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18" w:rsidRPr="008B0E18" w:rsidRDefault="008B0E18" w:rsidP="004C3564">
      <w:pPr>
        <w:pStyle w:val="Heading2"/>
        <w:keepNext w:val="0"/>
        <w:keepLines w:val="0"/>
        <w:rPr>
          <w:rFonts w:eastAsia="Calibri"/>
          <w:lang w:val="en-US"/>
        </w:rPr>
      </w:pPr>
      <w:bookmarkStart w:id="0" w:name="_GoBack"/>
      <w:r w:rsidRPr="008B0E18">
        <w:rPr>
          <w:rFonts w:eastAsia="Calibri"/>
          <w:lang w:val="en-US"/>
        </w:rPr>
        <w:t>Chapter 5</w:t>
      </w:r>
    </w:p>
    <w:p w:rsidR="008B0E18" w:rsidRPr="008B0E18" w:rsidRDefault="008B0E18" w:rsidP="004C3564">
      <w:pPr>
        <w:pStyle w:val="Heading2"/>
        <w:keepNext w:val="0"/>
        <w:keepLines w:val="0"/>
        <w:rPr>
          <w:rFonts w:eastAsia="Calibri"/>
          <w:lang w:val="en-US"/>
        </w:rPr>
      </w:pPr>
      <w:r w:rsidRPr="008B0E18">
        <w:rPr>
          <w:rFonts w:eastAsia="Calibri"/>
          <w:lang w:val="en-US"/>
        </w:rPr>
        <w:t>American Studies and/as Cultural Studies: Detectives, dancers, dolls</w:t>
      </w:r>
    </w:p>
    <w:p w:rsidR="008B0E18" w:rsidRPr="008B0E18" w:rsidRDefault="008B0E18" w:rsidP="004C3564">
      <w:pPr>
        <w:pStyle w:val="Heading2"/>
        <w:keepNext w:val="0"/>
        <w:keepLines w:val="0"/>
        <w:rPr>
          <w:rFonts w:eastAsia="Calibri"/>
          <w:i/>
          <w:lang w:val="en-US"/>
        </w:rPr>
      </w:pPr>
      <w:r w:rsidRPr="008B0E18">
        <w:rPr>
          <w:rFonts w:eastAsia="Calibri"/>
          <w:i/>
          <w:lang w:val="en-US"/>
        </w:rPr>
        <w:t>Martin Klepper</w:t>
      </w:r>
    </w:p>
    <w:bookmarkEnd w:id="0"/>
    <w:p w:rsid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</w:p>
    <w:p w:rsid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 xml:space="preserve">1) </w:t>
      </w:r>
      <w:r w:rsidRPr="008B0E18">
        <w:rPr>
          <w:rFonts w:eastAsia="Calibri" w:cs="Times New Roman"/>
          <w:sz w:val="24"/>
          <w:szCs w:val="24"/>
          <w:lang w:val="en-US"/>
        </w:rPr>
        <w:t>Imagine a language that does not know the word “culture.” How would you paraphrase the concept?</w:t>
      </w:r>
    </w:p>
    <w:p w:rsidR="008B0E18" w:rsidRP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</w:p>
    <w:p w:rsidR="008B0E18" w:rsidRP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 xml:space="preserve">2) </w:t>
      </w:r>
      <w:r w:rsidRPr="008B0E18">
        <w:rPr>
          <w:rFonts w:eastAsia="Calibri" w:cs="Times New Roman"/>
          <w:sz w:val="24"/>
          <w:szCs w:val="24"/>
          <w:lang w:val="en-US"/>
        </w:rPr>
        <w:t>Find examples for instances in which cultural questions become eminently political.</w:t>
      </w:r>
    </w:p>
    <w:p w:rsid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  <w:r w:rsidRPr="008B0E18">
        <w:rPr>
          <w:rFonts w:eastAsia="Calibri" w:cs="Times New Roman"/>
          <w:sz w:val="24"/>
          <w:szCs w:val="24"/>
          <w:lang w:val="en-US"/>
        </w:rPr>
        <w:t>Conduct a web search (or perhaps even a little poll in the street) about what people think of popular culture and mass culture.</w:t>
      </w:r>
    </w:p>
    <w:p w:rsidR="008B0E18" w:rsidRP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</w:p>
    <w:p w:rsid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 xml:space="preserve">3) </w:t>
      </w:r>
      <w:r w:rsidRPr="008B0E18">
        <w:rPr>
          <w:rFonts w:eastAsia="Calibri" w:cs="Times New Roman"/>
          <w:sz w:val="24"/>
          <w:szCs w:val="24"/>
          <w:lang w:val="en-US"/>
        </w:rPr>
        <w:t>Discuss the question whether Cultural Studies should be more concerned with questions of structures, devices, logics or with questions of power, inequality, and dominance.</w:t>
      </w:r>
    </w:p>
    <w:p w:rsidR="008B0E18" w:rsidRP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</w:p>
    <w:p w:rsidR="008B0E18" w:rsidRPr="008B0E18" w:rsidRDefault="008B0E18" w:rsidP="008B0E18">
      <w:pPr>
        <w:spacing w:after="0" w:line="360" w:lineRule="auto"/>
        <w:ind w:left="714"/>
        <w:jc w:val="both"/>
        <w:rPr>
          <w:rFonts w:eastAsia="Calibri"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 xml:space="preserve">4) </w:t>
      </w:r>
      <w:r w:rsidRPr="008B0E18">
        <w:rPr>
          <w:rFonts w:eastAsia="Calibri" w:cs="Times New Roman"/>
          <w:sz w:val="24"/>
          <w:szCs w:val="24"/>
          <w:lang w:val="en-US"/>
        </w:rPr>
        <w:t>The essay describes concepts such as mobility, self-reliance, social advancement as constitutive for modern mass culture. How would you extend this history into our own times of internet use and digital devices?</w:t>
      </w:r>
    </w:p>
    <w:p w:rsidR="00AE57A6" w:rsidRDefault="00AE57A6"/>
    <w:sectPr w:rsidR="00AE5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6C07"/>
    <w:multiLevelType w:val="hybridMultilevel"/>
    <w:tmpl w:val="D3DE9F66"/>
    <w:lvl w:ilvl="0" w:tplc="E1D8960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12"/>
    <w:rsid w:val="00324112"/>
    <w:rsid w:val="004C3564"/>
    <w:rsid w:val="008B0E18"/>
    <w:rsid w:val="00A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97D2B-ABD3-4A44-B0DB-96291227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E18"/>
    <w:pPr>
      <w:spacing w:after="200" w:line="276" w:lineRule="auto"/>
      <w:ind w:left="720"/>
      <w:contextualSpacing/>
    </w:pPr>
    <w:rPr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4C35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Informa Group Plc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Welmers, Amy</dc:creator>
  <cp:keywords/>
  <dc:description/>
  <cp:lastModifiedBy>Hiatt, Megan</cp:lastModifiedBy>
  <cp:revision>3</cp:revision>
  <dcterms:created xsi:type="dcterms:W3CDTF">2016-11-24T15:39:00Z</dcterms:created>
  <dcterms:modified xsi:type="dcterms:W3CDTF">2017-07-03T11:23:00Z</dcterms:modified>
</cp:coreProperties>
</file>