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D9453" w14:textId="6D46963C" w:rsidR="00D16A39" w:rsidRDefault="00D16A39">
      <w:pPr>
        <w:rPr>
          <w:rFonts w:ascii="Arial" w:hAnsi="Arial" w:cs="Arial"/>
        </w:rPr>
      </w:pPr>
      <w:r w:rsidRPr="007A1050">
        <w:rPr>
          <w:rFonts w:ascii="Arial" w:hAnsi="Arial" w:cs="Arial"/>
        </w:rPr>
        <w:t>Name</w:t>
      </w:r>
      <w:r w:rsidR="007A1050" w:rsidRPr="007A1050">
        <w:rPr>
          <w:rFonts w:ascii="Arial" w:hAnsi="Arial" w:cs="Arial"/>
        </w:rPr>
        <w:t xml:space="preserve"> </w:t>
      </w:r>
      <w:r w:rsidR="007A1050" w:rsidRPr="007A1050">
        <w:rPr>
          <w:rFonts w:ascii="Apple Color Emoji" w:hAnsi="Apple Color Emoji" w:cs="Apple Color Emoji"/>
        </w:rPr>
        <w:t>✅</w:t>
      </w:r>
      <w:r w:rsidR="007A1050" w:rsidRPr="007A1050">
        <w:rPr>
          <w:rFonts w:ascii="Arial" w:hAnsi="Arial" w:cs="Arial"/>
        </w:rPr>
        <w:t>:</w:t>
      </w:r>
    </w:p>
    <w:p w14:paraId="47FE800C" w14:textId="7E564C33" w:rsidR="00DA7BD5" w:rsidRPr="00DA7BD5" w:rsidRDefault="00DA7BD5" w:rsidP="00DA7BD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A7BD5">
        <w:rPr>
          <w:rFonts w:ascii="Arial" w:hAnsi="Arial" w:cs="Arial"/>
          <w:b/>
          <w:bCs/>
          <w:sz w:val="28"/>
          <w:szCs w:val="28"/>
        </w:rPr>
        <w:t>Under the Wave Off Kanagawa Art Criticism</w:t>
      </w:r>
      <w:r w:rsidRPr="00DA7BD5">
        <w:rPr>
          <w:rFonts w:ascii="Arial" w:hAnsi="Arial" w:cs="Arial"/>
          <w:b/>
          <w:bCs/>
          <w:sz w:val="28"/>
          <w:szCs w:val="28"/>
        </w:rPr>
        <w:t xml:space="preserve"> Questions</w:t>
      </w:r>
    </w:p>
    <w:p w14:paraId="3989B5FC" w14:textId="204D19E9" w:rsidR="00D16A39" w:rsidRDefault="00D16A39" w:rsidP="007A1050">
      <w:pPr>
        <w:spacing w:after="120" w:line="240" w:lineRule="auto"/>
        <w:jc w:val="center"/>
        <w:rPr>
          <w:rFonts w:ascii="Arial" w:hAnsi="Arial" w:cs="Arial"/>
        </w:rPr>
      </w:pPr>
      <w:r w:rsidRPr="00D16A39">
        <w:rPr>
          <w:rFonts w:ascii="Arial" w:hAnsi="Arial" w:cs="Arial"/>
          <w:noProof/>
        </w:rPr>
        <w:drawing>
          <wp:inline distT="0" distB="0" distL="0" distR="0" wp14:anchorId="486CA2AA" wp14:editId="143FC3C8">
            <wp:extent cx="4530904" cy="3046257"/>
            <wp:effectExtent l="0" t="0" r="3175" b="190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DB9BA70-9E46-4E35-D3F5-FC3B186E74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DB9BA70-9E46-4E35-D3F5-FC3B186E74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7212" cy="306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BA36" w14:textId="0C530399" w:rsidR="00316D0F" w:rsidRPr="007A1050" w:rsidRDefault="00D16A39" w:rsidP="00316D0F">
      <w:pPr>
        <w:pStyle w:val="NormalWeb"/>
        <w:rPr>
          <w:rFonts w:ascii="Arial" w:hAnsi="Arial" w:cs="Arial"/>
          <w:sz w:val="20"/>
          <w:szCs w:val="20"/>
        </w:rPr>
      </w:pPr>
      <w:r w:rsidRPr="00D16A39">
        <w:rPr>
          <w:rFonts w:ascii="Arial" w:eastAsiaTheme="minorEastAsia" w:hAnsi="Arial" w:cs="Arial"/>
          <w:sz w:val="20"/>
          <w:szCs w:val="20"/>
        </w:rPr>
        <w:t>Image:</w:t>
      </w:r>
      <w:r w:rsidRPr="00D16A39">
        <w:rPr>
          <w:rFonts w:ascii="Arial" w:eastAsiaTheme="minorEastAsia" w:hAnsi="Arial" w:cs="Arial"/>
          <w:b/>
          <w:bCs/>
          <w:sz w:val="20"/>
          <w:szCs w:val="20"/>
        </w:rPr>
        <w:t xml:space="preserve"> </w:t>
      </w:r>
      <w:r w:rsidRPr="00D16A39">
        <w:rPr>
          <w:rFonts w:ascii="Arial" w:eastAsiaTheme="minorEastAsia" w:hAnsi="Arial" w:cs="Arial"/>
          <w:sz w:val="20"/>
          <w:szCs w:val="20"/>
        </w:rPr>
        <w:t xml:space="preserve">Katsushika Hokusai, </w:t>
      </w:r>
      <w:r w:rsidRPr="00D16A39">
        <w:rPr>
          <w:rFonts w:ascii="Arial" w:eastAsiaTheme="minorEastAsia" w:hAnsi="Arial" w:cs="Arial"/>
          <w:i/>
          <w:iCs/>
          <w:sz w:val="20"/>
          <w:szCs w:val="20"/>
        </w:rPr>
        <w:t>Under the Wave off Kanagawa</w:t>
      </w:r>
      <w:r w:rsidRPr="00D16A39">
        <w:rPr>
          <w:rFonts w:ascii="Arial" w:eastAsiaTheme="minorEastAsia" w:hAnsi="Arial" w:cs="Arial"/>
          <w:sz w:val="20"/>
          <w:szCs w:val="20"/>
        </w:rPr>
        <w:t xml:space="preserve">, also known as </w:t>
      </w:r>
      <w:r w:rsidRPr="00D16A39">
        <w:rPr>
          <w:rFonts w:ascii="Arial" w:eastAsiaTheme="minorEastAsia" w:hAnsi="Arial" w:cs="Arial"/>
          <w:i/>
          <w:iCs/>
          <w:sz w:val="20"/>
          <w:szCs w:val="20"/>
        </w:rPr>
        <w:t>The Great Wave</w:t>
      </w:r>
      <w:r w:rsidRPr="00D16A39">
        <w:rPr>
          <w:rFonts w:ascii="Arial" w:eastAsiaTheme="minorEastAsia" w:hAnsi="Arial" w:cs="Arial"/>
          <w:sz w:val="20"/>
          <w:szCs w:val="20"/>
        </w:rPr>
        <w:t xml:space="preserve">, from the series </w:t>
      </w:r>
      <w:r w:rsidRPr="00D16A39">
        <w:rPr>
          <w:rFonts w:ascii="Arial" w:eastAsiaTheme="minorEastAsia" w:hAnsi="Arial" w:cs="Arial"/>
          <w:i/>
          <w:iCs/>
          <w:sz w:val="20"/>
          <w:szCs w:val="20"/>
        </w:rPr>
        <w:t>Thirty-six Views of Mount Fuji</w:t>
      </w:r>
      <w:r w:rsidRPr="00D16A39">
        <w:rPr>
          <w:rFonts w:ascii="Arial" w:eastAsiaTheme="minorEastAsia" w:hAnsi="Arial" w:cs="Arial"/>
          <w:sz w:val="20"/>
          <w:szCs w:val="20"/>
        </w:rPr>
        <w:t>, ca. 1830–32. Woodblock print; ink and color on paper.</w:t>
      </w:r>
      <w:r w:rsidR="002D79DC">
        <w:rPr>
          <w:rFonts w:ascii="Arial" w:eastAsiaTheme="minorEastAsia" w:hAnsi="Arial" w:cs="Arial"/>
          <w:sz w:val="20"/>
          <w:szCs w:val="20"/>
        </w:rPr>
        <w:t xml:space="preserve"> </w:t>
      </w:r>
      <w:r w:rsidRPr="00D16A39">
        <w:rPr>
          <w:rFonts w:ascii="Arial" w:eastAsiaTheme="minorEastAsia" w:hAnsi="Arial" w:cs="Arial"/>
          <w:i/>
          <w:iCs/>
          <w:sz w:val="20"/>
          <w:szCs w:val="20"/>
        </w:rPr>
        <w:t>www.metmuseum.org. (CC0 1.0).</w:t>
      </w:r>
      <w:r w:rsidR="00316D0F" w:rsidRPr="007A1050">
        <w:rPr>
          <w:rFonts w:ascii="Arial" w:hAnsi="Arial" w:cs="Arial"/>
          <w:i/>
          <w:iCs/>
          <w:sz w:val="20"/>
          <w:szCs w:val="20"/>
        </w:rPr>
        <w:t xml:space="preserve"> </w:t>
      </w:r>
      <w:r w:rsidR="00316D0F" w:rsidRPr="007A1050">
        <w:rPr>
          <w:rFonts w:ascii="Arial" w:hAnsi="Arial" w:cs="Arial"/>
          <w:sz w:val="20"/>
          <w:szCs w:val="20"/>
        </w:rPr>
        <w:t>Reference:</w:t>
      </w:r>
      <w:r w:rsidR="00316D0F" w:rsidRPr="007A1050">
        <w:rPr>
          <w:rFonts w:ascii="Arial" w:hAnsi="Arial" w:cs="Arial"/>
          <w:i/>
          <w:iCs/>
          <w:sz w:val="20"/>
          <w:szCs w:val="20"/>
        </w:rPr>
        <w:t xml:space="preserve"> </w:t>
      </w:r>
      <w:r w:rsidR="00316D0F" w:rsidRPr="007A1050">
        <w:rPr>
          <w:rFonts w:ascii="Arial" w:hAnsi="Arial" w:cs="Arial"/>
          <w:sz w:val="20"/>
          <w:szCs w:val="20"/>
        </w:rPr>
        <w:t xml:space="preserve">Anderson, T. (1997). A model for art criticism: Talking with kids about art. </w:t>
      </w:r>
      <w:r w:rsidR="00316D0F" w:rsidRPr="007A1050">
        <w:rPr>
          <w:rFonts w:ascii="Arial" w:hAnsi="Arial" w:cs="Arial"/>
          <w:i/>
          <w:iCs/>
          <w:sz w:val="20"/>
          <w:szCs w:val="20"/>
        </w:rPr>
        <w:t>School Arts</w:t>
      </w:r>
      <w:r w:rsidR="00316D0F" w:rsidRPr="007A1050">
        <w:rPr>
          <w:rFonts w:ascii="Arial" w:hAnsi="Arial" w:cs="Arial"/>
          <w:sz w:val="20"/>
          <w:szCs w:val="20"/>
        </w:rPr>
        <w:t xml:space="preserve">, </w:t>
      </w:r>
      <w:r w:rsidR="00316D0F" w:rsidRPr="007A1050">
        <w:rPr>
          <w:rFonts w:ascii="Arial" w:hAnsi="Arial" w:cs="Arial"/>
          <w:i/>
          <w:iCs/>
          <w:sz w:val="20"/>
          <w:szCs w:val="20"/>
        </w:rPr>
        <w:t>97</w:t>
      </w:r>
      <w:r w:rsidR="00316D0F" w:rsidRPr="007A1050">
        <w:rPr>
          <w:rFonts w:ascii="Arial" w:hAnsi="Arial" w:cs="Arial"/>
          <w:sz w:val="20"/>
          <w:szCs w:val="20"/>
        </w:rPr>
        <w:t xml:space="preserve">(1), 21–24. </w:t>
      </w:r>
    </w:p>
    <w:p w14:paraId="4B6D2586" w14:textId="5E89F4A0" w:rsidR="00316D0F" w:rsidRPr="00316D0F" w:rsidRDefault="00316D0F" w:rsidP="00316D0F">
      <w:pPr>
        <w:pStyle w:val="NormalWeb"/>
        <w:rPr>
          <w:rFonts w:ascii="Arial" w:hAnsi="Arial" w:cs="Arial"/>
        </w:rPr>
      </w:pPr>
      <w:r w:rsidRPr="00316D0F">
        <w:rPr>
          <w:rFonts w:ascii="Arial" w:hAnsi="Arial" w:cs="Arial"/>
          <w:b/>
          <w:bCs/>
        </w:rPr>
        <w:t>Directions</w:t>
      </w:r>
      <w:r w:rsidRPr="00316D0F">
        <w:rPr>
          <w:rFonts w:ascii="Arial" w:hAnsi="Arial" w:cs="Arial"/>
        </w:rPr>
        <w:t xml:space="preserve">: </w:t>
      </w:r>
      <w:r w:rsidR="005F39C7">
        <w:rPr>
          <w:rFonts w:ascii="Arial" w:hAnsi="Arial" w:cs="Arial"/>
        </w:rPr>
        <w:t>I can a</w:t>
      </w:r>
      <w:r w:rsidRPr="00316D0F">
        <w:rPr>
          <w:rFonts w:ascii="Arial" w:hAnsi="Arial" w:cs="Arial"/>
        </w:rPr>
        <w:t xml:space="preserve">nswer the following art criticism questions about </w:t>
      </w:r>
      <w:r w:rsidRPr="00316D0F">
        <w:rPr>
          <w:rFonts w:ascii="Arial" w:hAnsi="Arial" w:cs="Arial"/>
          <w:i/>
          <w:iCs/>
        </w:rPr>
        <w:t>Under the Wave off Kanagawa</w:t>
      </w:r>
      <w:r w:rsidRPr="00316D0F">
        <w:rPr>
          <w:rFonts w:ascii="Arial" w:hAnsi="Arial" w:cs="Arial"/>
        </w:rPr>
        <w:t xml:space="preserve"> using complete sentences</w:t>
      </w:r>
      <w:r w:rsidR="005F39C7">
        <w:rPr>
          <w:rFonts w:ascii="Arial" w:hAnsi="Arial" w:cs="Arial"/>
        </w:rPr>
        <w:t xml:space="preserve">. </w:t>
      </w:r>
      <w:r w:rsidR="00C517D3">
        <w:rPr>
          <w:rFonts w:ascii="Arial" w:hAnsi="Arial" w:cs="Arial"/>
        </w:rPr>
        <w:t>I can p</w:t>
      </w:r>
      <w:r w:rsidR="00C517D3" w:rsidRPr="00E8743C">
        <w:rPr>
          <w:rFonts w:ascii="Arial" w:hAnsi="Arial" w:cs="Arial"/>
        </w:rPr>
        <w:t xml:space="preserve">repare to share </w:t>
      </w:r>
      <w:r w:rsidR="00C517D3">
        <w:rPr>
          <w:rFonts w:ascii="Arial" w:hAnsi="Arial" w:cs="Arial"/>
        </w:rPr>
        <w:t>my</w:t>
      </w:r>
      <w:r w:rsidR="00C517D3" w:rsidRPr="00E8743C">
        <w:rPr>
          <w:rFonts w:ascii="Arial" w:hAnsi="Arial" w:cs="Arial"/>
        </w:rPr>
        <w:t xml:space="preserve"> answers during a class discussion</w:t>
      </w:r>
      <w:r w:rsidR="00C517D3" w:rsidRPr="00E8743C">
        <w:rPr>
          <w:rFonts w:ascii="Arial" w:hAnsi="Arial" w:cs="Arial"/>
          <w:i/>
          <w:iCs/>
        </w:rPr>
        <w:t>.</w:t>
      </w:r>
    </w:p>
    <w:p w14:paraId="55E19974" w14:textId="082DBF32" w:rsidR="00D16A39" w:rsidRPr="00D16A39" w:rsidRDefault="00D16A39" w:rsidP="007A1050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 w:rsidRPr="00D16A39">
        <w:rPr>
          <w:rFonts w:ascii="Arial" w:hAnsi="Arial" w:cs="Arial"/>
        </w:rPr>
        <w:t xml:space="preserve">What are the first things </w:t>
      </w:r>
      <w:r w:rsidR="00B662DC">
        <w:rPr>
          <w:rFonts w:ascii="Arial" w:hAnsi="Arial" w:cs="Arial"/>
        </w:rPr>
        <w:t>I</w:t>
      </w:r>
      <w:r w:rsidRPr="00D16A39">
        <w:rPr>
          <w:rFonts w:ascii="Arial" w:hAnsi="Arial" w:cs="Arial"/>
        </w:rPr>
        <w:t xml:space="preserve"> think and feel when looking at Hokusai’s </w:t>
      </w:r>
      <w:r w:rsidRPr="00D16A39">
        <w:rPr>
          <w:rFonts w:ascii="Arial" w:hAnsi="Arial" w:cs="Arial"/>
          <w:i/>
          <w:iCs/>
        </w:rPr>
        <w:t>Under the Wave off Kanagawa</w:t>
      </w:r>
      <w:r w:rsidRPr="00D16A39">
        <w:rPr>
          <w:rFonts w:ascii="Arial" w:hAnsi="Arial" w:cs="Arial"/>
        </w:rPr>
        <w:t xml:space="preserve">? </w:t>
      </w:r>
      <w:r w:rsidR="007A1050" w:rsidRPr="007A1050">
        <w:rPr>
          <w:rFonts w:ascii="Apple Color Emoji" w:hAnsi="Apple Color Emoji" w:cs="Apple Color Emoji"/>
        </w:rPr>
        <w:t>✅</w:t>
      </w:r>
    </w:p>
    <w:p w14:paraId="4AC8E596" w14:textId="22C373DB" w:rsidR="00D16A39" w:rsidRPr="00D16A39" w:rsidRDefault="00D16A39" w:rsidP="007A1050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 w:rsidRPr="00D16A39">
        <w:rPr>
          <w:rFonts w:ascii="Arial" w:hAnsi="Arial" w:cs="Arial"/>
        </w:rPr>
        <w:t xml:space="preserve">How would </w:t>
      </w:r>
      <w:r w:rsidR="00B662DC">
        <w:rPr>
          <w:rFonts w:ascii="Arial" w:hAnsi="Arial" w:cs="Arial"/>
        </w:rPr>
        <w:t>I</w:t>
      </w:r>
      <w:r w:rsidRPr="00D16A39">
        <w:rPr>
          <w:rFonts w:ascii="Arial" w:hAnsi="Arial" w:cs="Arial"/>
        </w:rPr>
        <w:t xml:space="preserve"> describe </w:t>
      </w:r>
      <w:r w:rsidRPr="00D16A39">
        <w:rPr>
          <w:rFonts w:ascii="Arial" w:hAnsi="Arial" w:cs="Arial"/>
          <w:i/>
          <w:iCs/>
        </w:rPr>
        <w:t xml:space="preserve">Under the Wave off Kanagawa </w:t>
      </w:r>
      <w:r w:rsidRPr="00D16A39">
        <w:rPr>
          <w:rFonts w:ascii="Arial" w:hAnsi="Arial" w:cs="Arial"/>
        </w:rPr>
        <w:t xml:space="preserve">to someone who has never seen it? </w:t>
      </w:r>
      <w:r w:rsidR="007A1050" w:rsidRPr="007A1050">
        <w:rPr>
          <w:rFonts w:ascii="Apple Color Emoji" w:hAnsi="Apple Color Emoji" w:cs="Apple Color Emoji"/>
        </w:rPr>
        <w:t>✅</w:t>
      </w:r>
    </w:p>
    <w:p w14:paraId="181C7B4B" w14:textId="10613F99" w:rsidR="00D16A39" w:rsidRPr="00D16A39" w:rsidRDefault="00D16A39" w:rsidP="007A1050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 w:rsidRPr="00D16A39">
        <w:rPr>
          <w:rFonts w:ascii="Arial" w:hAnsi="Arial" w:cs="Arial"/>
        </w:rPr>
        <w:t xml:space="preserve">What is </w:t>
      </w:r>
      <w:r w:rsidRPr="00D16A39">
        <w:rPr>
          <w:rFonts w:ascii="Arial" w:hAnsi="Arial" w:cs="Arial"/>
          <w:i/>
          <w:iCs/>
        </w:rPr>
        <w:t xml:space="preserve">Under the Wave off Kanagawa’s </w:t>
      </w:r>
      <w:r w:rsidRPr="00D16A39">
        <w:rPr>
          <w:rFonts w:ascii="Arial" w:hAnsi="Arial" w:cs="Arial"/>
        </w:rPr>
        <w:t xml:space="preserve">focal point? What makes </w:t>
      </w:r>
      <w:r w:rsidR="00B662DC">
        <w:rPr>
          <w:rFonts w:ascii="Arial" w:hAnsi="Arial" w:cs="Arial"/>
        </w:rPr>
        <w:t>me</w:t>
      </w:r>
      <w:r w:rsidRPr="00D16A39">
        <w:rPr>
          <w:rFonts w:ascii="Arial" w:hAnsi="Arial" w:cs="Arial"/>
        </w:rPr>
        <w:t xml:space="preserve"> look there? Why do </w:t>
      </w:r>
      <w:r w:rsidR="00B662DC">
        <w:rPr>
          <w:rFonts w:ascii="Arial" w:hAnsi="Arial" w:cs="Arial"/>
        </w:rPr>
        <w:t>I</w:t>
      </w:r>
      <w:r w:rsidRPr="00D16A39">
        <w:rPr>
          <w:rFonts w:ascii="Arial" w:hAnsi="Arial" w:cs="Arial"/>
        </w:rPr>
        <w:t xml:space="preserve"> think that Hokusai chose to emphasize that area? </w:t>
      </w:r>
      <w:r w:rsidR="007A1050" w:rsidRPr="007A1050">
        <w:rPr>
          <w:rFonts w:ascii="Apple Color Emoji" w:hAnsi="Apple Color Emoji" w:cs="Apple Color Emoji"/>
        </w:rPr>
        <w:t>✅</w:t>
      </w:r>
    </w:p>
    <w:p w14:paraId="17B2B0E2" w14:textId="5830E50D" w:rsidR="00D16A39" w:rsidRPr="00D16A39" w:rsidRDefault="00D16A39" w:rsidP="007A1050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 w:rsidRPr="00D16A39">
        <w:rPr>
          <w:rFonts w:ascii="Arial" w:hAnsi="Arial" w:cs="Arial"/>
        </w:rPr>
        <w:t xml:space="preserve">How did Hokusai’s technical observational drawing skills and attention to details assist him in capturing the look and feel of </w:t>
      </w:r>
      <w:r w:rsidRPr="00D16A39">
        <w:rPr>
          <w:rFonts w:ascii="Arial" w:hAnsi="Arial" w:cs="Arial"/>
          <w:i/>
          <w:iCs/>
        </w:rPr>
        <w:t>Under the Wave off Kanagawa</w:t>
      </w:r>
      <w:r w:rsidRPr="00D16A39">
        <w:rPr>
          <w:rFonts w:ascii="Arial" w:hAnsi="Arial" w:cs="Arial"/>
        </w:rPr>
        <w:t xml:space="preserve">? </w:t>
      </w:r>
      <w:r w:rsidR="007A1050" w:rsidRPr="007A1050">
        <w:rPr>
          <w:rFonts w:ascii="Apple Color Emoji" w:hAnsi="Apple Color Emoji" w:cs="Apple Color Emoji"/>
        </w:rPr>
        <w:t>✅</w:t>
      </w:r>
    </w:p>
    <w:p w14:paraId="3D389044" w14:textId="291BABB3" w:rsidR="00D16A39" w:rsidRPr="00D16A39" w:rsidRDefault="00D16A39" w:rsidP="007A1050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 w:rsidRPr="00D16A39">
        <w:rPr>
          <w:rFonts w:ascii="Arial" w:hAnsi="Arial" w:cs="Arial"/>
        </w:rPr>
        <w:t xml:space="preserve">What would </w:t>
      </w:r>
      <w:r w:rsidR="00B662DC">
        <w:rPr>
          <w:rFonts w:ascii="Arial" w:hAnsi="Arial" w:cs="Arial"/>
        </w:rPr>
        <w:t>I</w:t>
      </w:r>
      <w:r w:rsidRPr="00D16A39">
        <w:rPr>
          <w:rFonts w:ascii="Arial" w:hAnsi="Arial" w:cs="Arial"/>
        </w:rPr>
        <w:t xml:space="preserve"> be thinking if </w:t>
      </w:r>
      <w:r w:rsidR="00A55662">
        <w:rPr>
          <w:rFonts w:ascii="Arial" w:hAnsi="Arial" w:cs="Arial"/>
        </w:rPr>
        <w:t>I</w:t>
      </w:r>
      <w:r w:rsidRPr="00D16A39">
        <w:rPr>
          <w:rFonts w:ascii="Arial" w:hAnsi="Arial" w:cs="Arial"/>
        </w:rPr>
        <w:t xml:space="preserve"> were a passenger on one of the oshiokuri boats? </w:t>
      </w:r>
      <w:r w:rsidR="007A1050" w:rsidRPr="007A1050">
        <w:rPr>
          <w:rFonts w:ascii="Apple Color Emoji" w:hAnsi="Apple Color Emoji" w:cs="Apple Color Emoji"/>
        </w:rPr>
        <w:t>✅</w:t>
      </w:r>
    </w:p>
    <w:p w14:paraId="09FDCC25" w14:textId="57F3E44E" w:rsidR="00D16A39" w:rsidRDefault="00D16A39" w:rsidP="007A1050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Arial" w:hAnsi="Arial" w:cs="Arial"/>
          <w:sz w:val="28"/>
          <w:szCs w:val="28"/>
        </w:rPr>
      </w:pPr>
      <w:r w:rsidRPr="00D16A39">
        <w:rPr>
          <w:rFonts w:ascii="Arial" w:hAnsi="Arial" w:cs="Arial"/>
        </w:rPr>
        <w:t xml:space="preserve">What can </w:t>
      </w:r>
      <w:r w:rsidRPr="00D16A39">
        <w:rPr>
          <w:rFonts w:ascii="Arial" w:hAnsi="Arial" w:cs="Arial"/>
          <w:i/>
          <w:iCs/>
        </w:rPr>
        <w:t xml:space="preserve">Under the Wave off Kanagawa </w:t>
      </w:r>
      <w:r w:rsidRPr="00D16A39">
        <w:rPr>
          <w:rFonts w:ascii="Arial" w:hAnsi="Arial" w:cs="Arial"/>
        </w:rPr>
        <w:t xml:space="preserve">teach us about waves? </w:t>
      </w:r>
      <w:r w:rsidR="007A1050" w:rsidRPr="007A1050">
        <w:rPr>
          <w:rFonts w:ascii="Apple Color Emoji" w:hAnsi="Apple Color Emoji" w:cs="Apple Color Emoji"/>
        </w:rPr>
        <w:t>✅</w:t>
      </w:r>
    </w:p>
    <w:p w14:paraId="58DF203E" w14:textId="162CAAB8" w:rsidR="007A1050" w:rsidRPr="00CE690D" w:rsidRDefault="00D16A39" w:rsidP="007A1050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Arial" w:hAnsi="Arial" w:cs="Arial"/>
          <w:sz w:val="32"/>
          <w:szCs w:val="32"/>
        </w:rPr>
      </w:pPr>
      <w:r w:rsidRPr="00D16A39">
        <w:rPr>
          <w:rFonts w:ascii="Arial" w:hAnsi="Arial" w:cs="Arial"/>
        </w:rPr>
        <w:t xml:space="preserve">Based on </w:t>
      </w:r>
      <w:r w:rsidR="007521EA">
        <w:rPr>
          <w:rFonts w:ascii="Arial" w:hAnsi="Arial" w:cs="Arial"/>
        </w:rPr>
        <w:t>my</w:t>
      </w:r>
      <w:r w:rsidRPr="00D16A39">
        <w:rPr>
          <w:rFonts w:ascii="Arial" w:hAnsi="Arial" w:cs="Arial"/>
        </w:rPr>
        <w:t xml:space="preserve"> descriptions and interpretations, is </w:t>
      </w:r>
      <w:r w:rsidRPr="00D16A39">
        <w:rPr>
          <w:rFonts w:ascii="Arial" w:hAnsi="Arial" w:cs="Arial"/>
          <w:i/>
          <w:iCs/>
        </w:rPr>
        <w:t>Unde</w:t>
      </w:r>
      <w:r w:rsidRPr="007A1050">
        <w:rPr>
          <w:rFonts w:ascii="Arial" w:hAnsi="Arial" w:cs="Arial"/>
          <w:i/>
          <w:iCs/>
        </w:rPr>
        <w:t xml:space="preserve">r the Wave at Kanagawa </w:t>
      </w:r>
      <w:r w:rsidRPr="007A1050">
        <w:rPr>
          <w:rFonts w:ascii="Arial" w:hAnsi="Arial" w:cs="Arial"/>
        </w:rPr>
        <w:t xml:space="preserve">an important artwork? </w:t>
      </w:r>
      <w:r w:rsidR="00BF5725">
        <w:rPr>
          <w:rFonts w:ascii="Arial" w:hAnsi="Arial" w:cs="Arial"/>
        </w:rPr>
        <w:t>I can e</w:t>
      </w:r>
      <w:r w:rsidRPr="007A1050">
        <w:rPr>
          <w:rFonts w:ascii="Arial" w:hAnsi="Arial" w:cs="Arial"/>
        </w:rPr>
        <w:t xml:space="preserve">xplain </w:t>
      </w:r>
      <w:r w:rsidR="00BF5725">
        <w:rPr>
          <w:rFonts w:ascii="Arial" w:hAnsi="Arial" w:cs="Arial"/>
        </w:rPr>
        <w:t>my</w:t>
      </w:r>
      <w:r w:rsidRPr="007A1050">
        <w:rPr>
          <w:rFonts w:ascii="Arial" w:hAnsi="Arial" w:cs="Arial"/>
        </w:rPr>
        <w:t xml:space="preserve"> answer. </w:t>
      </w:r>
      <w:r w:rsidR="007A1050" w:rsidRPr="007A1050">
        <w:rPr>
          <w:rFonts w:ascii="Apple Color Emoji" w:hAnsi="Apple Color Emoji" w:cs="Apple Color Emoji"/>
        </w:rPr>
        <w:t>✅</w:t>
      </w:r>
    </w:p>
    <w:p w14:paraId="33933B7B" w14:textId="77777777" w:rsidR="00CE690D" w:rsidRPr="00CE690D" w:rsidRDefault="00CE690D" w:rsidP="00CE690D">
      <w:pPr>
        <w:pStyle w:val="NormalWeb"/>
        <w:spacing w:before="120" w:beforeAutospacing="0" w:after="120" w:afterAutospacing="0"/>
        <w:ind w:left="360"/>
        <w:rPr>
          <w:rFonts w:ascii="Arial" w:hAnsi="Arial" w:cs="Arial"/>
          <w:sz w:val="10"/>
          <w:szCs w:val="10"/>
        </w:rPr>
      </w:pPr>
    </w:p>
    <w:p w14:paraId="7B10BB29" w14:textId="4BE90D21" w:rsidR="007A1050" w:rsidRPr="00D16A39" w:rsidRDefault="007A1050" w:rsidP="007A1050">
      <w:pPr>
        <w:pStyle w:val="NormalWeb"/>
        <w:spacing w:before="120" w:beforeAutospacing="0" w:after="120" w:afterAutospacing="0"/>
        <w:rPr>
          <w:rFonts w:ascii="Arial" w:hAnsi="Arial" w:cs="Arial"/>
          <w:sz w:val="32"/>
          <w:szCs w:val="32"/>
        </w:rPr>
      </w:pPr>
      <w:r w:rsidRPr="00D16A39">
        <w:rPr>
          <w:rFonts w:ascii="Arial" w:hAnsi="Arial" w:cs="Arial"/>
          <w:b/>
          <w:noProof/>
        </w:rPr>
        <w:drawing>
          <wp:inline distT="0" distB="0" distL="0" distR="0" wp14:anchorId="46A980EE" wp14:editId="6FC41169">
            <wp:extent cx="5752618" cy="61644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841" cy="6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50" w:rsidRPr="00D16A39" w:rsidSect="007A1050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6741D"/>
    <w:multiLevelType w:val="multilevel"/>
    <w:tmpl w:val="7B90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DE29C6"/>
    <w:multiLevelType w:val="hybridMultilevel"/>
    <w:tmpl w:val="9B2C7F4E"/>
    <w:lvl w:ilvl="0" w:tplc="3C807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247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246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2A9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329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361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BA3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12D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A8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DBE008D"/>
    <w:multiLevelType w:val="hybridMultilevel"/>
    <w:tmpl w:val="7F7C45EA"/>
    <w:lvl w:ilvl="0" w:tplc="AAEEF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681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C0C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98E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642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D00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521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3AC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C8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9A645B9"/>
    <w:multiLevelType w:val="hybridMultilevel"/>
    <w:tmpl w:val="2C0AE48A"/>
    <w:lvl w:ilvl="0" w:tplc="2EC0D26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7455AF"/>
    <w:multiLevelType w:val="hybridMultilevel"/>
    <w:tmpl w:val="E5C450E8"/>
    <w:lvl w:ilvl="0" w:tplc="2BDCF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AC1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367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223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21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EE6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00B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166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B61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099984683">
    <w:abstractNumId w:val="2"/>
  </w:num>
  <w:num w:numId="2" w16cid:durableId="1170214599">
    <w:abstractNumId w:val="4"/>
  </w:num>
  <w:num w:numId="3" w16cid:durableId="1706906418">
    <w:abstractNumId w:val="1"/>
  </w:num>
  <w:num w:numId="4" w16cid:durableId="1422068531">
    <w:abstractNumId w:val="0"/>
  </w:num>
  <w:num w:numId="5" w16cid:durableId="2014527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0A"/>
    <w:rsid w:val="00051AA9"/>
    <w:rsid w:val="00195D83"/>
    <w:rsid w:val="002D79DC"/>
    <w:rsid w:val="003126D3"/>
    <w:rsid w:val="00316D0F"/>
    <w:rsid w:val="003C28ED"/>
    <w:rsid w:val="00427216"/>
    <w:rsid w:val="004E6A87"/>
    <w:rsid w:val="005F39C7"/>
    <w:rsid w:val="00622C68"/>
    <w:rsid w:val="007521EA"/>
    <w:rsid w:val="007A1050"/>
    <w:rsid w:val="00825748"/>
    <w:rsid w:val="009928FF"/>
    <w:rsid w:val="00A26FC9"/>
    <w:rsid w:val="00A55662"/>
    <w:rsid w:val="00AB59BD"/>
    <w:rsid w:val="00B662DC"/>
    <w:rsid w:val="00BF5725"/>
    <w:rsid w:val="00C11047"/>
    <w:rsid w:val="00C25D58"/>
    <w:rsid w:val="00C517D3"/>
    <w:rsid w:val="00C84597"/>
    <w:rsid w:val="00CD1830"/>
    <w:rsid w:val="00CE690D"/>
    <w:rsid w:val="00D16A39"/>
    <w:rsid w:val="00DA7BD5"/>
    <w:rsid w:val="00DB200A"/>
    <w:rsid w:val="00F62366"/>
    <w:rsid w:val="00FE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95A33A"/>
  <w15:chartTrackingRefBased/>
  <w15:docId w15:val="{4A82AAA8-76D3-584E-A5A5-9D973AAE9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00A"/>
    <w:pPr>
      <w:spacing w:after="200" w:line="276" w:lineRule="auto"/>
    </w:pPr>
    <w:rPr>
      <w:rFonts w:ascii="Times New Roman" w:eastAsia="Calibr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20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B200A"/>
    <w:pPr>
      <w:spacing w:after="0" w:line="240" w:lineRule="auto"/>
      <w:ind w:left="720"/>
      <w:contextualSpacing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FE64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E6414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E64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64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2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3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8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0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Sickler-Voigt</dc:creator>
  <cp:keywords/>
  <dc:description/>
  <cp:lastModifiedBy>Debbie Sickler-Voigt</cp:lastModifiedBy>
  <cp:revision>26</cp:revision>
  <dcterms:created xsi:type="dcterms:W3CDTF">2023-01-10T22:20:00Z</dcterms:created>
  <dcterms:modified xsi:type="dcterms:W3CDTF">2023-01-31T23:06:00Z</dcterms:modified>
</cp:coreProperties>
</file>