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A0CC78" w14:textId="2D517D5C" w:rsidR="00BE5162" w:rsidRDefault="00BE5162" w:rsidP="00BE5162">
      <w:pPr>
        <w:pStyle w:val="Heading1"/>
      </w:pPr>
      <w:r w:rsidRPr="00BE5162">
        <w:rPr>
          <w:rStyle w:val="crossref"/>
          <w:i/>
          <w:iCs/>
        </w:rPr>
        <w:t>Grammar of the Shot</w:t>
      </w:r>
      <w:r>
        <w:rPr>
          <w:rStyle w:val="crossref"/>
        </w:rPr>
        <w:t>, 5</w:t>
      </w:r>
      <w:r w:rsidRPr="00BE5162">
        <w:rPr>
          <w:rStyle w:val="crossref"/>
          <w:vertAlign w:val="superscript"/>
        </w:rPr>
        <w:t>th</w:t>
      </w:r>
      <w:r>
        <w:rPr>
          <w:rStyle w:val="crossref"/>
        </w:rPr>
        <w:t xml:space="preserve"> Edition - </w:t>
      </w:r>
      <w:r>
        <w:rPr>
          <w:rStyle w:val="crossref"/>
        </w:rPr>
        <w:t>Chapter Four</w:t>
      </w:r>
      <w:r>
        <w:t xml:space="preserve"> – Quiz Yourself</w:t>
      </w:r>
    </w:p>
    <w:p w14:paraId="25D0E79E" w14:textId="77777777" w:rsidR="00BE5162" w:rsidRDefault="00BE5162" w:rsidP="00BE5162">
      <w:pPr>
        <w:pStyle w:val="List1"/>
      </w:pPr>
      <w:bookmarkStart w:id="0" w:name="ID327"/>
      <w:bookmarkEnd w:id="0"/>
      <w:r>
        <w:t>1</w:t>
      </w:r>
      <w:r>
        <w:tab/>
        <w:t xml:space="preserve">What is the </w:t>
      </w:r>
      <w:proofErr w:type="spellStart"/>
      <w:r>
        <w:t>color</w:t>
      </w:r>
      <w:proofErr w:type="spellEnd"/>
      <w:r>
        <w:t xml:space="preserve"> temperature (Kelvin scale) for most manufactured tungsten film light bulbs?</w:t>
      </w:r>
    </w:p>
    <w:p w14:paraId="5A5271F0" w14:textId="77777777" w:rsidR="00BE5162" w:rsidRDefault="00BE5162" w:rsidP="00BE5162">
      <w:pPr>
        <w:pStyle w:val="List1"/>
      </w:pPr>
      <w:bookmarkStart w:id="1" w:name="ID328"/>
      <w:bookmarkEnd w:id="1"/>
      <w:r>
        <w:t>2</w:t>
      </w:r>
      <w:r>
        <w:tab/>
        <w:t xml:space="preserve">If you are shooting under direct sunlight, typically what </w:t>
      </w:r>
      <w:proofErr w:type="spellStart"/>
      <w:r>
        <w:t>color</w:t>
      </w:r>
      <w:proofErr w:type="spellEnd"/>
      <w:r>
        <w:t xml:space="preserve"> temperature would you need to set on your video camera so that it balanced to your exposure light?</w:t>
      </w:r>
    </w:p>
    <w:p w14:paraId="27E9E05A" w14:textId="77777777" w:rsidR="00BE5162" w:rsidRDefault="00BE5162" w:rsidP="00BE5162">
      <w:pPr>
        <w:pStyle w:val="List1"/>
      </w:pPr>
      <w:bookmarkStart w:id="2" w:name="ID329"/>
      <w:bookmarkEnd w:id="2"/>
      <w:r>
        <w:t>3</w:t>
      </w:r>
      <w:r>
        <w:tab/>
        <w:t>What do the terms “white balance” or “neutral balance” refer to?</w:t>
      </w:r>
    </w:p>
    <w:p w14:paraId="5250A034" w14:textId="77777777" w:rsidR="00BE5162" w:rsidRDefault="00BE5162" w:rsidP="00BE5162">
      <w:pPr>
        <w:pStyle w:val="List1"/>
      </w:pPr>
      <w:bookmarkStart w:id="3" w:name="ID330"/>
      <w:bookmarkEnd w:id="3"/>
      <w:r>
        <w:t>4</w:t>
      </w:r>
      <w:r>
        <w:tab/>
        <w:t>What factors can affect the exposure of your recorded image?</w:t>
      </w:r>
    </w:p>
    <w:p w14:paraId="7A1EDDFA" w14:textId="77777777" w:rsidR="00BE5162" w:rsidRDefault="00BE5162" w:rsidP="00BE5162">
      <w:pPr>
        <w:pStyle w:val="List1"/>
      </w:pPr>
      <w:bookmarkStart w:id="4" w:name="ID331"/>
      <w:bookmarkEnd w:id="4"/>
      <w:r>
        <w:t>5</w:t>
      </w:r>
      <w:r>
        <w:tab/>
        <w:t>How does light quantity affect your recorded image’s depth of field?</w:t>
      </w:r>
    </w:p>
    <w:p w14:paraId="0D36C007" w14:textId="77777777" w:rsidR="00BE5162" w:rsidRDefault="00BE5162" w:rsidP="00BE5162">
      <w:pPr>
        <w:pStyle w:val="List1"/>
      </w:pPr>
      <w:bookmarkStart w:id="5" w:name="ID332"/>
      <w:bookmarkEnd w:id="5"/>
      <w:r>
        <w:t>6</w:t>
      </w:r>
      <w:r>
        <w:tab/>
        <w:t>What could you do with a hard light source in order to make it appear as soft light on your subject?</w:t>
      </w:r>
    </w:p>
    <w:p w14:paraId="087177EE" w14:textId="77777777" w:rsidR="00BE5162" w:rsidRDefault="00BE5162" w:rsidP="00BE5162">
      <w:pPr>
        <w:pStyle w:val="List1"/>
      </w:pPr>
      <w:bookmarkStart w:id="6" w:name="ID333"/>
      <w:bookmarkEnd w:id="6"/>
      <w:r>
        <w:t>7</w:t>
      </w:r>
      <w:r>
        <w:tab/>
        <w:t>What do you call a functional lighting fixture on a film set that is part of the set dressing or art direction but also contributes light to the set and subject, helping both the exposure and the look of the scene?</w:t>
      </w:r>
    </w:p>
    <w:p w14:paraId="04129F76" w14:textId="77777777" w:rsidR="00BE5162" w:rsidRDefault="00BE5162" w:rsidP="00BE5162">
      <w:pPr>
        <w:pStyle w:val="List1"/>
      </w:pPr>
      <w:bookmarkStart w:id="7" w:name="ID334"/>
      <w:bookmarkEnd w:id="7"/>
      <w:r>
        <w:t>8</w:t>
      </w:r>
      <w:r>
        <w:tab/>
        <w:t xml:space="preserve">True or false: a “low-contrast” image will have both very dark areas and very bright areas but not many </w:t>
      </w:r>
      <w:proofErr w:type="gramStart"/>
      <w:r>
        <w:t>grayscale</w:t>
      </w:r>
      <w:proofErr w:type="gramEnd"/>
      <w:r>
        <w:t xml:space="preserve"> tonal values in the middle range of exposure.</w:t>
      </w:r>
    </w:p>
    <w:p w14:paraId="597C159B" w14:textId="77777777" w:rsidR="00BE5162" w:rsidRDefault="00BE5162" w:rsidP="00BE5162">
      <w:pPr>
        <w:pStyle w:val="List1"/>
      </w:pPr>
      <w:bookmarkStart w:id="8" w:name="ID335"/>
      <w:bookmarkEnd w:id="8"/>
      <w:r>
        <w:t>9</w:t>
      </w:r>
      <w:r>
        <w:tab/>
        <w:t>True or false: a light meter measures the distance from a lighting fixture to the floor underneath it, determining its angle of incidence to the subject.</w:t>
      </w:r>
    </w:p>
    <w:p w14:paraId="0855CDCE" w14:textId="77777777" w:rsidR="00BE5162" w:rsidRDefault="00BE5162" w:rsidP="00BE5162">
      <w:pPr>
        <w:pStyle w:val="List1"/>
      </w:pPr>
      <w:bookmarkStart w:id="9" w:name="ID336"/>
      <w:bookmarkEnd w:id="9"/>
      <w:r>
        <w:t>10</w:t>
      </w:r>
      <w:r>
        <w:tab/>
        <w:t>Name three key differences between LED and traditional tungsten lamped film lights in terms of qualities, attributes, and physical construction.</w:t>
      </w:r>
    </w:p>
    <w:p w14:paraId="637D8EEF" w14:textId="77777777" w:rsidR="00865A91" w:rsidRDefault="00865A91"/>
    <w:sectPr w:rsidR="00865A91" w:rsidSect="00BE5162">
      <w:headerReference w:type="even" r:id="rId6"/>
      <w:footerReference w:type="even" r:id="rId7"/>
      <w:footerReference w:type="default" r:id="rId8"/>
      <w:headerReference w:type="first" r:id="rId9"/>
      <w:pgSz w:w="11907" w:h="1683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E43E1" w14:textId="77777777" w:rsidR="00EB0C4B" w:rsidRDefault="00EB0C4B" w:rsidP="00BE5162">
      <w:r>
        <w:separator/>
      </w:r>
    </w:p>
  </w:endnote>
  <w:endnote w:type="continuationSeparator" w:id="0">
    <w:p w14:paraId="04E7F9AD" w14:textId="77777777" w:rsidR="00EB0C4B" w:rsidRDefault="00EB0C4B" w:rsidP="00BE51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77168355"/>
      <w:docPartObj>
        <w:docPartGallery w:val="Page Numbers (Bottom of Page)"/>
        <w:docPartUnique/>
      </w:docPartObj>
    </w:sdtPr>
    <w:sdtContent>
      <w:p w14:paraId="56FC8D67" w14:textId="77777777" w:rsidR="00BE3069" w:rsidRDefault="00000000" w:rsidP="008017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1C98BC6" w14:textId="77777777" w:rsidR="00BE3069"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2241868"/>
      <w:docPartObj>
        <w:docPartGallery w:val="Page Numbers (Bottom of Page)"/>
        <w:docPartUnique/>
      </w:docPartObj>
    </w:sdtPr>
    <w:sdtContent>
      <w:p w14:paraId="606314CF" w14:textId="77777777" w:rsidR="00BE3069" w:rsidRDefault="00000000" w:rsidP="008017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42220A4" w14:textId="77777777" w:rsidR="00BE3069"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BC4C8" w14:textId="77777777" w:rsidR="00EB0C4B" w:rsidRDefault="00EB0C4B" w:rsidP="00BE5162">
      <w:r>
        <w:separator/>
      </w:r>
    </w:p>
  </w:footnote>
  <w:footnote w:type="continuationSeparator" w:id="0">
    <w:p w14:paraId="1AC827F1" w14:textId="77777777" w:rsidR="00EB0C4B" w:rsidRDefault="00EB0C4B" w:rsidP="00BE51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4F9ED" w14:textId="77777777" w:rsidR="00B633CB" w:rsidRDefault="00000000">
    <w:pPr>
      <w:pStyle w:val="Header"/>
      <w:jc w:val="right"/>
    </w:pPr>
    <w:bookmarkStart w:id="10" w:name="ID2"/>
    <w:bookmarkEnd w:id="10"/>
    <w:r>
      <w:t>Grammar of the Shot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9353A" w14:textId="77777777" w:rsidR="00B633CB" w:rsidRDefault="00000000">
    <w:pPr>
      <w:pStyle w:val="Header"/>
    </w:pPr>
    <w:bookmarkStart w:id="11" w:name="ID1"/>
    <w:bookmarkEnd w:id="11"/>
    <w:r>
      <w:t>Lighting Your Shots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162"/>
    <w:rsid w:val="00671B19"/>
    <w:rsid w:val="00865A91"/>
    <w:rsid w:val="00BE5162"/>
    <w:rsid w:val="00C835F7"/>
    <w:rsid w:val="00EB0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85DF66"/>
  <w15:chartTrackingRefBased/>
  <w15:docId w15:val="{D43C7A77-4DFD-3C4E-8091-AF8958BE4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162"/>
    <w:rPr>
      <w:rFonts w:ascii="Times New Roman" w:eastAsia="Times New Roman" w:hAnsi="Times New Roman" w:cs="Times New Roman"/>
      <w:lang w:val="en-GB"/>
    </w:rPr>
  </w:style>
  <w:style w:type="paragraph" w:styleId="Heading1">
    <w:name w:val="heading 1"/>
    <w:next w:val="BodyText"/>
    <w:link w:val="Heading1Char"/>
    <w:uiPriority w:val="9"/>
    <w:qFormat/>
    <w:rsid w:val="00BE5162"/>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162"/>
    <w:rPr>
      <w:rFonts w:ascii="Times New Roman" w:eastAsia="Times New Roman" w:hAnsi="Times New Roman" w:cs="Times New Roman"/>
      <w:color w:val="548DD4"/>
      <w:lang w:val="en-GB"/>
    </w:rPr>
  </w:style>
  <w:style w:type="paragraph" w:styleId="Footer">
    <w:name w:val="footer"/>
    <w:link w:val="FooterChar"/>
    <w:rsid w:val="00BE5162"/>
    <w:pPr>
      <w:tabs>
        <w:tab w:val="center" w:pos="4320"/>
        <w:tab w:val="right" w:pos="8640"/>
      </w:tabs>
    </w:pPr>
    <w:rPr>
      <w:rFonts w:ascii="Times New Roman" w:eastAsia="Times New Roman" w:hAnsi="Times New Roman" w:cs="Times New Roman"/>
      <w:lang w:val="en-GB"/>
    </w:rPr>
  </w:style>
  <w:style w:type="character" w:customStyle="1" w:styleId="FooterChar">
    <w:name w:val="Footer Char"/>
    <w:basedOn w:val="DefaultParagraphFont"/>
    <w:link w:val="Footer"/>
    <w:rsid w:val="00BE5162"/>
    <w:rPr>
      <w:rFonts w:ascii="Times New Roman" w:eastAsia="Times New Roman" w:hAnsi="Times New Roman" w:cs="Times New Roman"/>
      <w:lang w:val="en-GB"/>
    </w:rPr>
  </w:style>
  <w:style w:type="paragraph" w:styleId="Header">
    <w:name w:val="header"/>
    <w:link w:val="HeaderChar"/>
    <w:rsid w:val="00BE5162"/>
    <w:pPr>
      <w:tabs>
        <w:tab w:val="center" w:pos="4513"/>
        <w:tab w:val="right" w:pos="9026"/>
      </w:tabs>
    </w:pPr>
    <w:rPr>
      <w:rFonts w:ascii="Times New Roman" w:eastAsia="Times New Roman" w:hAnsi="Times New Roman" w:cs="Times New Roman"/>
      <w:lang w:val="en-GB"/>
    </w:rPr>
  </w:style>
  <w:style w:type="character" w:customStyle="1" w:styleId="HeaderChar">
    <w:name w:val="Header Char"/>
    <w:basedOn w:val="DefaultParagraphFont"/>
    <w:link w:val="Header"/>
    <w:rsid w:val="00BE5162"/>
    <w:rPr>
      <w:rFonts w:ascii="Times New Roman" w:eastAsia="Times New Roman" w:hAnsi="Times New Roman" w:cs="Times New Roman"/>
      <w:lang w:val="en-GB"/>
    </w:rPr>
  </w:style>
  <w:style w:type="paragraph" w:customStyle="1" w:styleId="List1">
    <w:name w:val="List 1"/>
    <w:rsid w:val="00BE5162"/>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BE5162"/>
    <w:rPr>
      <w:rFonts w:ascii="Times New Roman" w:hAnsi="Times New Roman"/>
      <w:sz w:val="24"/>
      <w:szCs w:val="24"/>
      <w:lang w:val="en-GB"/>
    </w:rPr>
  </w:style>
  <w:style w:type="character" w:styleId="PageNumber">
    <w:name w:val="page number"/>
    <w:basedOn w:val="DefaultParagraphFont"/>
    <w:uiPriority w:val="99"/>
    <w:semiHidden/>
    <w:unhideWhenUsed/>
    <w:rsid w:val="00BE5162"/>
  </w:style>
  <w:style w:type="paragraph" w:styleId="BodyText">
    <w:name w:val="Body Text"/>
    <w:basedOn w:val="Normal"/>
    <w:link w:val="BodyTextChar"/>
    <w:uiPriority w:val="99"/>
    <w:semiHidden/>
    <w:unhideWhenUsed/>
    <w:rsid w:val="00BE5162"/>
    <w:pPr>
      <w:spacing w:after="120"/>
    </w:pPr>
  </w:style>
  <w:style w:type="character" w:customStyle="1" w:styleId="BodyTextChar">
    <w:name w:val="Body Text Char"/>
    <w:basedOn w:val="DefaultParagraphFont"/>
    <w:link w:val="BodyText"/>
    <w:uiPriority w:val="99"/>
    <w:semiHidden/>
    <w:rsid w:val="00BE5162"/>
    <w:rPr>
      <w:rFonts w:ascii="Times New Roman" w:eastAsia="Times New Roman" w:hAnsi="Times New Roman"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195</Words>
  <Characters>1118</Characters>
  <Application>Microsoft Office Word</Application>
  <DocSecurity>0</DocSecurity>
  <Lines>9</Lines>
  <Paragraphs>2</Paragraphs>
  <ScaleCrop>false</ScaleCrop>
  <Company/>
  <LinksUpToDate>false</LinksUpToDate>
  <CharactersWithSpaces>1311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2023-01-13T20:23:00Z</dcterms:created>
  <dcterms:modified xsi:type="dcterms:W3CDTF">2023-01-13T20:24:00Z</dcterms:modified>
</cp:coreProperties>
</file>