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DB6C9" w14:textId="7A51360B" w:rsidR="007F3F95" w:rsidRPr="00783B35" w:rsidRDefault="007F3F95" w:rsidP="007F3F95">
      <w:pPr>
        <w:pStyle w:val="Heading1"/>
      </w:pPr>
      <w:r w:rsidRPr="007F3F95">
        <w:rPr>
          <w:rStyle w:val="crossref"/>
          <w:i/>
          <w:iCs/>
        </w:rPr>
        <w:t>Grammar of the Shot</w:t>
      </w:r>
      <w:r>
        <w:rPr>
          <w:rStyle w:val="crossref"/>
        </w:rPr>
        <w:t>, 5</w:t>
      </w:r>
      <w:r w:rsidRPr="007F3F95">
        <w:rPr>
          <w:rStyle w:val="crossref"/>
          <w:vertAlign w:val="superscript"/>
        </w:rPr>
        <w:t>th</w:t>
      </w:r>
      <w:r>
        <w:rPr>
          <w:rStyle w:val="crossref"/>
        </w:rPr>
        <w:t xml:space="preserve"> Edition - </w:t>
      </w:r>
      <w:r w:rsidRPr="00783B35">
        <w:rPr>
          <w:rStyle w:val="crossref"/>
        </w:rPr>
        <w:t>Chapter Three</w:t>
      </w:r>
      <w:r w:rsidRPr="00783B35">
        <w:t xml:space="preserve"> – Review</w:t>
      </w:r>
    </w:p>
    <w:p w14:paraId="051A0BA0" w14:textId="77777777" w:rsidR="007F3F95" w:rsidRDefault="007F3F95" w:rsidP="007F3F95">
      <w:pPr>
        <w:pStyle w:val="List1"/>
      </w:pPr>
      <w:bookmarkStart w:id="0" w:name="ID340"/>
      <w:bookmarkEnd w:id="0"/>
      <w:r>
        <w:t>1</w:t>
      </w:r>
      <w:r>
        <w:tab/>
        <w:t>Elements of your shot composition may be arranged to create the illusion of depth on a 2D image.</w:t>
      </w:r>
    </w:p>
    <w:p w14:paraId="533C9AFE" w14:textId="77777777" w:rsidR="007F3F95" w:rsidRPr="002A2FC4" w:rsidRDefault="007F3F95" w:rsidP="007F3F95">
      <w:pPr>
        <w:pStyle w:val="List1"/>
      </w:pPr>
      <w:bookmarkStart w:id="1" w:name="ID341"/>
      <w:bookmarkEnd w:id="1"/>
      <w:r>
        <w:t>2</w:t>
      </w:r>
      <w:r>
        <w:tab/>
        <w:t xml:space="preserve">Keep the horizon line level and steady and place it </w:t>
      </w:r>
      <w:r w:rsidRPr="002A2FC4">
        <w:t>across your frame for aesthetic and thematic reasons. Raise its height across your frame by tilting your camera lens down slightly. Lower the horizon line in your frame by tilting your camera lens up slightly.</w:t>
      </w:r>
    </w:p>
    <w:p w14:paraId="5712E002" w14:textId="77777777" w:rsidR="007F3F95" w:rsidRDefault="007F3F95" w:rsidP="007F3F95">
      <w:pPr>
        <w:pStyle w:val="List1"/>
      </w:pPr>
      <w:bookmarkStart w:id="2" w:name="ID342"/>
      <w:bookmarkEnd w:id="2"/>
      <w:r w:rsidRPr="002A2FC4">
        <w:t>3</w:t>
      </w:r>
      <w:r w:rsidRPr="002A2FC4">
        <w:tab/>
        <w:t xml:space="preserve"> Vertical lines indicate solidity, structure, or strength and are good for dividing up the widescreen frame into smaller sections.</w:t>
      </w:r>
    </w:p>
    <w:p w14:paraId="0A288F7C" w14:textId="77777777" w:rsidR="007F3F95" w:rsidRDefault="007F3F95" w:rsidP="007F3F95">
      <w:pPr>
        <w:pStyle w:val="List1"/>
      </w:pPr>
      <w:bookmarkStart w:id="3" w:name="ID343"/>
      <w:bookmarkEnd w:id="3"/>
      <w:r>
        <w:t>4</w:t>
      </w:r>
      <w:r>
        <w:tab/>
        <w:t>A “Dutch” or canted angle skews horizontal and vertical lines to create imbalance, implying that something is not quite right within the film “world” at that time.</w:t>
      </w:r>
    </w:p>
    <w:p w14:paraId="51154AF5" w14:textId="77777777" w:rsidR="007F3F95" w:rsidRDefault="007F3F95" w:rsidP="007F3F95">
      <w:pPr>
        <w:pStyle w:val="List1"/>
      </w:pPr>
      <w:bookmarkStart w:id="4" w:name="ID344"/>
      <w:bookmarkEnd w:id="4"/>
      <w:r>
        <w:t>5</w:t>
      </w:r>
      <w:r>
        <w:tab/>
        <w:t xml:space="preserve">Diagonal lines force perspective to a vanishing point at the horizon and create depth. They </w:t>
      </w:r>
      <w:r w:rsidRPr="002A2FC4">
        <w:t>often draw your viewer’s eyes towards and through the middle ground and background of</w:t>
      </w:r>
      <w:r>
        <w:t xml:space="preserve"> your shot.</w:t>
      </w:r>
    </w:p>
    <w:p w14:paraId="38E97AB6" w14:textId="77777777" w:rsidR="007F3F95" w:rsidRDefault="007F3F95" w:rsidP="007F3F95">
      <w:pPr>
        <w:pStyle w:val="List1"/>
      </w:pPr>
      <w:bookmarkStart w:id="5" w:name="ID345"/>
      <w:bookmarkEnd w:id="5"/>
      <w:r>
        <w:t>6</w:t>
      </w:r>
      <w:r>
        <w:tab/>
        <w:t>Curved lines, natural and soft, help your audience to move their eyes gracefully around and deep into the frame.</w:t>
      </w:r>
    </w:p>
    <w:p w14:paraId="70156C8F" w14:textId="77777777" w:rsidR="007F3F95" w:rsidRDefault="007F3F95" w:rsidP="007F3F95">
      <w:pPr>
        <w:pStyle w:val="List1"/>
      </w:pPr>
      <w:bookmarkStart w:id="6" w:name="ID346"/>
      <w:bookmarkEnd w:id="6"/>
      <w:r>
        <w:t>7</w:t>
      </w:r>
      <w:r>
        <w:tab/>
        <w:t>The depth of the film space: the foreground, the middle ground, and the background are zones where you stage action and that exist at varying distances from the lens (near to far).</w:t>
      </w:r>
    </w:p>
    <w:p w14:paraId="00F29EFE" w14:textId="77777777" w:rsidR="007F3F95" w:rsidRPr="002A2FC4" w:rsidRDefault="007F3F95" w:rsidP="007F3F95">
      <w:pPr>
        <w:pStyle w:val="List1"/>
      </w:pPr>
      <w:bookmarkStart w:id="7" w:name="ID347"/>
      <w:bookmarkEnd w:id="7"/>
      <w:r>
        <w:t>8</w:t>
      </w:r>
      <w:r>
        <w:tab/>
        <w:t xml:space="preserve">Overlapping objects are a depth cue that creates layers of objects from the FG, MG, and BG, obscuring or highlighting certain objects in the depth of the shot to showcase their </w:t>
      </w:r>
      <w:r w:rsidRPr="002A2FC4">
        <w:t>importance or significance.</w:t>
      </w:r>
    </w:p>
    <w:p w14:paraId="76CA1F42" w14:textId="77777777" w:rsidR="007F3F95" w:rsidRDefault="007F3F95" w:rsidP="007F3F95">
      <w:pPr>
        <w:pStyle w:val="List1"/>
      </w:pPr>
      <w:bookmarkStart w:id="8" w:name="ID348"/>
      <w:bookmarkEnd w:id="8"/>
      <w:r w:rsidRPr="002A2FC4">
        <w:t>9</w:t>
      </w:r>
      <w:r w:rsidRPr="002A2FC4">
        <w:tab/>
        <w:t>Depicted object size (for objects of commonly known dimensions): larger in the frame means nearer to viewer, and smaller indicates further away.</w:t>
      </w:r>
    </w:p>
    <w:p w14:paraId="431E0E87" w14:textId="77777777" w:rsidR="007F3F95" w:rsidRDefault="007F3F95" w:rsidP="007F3F95">
      <w:pPr>
        <w:pStyle w:val="List1"/>
      </w:pPr>
      <w:bookmarkStart w:id="9" w:name="ID349"/>
      <w:bookmarkEnd w:id="9"/>
      <w:r>
        <w:lastRenderedPageBreak/>
        <w:t>10</w:t>
      </w:r>
      <w:r>
        <w:tab/>
        <w:t>Atmospherics: great distance is implied via water vapor or airborne particulate obscuration.</w:t>
      </w:r>
    </w:p>
    <w:p w14:paraId="73203778" w14:textId="77777777" w:rsidR="007F3F95" w:rsidRDefault="007F3F95" w:rsidP="007F3F95">
      <w:pPr>
        <w:pStyle w:val="List1"/>
      </w:pPr>
      <w:bookmarkStart w:id="10" w:name="ID350"/>
      <w:bookmarkEnd w:id="10"/>
      <w:r>
        <w:t>11</w:t>
      </w:r>
      <w:r>
        <w:tab/>
        <w:t>Prime lenses have only one focal length and are often small, “fast,” lig</w:t>
      </w:r>
      <w:r w:rsidRPr="002A2FC4">
        <w:t>htweight, and (comparatively) less expensive.</w:t>
      </w:r>
    </w:p>
    <w:p w14:paraId="35FCDC0C" w14:textId="77777777" w:rsidR="007F3F95" w:rsidRDefault="007F3F95" w:rsidP="007F3F95">
      <w:pPr>
        <w:pStyle w:val="List1"/>
      </w:pPr>
      <w:bookmarkStart w:id="11" w:name="ID351"/>
      <w:bookmarkEnd w:id="11"/>
      <w:r>
        <w:t>12</w:t>
      </w:r>
      <w:r>
        <w:tab/>
        <w:t xml:space="preserve">Zoom lenses have the ability to move through a series of numerically sequential focal lengths (wide-angle to telephoto) and therefore can capture a wide field of view to a narrow field of view of the film space. They are often larger, “slower,” </w:t>
      </w:r>
      <w:r w:rsidRPr="002A2FC4">
        <w:t>heavier, and more expensive.</w:t>
      </w:r>
    </w:p>
    <w:p w14:paraId="4092901A" w14:textId="77777777" w:rsidR="007F3F95" w:rsidRDefault="007F3F95" w:rsidP="007F3F95">
      <w:pPr>
        <w:pStyle w:val="List1"/>
      </w:pPr>
      <w:bookmarkStart w:id="12" w:name="ID352"/>
      <w:bookmarkEnd w:id="12"/>
      <w:r>
        <w:t>13</w:t>
      </w:r>
      <w:r>
        <w:tab/>
        <w:t>The fisheye effect is due to an ultra-wide-angle lens whose front element curvature causes near objects to distort bulbously and “bends” horizontal and vertical lines outward toward the edges of the frame.</w:t>
      </w:r>
    </w:p>
    <w:p w14:paraId="51AF03D2" w14:textId="77777777" w:rsidR="007F3F95" w:rsidRDefault="007F3F95" w:rsidP="007F3F95">
      <w:pPr>
        <w:pStyle w:val="List1"/>
      </w:pPr>
      <w:bookmarkStart w:id="13" w:name="ID353"/>
      <w:bookmarkEnd w:id="13"/>
      <w:r>
        <w:t>14</w:t>
      </w:r>
      <w:r>
        <w:tab/>
        <w:t>Wide-angle lenses cause an illusion of film space expansion. Objects moving into or coming from the depth of the film frame appear to do so rather quickly.</w:t>
      </w:r>
    </w:p>
    <w:p w14:paraId="423268FA" w14:textId="77777777" w:rsidR="007F3F95" w:rsidRDefault="007F3F95" w:rsidP="007F3F95">
      <w:pPr>
        <w:pStyle w:val="List1"/>
      </w:pPr>
      <w:bookmarkStart w:id="14" w:name="ID354"/>
      <w:bookmarkEnd w:id="14"/>
      <w:r>
        <w:t>15</w:t>
      </w:r>
      <w:r>
        <w:tab/>
        <w:t>Long-focal-length lenses cause an illusion of film space compression. Objects moving into or coming from the depth of the film frame appear to do so gradually or with very little progress for all of the visible efforts.</w:t>
      </w:r>
    </w:p>
    <w:p w14:paraId="22F228EC" w14:textId="77777777" w:rsidR="007F3F95" w:rsidRDefault="007F3F95" w:rsidP="007F3F95">
      <w:pPr>
        <w:pStyle w:val="List1"/>
      </w:pPr>
      <w:bookmarkStart w:id="15" w:name="ID355"/>
      <w:bookmarkEnd w:id="15"/>
      <w:r>
        <w:t>16</w:t>
      </w:r>
      <w:r>
        <w:tab/>
        <w:t>Creatively shifting focus within your film world’s deep space will direct the audience’s eyes around the width and depth of your frame and keep them engaged; pull, rack, or follow focus accordingly. Blurry images are not “artsy,” they are physiologically annoying to the human visual system.</w:t>
      </w:r>
    </w:p>
    <w:p w14:paraId="3F18A101" w14:textId="77777777" w:rsidR="007F3F95" w:rsidRDefault="007F3F95" w:rsidP="007F3F95">
      <w:pPr>
        <w:pStyle w:val="List1"/>
      </w:pPr>
      <w:bookmarkStart w:id="16" w:name="ID356"/>
      <w:bookmarkEnd w:id="16"/>
      <w:r>
        <w:t>17</w:t>
      </w:r>
      <w:r>
        <w:tab/>
        <w:t xml:space="preserve"> Only objects within the DOF will appear to be in acceptable focus to the audience. The near distance of the DOF occupies a certain space one-third in front of the plane of critical focus, and extends beyond that point by another two-thirds to the far distance. Several variables help to determine the relatively exact depth of field. Expand, contract, or shift this zone in order to </w:t>
      </w:r>
      <w:r>
        <w:lastRenderedPageBreak/>
        <w:t xml:space="preserve">achieve more creative compositions in the depth of your shots and generate energy and visual interest </w:t>
      </w:r>
      <w:r w:rsidRPr="002A2FC4">
        <w:t>for the viewer by placing fewer or more objects within the smaller or larger DOF.</w:t>
      </w:r>
    </w:p>
    <w:p w14:paraId="2EE570D7" w14:textId="77777777" w:rsidR="007F3F95" w:rsidRDefault="007F3F95" w:rsidP="007F3F95">
      <w:pPr>
        <w:pStyle w:val="List1"/>
      </w:pPr>
      <w:bookmarkStart w:id="17" w:name="ID357"/>
      <w:bookmarkEnd w:id="17"/>
      <w:r>
        <w:t>18</w:t>
      </w:r>
      <w:r>
        <w:tab/>
        <w:t>Narrow depth of field is created by combining a long-focal-length lens setting with a large aperture and a close camera-to-subject distance.</w:t>
      </w:r>
    </w:p>
    <w:p w14:paraId="3326BAE7" w14:textId="77777777" w:rsidR="007F3F95" w:rsidRDefault="007F3F95" w:rsidP="007F3F95">
      <w:pPr>
        <w:pStyle w:val="List1"/>
      </w:pPr>
      <w:bookmarkStart w:id="18" w:name="ID358"/>
      <w:bookmarkEnd w:id="18"/>
      <w:r>
        <w:t>19</w:t>
      </w:r>
      <w:r>
        <w:tab/>
        <w:t>Expanded depth of field (possibly out to infinity) is created by combining a short-focal-length lens setting with a small aperture and a large camera-to-subject distance.</w:t>
      </w:r>
    </w:p>
    <w:p w14:paraId="6FDCFEBD" w14:textId="77777777" w:rsidR="007F3F95" w:rsidRDefault="007F3F95" w:rsidP="007F3F95">
      <w:pPr>
        <w:pStyle w:val="List1"/>
      </w:pPr>
      <w:r>
        <w:t>20 Despite auto-focus features on many cameras, it is still a good idea to know how to properly focus a lens.</w:t>
      </w:r>
    </w:p>
    <w:p w14:paraId="0C259C2A" w14:textId="77777777" w:rsidR="007F3F95" w:rsidRDefault="007F3F95" w:rsidP="007F3F95">
      <w:pPr>
        <w:pStyle w:val="List1"/>
      </w:pPr>
      <w:r>
        <w:t>21 When operating with a short camera-to-subject distance, wide angle lenses can cause unpleasant distortions to human features and bow outward otherwise straight horizontal and vertical lines.</w:t>
      </w:r>
    </w:p>
    <w:p w14:paraId="19E4A258" w14:textId="77777777" w:rsidR="007F3F95" w:rsidRDefault="007F3F95" w:rsidP="007F3F95">
      <w:pPr>
        <w:pStyle w:val="List1"/>
      </w:pPr>
      <w:r>
        <w:t>22 When reviewing a shot’s composition (just prior to recording) make sure that there are no distracting objects within the frame. Scan the image for things that would pull attention away from the intended primary visual point of interest.</w:t>
      </w:r>
    </w:p>
    <w:p w14:paraId="7334CE73" w14:textId="77777777" w:rsidR="007F3F95" w:rsidRDefault="007F3F95" w:rsidP="007F3F95">
      <w:pPr>
        <w:pStyle w:val="List1"/>
      </w:pPr>
      <w:r>
        <w:t>23 Both shallow DOF and large DOF can yield interesting (but different) presentations of deeply staged subjects across the film space. Shallow DOF will probably require focus shifting, while large DOF can contain all subjects in acceptable focus.</w:t>
      </w:r>
    </w:p>
    <w:p w14:paraId="72FFE48B" w14:textId="7777777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F95"/>
    <w:rsid w:val="00671B19"/>
    <w:rsid w:val="007F3F95"/>
    <w:rsid w:val="00865A91"/>
    <w:rsid w:val="00C83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4A823E"/>
  <w15:chartTrackingRefBased/>
  <w15:docId w15:val="{85DC89EA-8A8C-B940-B9F1-26AFD5A5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7F3F95"/>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F95"/>
    <w:rPr>
      <w:rFonts w:ascii="Times New Roman" w:eastAsia="Times New Roman" w:hAnsi="Times New Roman" w:cs="Times New Roman"/>
      <w:color w:val="548DD4"/>
      <w:lang w:val="en-GB"/>
    </w:rPr>
  </w:style>
  <w:style w:type="paragraph" w:customStyle="1" w:styleId="List1">
    <w:name w:val="List 1"/>
    <w:rsid w:val="007F3F95"/>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7F3F95"/>
    <w:rPr>
      <w:rFonts w:ascii="Times New Roman" w:hAnsi="Times New Roman"/>
      <w:sz w:val="24"/>
      <w:szCs w:val="24"/>
      <w:lang w:val="en-GB"/>
    </w:rPr>
  </w:style>
  <w:style w:type="paragraph" w:styleId="BodyText">
    <w:name w:val="Body Text"/>
    <w:basedOn w:val="Normal"/>
    <w:link w:val="BodyTextChar"/>
    <w:uiPriority w:val="99"/>
    <w:semiHidden/>
    <w:unhideWhenUsed/>
    <w:rsid w:val="007F3F95"/>
    <w:pPr>
      <w:spacing w:after="120"/>
    </w:pPr>
  </w:style>
  <w:style w:type="character" w:customStyle="1" w:styleId="BodyTextChar">
    <w:name w:val="Body Text Char"/>
    <w:basedOn w:val="DefaultParagraphFont"/>
    <w:link w:val="BodyText"/>
    <w:uiPriority w:val="99"/>
    <w:semiHidden/>
    <w:rsid w:val="007F3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690</Words>
  <Characters>3934</Characters>
  <Application>Microsoft Office Word</Application>
  <DocSecurity>0</DocSecurity>
  <Lines>32</Lines>
  <Paragraphs>9</Paragraphs>
  <ScaleCrop>false</ScaleCrop>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2023-01-13T19:54:00Z</dcterms:created>
  <dcterms:modified xsi:type="dcterms:W3CDTF">2023-01-13T19:55:00Z</dcterms:modified>
</cp:coreProperties>
</file>