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A1EE62" w14:textId="71980ABF" w:rsidR="00A630FF" w:rsidRPr="00B44DDE" w:rsidRDefault="00F647FE" w:rsidP="00B44DDE">
      <w:pPr>
        <w:rPr>
          <w:rFonts w:ascii="Times New Roman" w:hAnsi="Times New Roman" w:cs="Times New Roman"/>
          <w:lang w:val="en-US"/>
        </w:rPr>
      </w:pPr>
      <w:r w:rsidRPr="00B44DDE">
        <w:rPr>
          <w:rFonts w:ascii="Times New Roman" w:hAnsi="Times New Roman" w:cs="Times New Roman"/>
          <w:lang w:val="en-US"/>
        </w:rPr>
        <w:t xml:space="preserve">Chap 32 MCQ </w:t>
      </w:r>
      <w:r w:rsidRPr="00E74522">
        <w:rPr>
          <w:rFonts w:ascii="Times New Roman" w:hAnsi="Times New Roman" w:cs="Times New Roman"/>
          <w:lang w:val="en-CA"/>
        </w:rPr>
        <w:t>Extra-Cardiac Transesophageal Ultrasonography</w:t>
      </w:r>
    </w:p>
    <w:p w14:paraId="2A42F57A" w14:textId="01751CEF" w:rsidR="00A630FF" w:rsidRPr="00B44DDE" w:rsidRDefault="00A630FF" w:rsidP="00B44DDE">
      <w:pPr>
        <w:jc w:val="both"/>
        <w:rPr>
          <w:rFonts w:ascii="Times New Roman" w:hAnsi="Times New Roman" w:cs="Times New Roman"/>
          <w:lang w:val="en-US"/>
        </w:rPr>
      </w:pPr>
    </w:p>
    <w:p w14:paraId="2B6B689E" w14:textId="2E66FFD7" w:rsidR="000B54AF" w:rsidRPr="00E74522" w:rsidRDefault="00E74522" w:rsidP="00E74522">
      <w:pPr>
        <w:jc w:val="both"/>
        <w:rPr>
          <w:rFonts w:ascii="Times New Roman" w:hAnsi="Times New Roman" w:cs="Times New Roman"/>
          <w:lang w:val="en-US"/>
        </w:rPr>
      </w:pPr>
      <w:r>
        <w:rPr>
          <w:rFonts w:ascii="Times New Roman" w:hAnsi="Times New Roman" w:cs="Times New Roman"/>
          <w:lang w:val="en-US"/>
        </w:rPr>
        <w:t xml:space="preserve">Q1. </w:t>
      </w:r>
      <w:r w:rsidR="000B54AF" w:rsidRPr="00E74522">
        <w:rPr>
          <w:rFonts w:ascii="Times New Roman" w:hAnsi="Times New Roman" w:cs="Times New Roman"/>
          <w:lang w:val="en-US"/>
        </w:rPr>
        <w:t xml:space="preserve">Which of the following </w:t>
      </w:r>
      <w:proofErr w:type="gramStart"/>
      <w:r w:rsidR="000B54AF" w:rsidRPr="00E74522">
        <w:rPr>
          <w:rFonts w:ascii="Times New Roman" w:hAnsi="Times New Roman" w:cs="Times New Roman"/>
          <w:lang w:val="en-US"/>
        </w:rPr>
        <w:t>statement</w:t>
      </w:r>
      <w:proofErr w:type="gramEnd"/>
      <w:r w:rsidR="000B54AF" w:rsidRPr="00E74522">
        <w:rPr>
          <w:rFonts w:ascii="Times New Roman" w:hAnsi="Times New Roman" w:cs="Times New Roman"/>
          <w:lang w:val="en-US"/>
        </w:rPr>
        <w:t xml:space="preserve"> is </w:t>
      </w:r>
      <w:r w:rsidR="00B63465">
        <w:rPr>
          <w:rFonts w:ascii="Times New Roman" w:hAnsi="Times New Roman" w:cs="Times New Roman"/>
          <w:lang w:val="en-US"/>
        </w:rPr>
        <w:t>FALSE</w:t>
      </w:r>
      <w:r w:rsidR="00B63465" w:rsidRPr="00E74522">
        <w:rPr>
          <w:rFonts w:ascii="Times New Roman" w:hAnsi="Times New Roman" w:cs="Times New Roman"/>
          <w:lang w:val="en-US"/>
        </w:rPr>
        <w:t xml:space="preserve"> </w:t>
      </w:r>
      <w:r w:rsidR="000B54AF" w:rsidRPr="00E74522">
        <w:rPr>
          <w:rFonts w:ascii="Times New Roman" w:hAnsi="Times New Roman" w:cs="Times New Roman"/>
          <w:lang w:val="en-US"/>
        </w:rPr>
        <w:t>regarding this extra-cardiac transesophageal ultrasonography</w:t>
      </w:r>
      <w:r w:rsidR="00A84612" w:rsidRPr="00E74522">
        <w:rPr>
          <w:rFonts w:ascii="Times New Roman" w:hAnsi="Times New Roman" w:cs="Times New Roman"/>
          <w:lang w:val="en-US"/>
        </w:rPr>
        <w:t xml:space="preserve"> (</w:t>
      </w:r>
      <w:r>
        <w:rPr>
          <w:rFonts w:ascii="Times New Roman" w:hAnsi="Times New Roman" w:cs="Times New Roman"/>
          <w:lang w:val="en-US"/>
        </w:rPr>
        <w:t xml:space="preserve">see </w:t>
      </w:r>
      <w:r w:rsidRPr="009F1B49">
        <w:rPr>
          <w:rFonts w:ascii="Times New Roman" w:hAnsi="Times New Roman" w:cs="Times New Roman"/>
          <w:highlight w:val="yellow"/>
          <w:lang w:val="en-US"/>
        </w:rPr>
        <w:t xml:space="preserve">video </w:t>
      </w:r>
      <w:r w:rsidR="00A84612" w:rsidRPr="009F1B49">
        <w:rPr>
          <w:rFonts w:ascii="Times New Roman" w:hAnsi="Times New Roman" w:cs="Times New Roman"/>
          <w:highlight w:val="yellow"/>
          <w:lang w:val="en-US"/>
        </w:rPr>
        <w:t>Chap32_Q1</w:t>
      </w:r>
      <w:r w:rsidR="00A84612" w:rsidRPr="00E74522">
        <w:rPr>
          <w:rFonts w:ascii="Times New Roman" w:hAnsi="Times New Roman" w:cs="Times New Roman"/>
          <w:lang w:val="en-US"/>
        </w:rPr>
        <w:t>)</w:t>
      </w:r>
      <w:r w:rsidR="000B54AF" w:rsidRPr="00E74522">
        <w:rPr>
          <w:rFonts w:ascii="Times New Roman" w:hAnsi="Times New Roman" w:cs="Times New Roman"/>
          <w:lang w:val="en-US"/>
        </w:rPr>
        <w:t>?</w:t>
      </w:r>
    </w:p>
    <w:p w14:paraId="13FF5175" w14:textId="6C8DCF74" w:rsidR="000B54AF" w:rsidRPr="00E74522" w:rsidRDefault="00E74522" w:rsidP="00E74522">
      <w:pPr>
        <w:jc w:val="both"/>
        <w:rPr>
          <w:rFonts w:ascii="Times New Roman" w:hAnsi="Times New Roman" w:cs="Times New Roman"/>
          <w:lang w:val="en-US"/>
        </w:rPr>
      </w:pPr>
      <w:r>
        <w:rPr>
          <w:rFonts w:ascii="Times New Roman" w:hAnsi="Times New Roman" w:cs="Times New Roman"/>
          <w:lang w:val="en-US"/>
        </w:rPr>
        <w:t>A</w:t>
      </w:r>
      <w:r>
        <w:rPr>
          <w:rFonts w:ascii="Times New Roman" w:hAnsi="Times New Roman" w:cs="Times New Roman"/>
          <w:bCs/>
          <w:lang w:val="en-US"/>
        </w:rPr>
        <w:t>)</w:t>
      </w:r>
      <w:r>
        <w:rPr>
          <w:rFonts w:ascii="Times New Roman" w:hAnsi="Times New Roman" w:cs="Times New Roman"/>
          <w:bCs/>
          <w:lang w:val="en-US"/>
        </w:rPr>
        <w:tab/>
      </w:r>
      <w:r w:rsidR="000B54AF" w:rsidRPr="00E74522">
        <w:rPr>
          <w:rFonts w:ascii="Times New Roman" w:hAnsi="Times New Roman" w:cs="Times New Roman"/>
          <w:lang w:val="en-US"/>
        </w:rPr>
        <w:t xml:space="preserve">This complication may be found after </w:t>
      </w:r>
      <w:r w:rsidR="00170750" w:rsidRPr="00E74522">
        <w:rPr>
          <w:rFonts w:ascii="Times New Roman" w:hAnsi="Times New Roman" w:cs="Times New Roman"/>
          <w:lang w:val="en-US"/>
        </w:rPr>
        <w:t>extracorporeal membrane oxygenation (</w:t>
      </w:r>
      <w:r w:rsidR="000B54AF" w:rsidRPr="00E74522">
        <w:rPr>
          <w:rFonts w:ascii="Times New Roman" w:hAnsi="Times New Roman" w:cs="Times New Roman"/>
          <w:lang w:val="en-US"/>
        </w:rPr>
        <w:t>ECMO</w:t>
      </w:r>
      <w:r w:rsidR="00170750" w:rsidRPr="00E74522">
        <w:rPr>
          <w:rFonts w:ascii="Times New Roman" w:hAnsi="Times New Roman" w:cs="Times New Roman"/>
          <w:lang w:val="en-US"/>
        </w:rPr>
        <w:t>)</w:t>
      </w:r>
      <w:r w:rsidR="000B54AF" w:rsidRPr="00E74522">
        <w:rPr>
          <w:rFonts w:ascii="Times New Roman" w:hAnsi="Times New Roman" w:cs="Times New Roman"/>
          <w:lang w:val="en-US"/>
        </w:rPr>
        <w:t xml:space="preserve"> weaning</w:t>
      </w:r>
      <w:r w:rsidR="00B63465">
        <w:rPr>
          <w:rFonts w:ascii="Times New Roman" w:hAnsi="Times New Roman" w:cs="Times New Roman"/>
          <w:lang w:val="en-US"/>
        </w:rPr>
        <w:t>.</w:t>
      </w:r>
    </w:p>
    <w:p w14:paraId="0BB3C789" w14:textId="048B51EC" w:rsidR="000B54AF" w:rsidRPr="00E74522" w:rsidRDefault="00E74522" w:rsidP="00E74522">
      <w:pPr>
        <w:jc w:val="both"/>
        <w:rPr>
          <w:rFonts w:ascii="Times New Roman" w:hAnsi="Times New Roman" w:cs="Times New Roman"/>
          <w:lang w:val="en-US"/>
        </w:rPr>
      </w:pPr>
      <w:r>
        <w:rPr>
          <w:rFonts w:ascii="Times New Roman" w:hAnsi="Times New Roman" w:cs="Times New Roman"/>
          <w:lang w:val="en-US"/>
        </w:rPr>
        <w:t>B</w:t>
      </w:r>
      <w:r>
        <w:rPr>
          <w:rFonts w:ascii="Times New Roman" w:hAnsi="Times New Roman" w:cs="Times New Roman"/>
          <w:bCs/>
          <w:lang w:val="en-US"/>
        </w:rPr>
        <w:t>)</w:t>
      </w:r>
      <w:r>
        <w:rPr>
          <w:rFonts w:ascii="Times New Roman" w:hAnsi="Times New Roman" w:cs="Times New Roman"/>
          <w:bCs/>
          <w:lang w:val="en-US"/>
        </w:rPr>
        <w:tab/>
      </w:r>
      <w:r w:rsidR="000B54AF" w:rsidRPr="00E74522">
        <w:rPr>
          <w:rFonts w:ascii="Times New Roman" w:hAnsi="Times New Roman" w:cs="Times New Roman"/>
          <w:lang w:val="en-US"/>
        </w:rPr>
        <w:t>Pulmonary embolism and RV failure are potential complications</w:t>
      </w:r>
      <w:r w:rsidR="00B63465">
        <w:rPr>
          <w:rFonts w:ascii="Times New Roman" w:hAnsi="Times New Roman" w:cs="Times New Roman"/>
          <w:lang w:val="en-US"/>
        </w:rPr>
        <w:t>.</w:t>
      </w:r>
    </w:p>
    <w:p w14:paraId="3FDA36A3" w14:textId="00250990" w:rsidR="000B54AF" w:rsidRPr="00E74522" w:rsidRDefault="00E74522" w:rsidP="00E74522">
      <w:pPr>
        <w:jc w:val="both"/>
        <w:rPr>
          <w:rFonts w:ascii="Times New Roman" w:hAnsi="Times New Roman" w:cs="Times New Roman"/>
          <w:lang w:val="en-US"/>
        </w:rPr>
      </w:pPr>
      <w:r>
        <w:rPr>
          <w:rFonts w:ascii="Times New Roman" w:hAnsi="Times New Roman" w:cs="Times New Roman"/>
          <w:lang w:val="en-US"/>
        </w:rPr>
        <w:t>C</w:t>
      </w:r>
      <w:r>
        <w:rPr>
          <w:rFonts w:ascii="Times New Roman" w:hAnsi="Times New Roman" w:cs="Times New Roman"/>
          <w:bCs/>
          <w:lang w:val="en-US"/>
        </w:rPr>
        <w:t>)</w:t>
      </w:r>
      <w:r>
        <w:rPr>
          <w:rFonts w:ascii="Times New Roman" w:hAnsi="Times New Roman" w:cs="Times New Roman"/>
          <w:bCs/>
          <w:lang w:val="en-US"/>
        </w:rPr>
        <w:tab/>
      </w:r>
      <w:r w:rsidR="000B54AF" w:rsidRPr="00E74522">
        <w:rPr>
          <w:rFonts w:ascii="Times New Roman" w:hAnsi="Times New Roman" w:cs="Times New Roman"/>
          <w:lang w:val="en-US"/>
        </w:rPr>
        <w:t>Anticoagulation is the treatment of choice</w:t>
      </w:r>
      <w:r w:rsidR="00B63465">
        <w:rPr>
          <w:rFonts w:ascii="Times New Roman" w:hAnsi="Times New Roman" w:cs="Times New Roman"/>
          <w:lang w:val="en-US"/>
        </w:rPr>
        <w:t>.</w:t>
      </w:r>
    </w:p>
    <w:p w14:paraId="75FD98E0" w14:textId="6DFF7E43" w:rsidR="00091309" w:rsidRPr="00E74522" w:rsidRDefault="00E74522" w:rsidP="00E74522">
      <w:pPr>
        <w:jc w:val="both"/>
        <w:rPr>
          <w:rFonts w:ascii="Times New Roman" w:hAnsi="Times New Roman" w:cs="Times New Roman"/>
          <w:lang w:val="en-US"/>
        </w:rPr>
      </w:pPr>
      <w:r>
        <w:rPr>
          <w:rFonts w:ascii="Times New Roman" w:hAnsi="Times New Roman" w:cs="Times New Roman"/>
          <w:lang w:val="en-US"/>
        </w:rPr>
        <w:t>D</w:t>
      </w:r>
      <w:r>
        <w:rPr>
          <w:rFonts w:ascii="Times New Roman" w:hAnsi="Times New Roman" w:cs="Times New Roman"/>
          <w:bCs/>
          <w:lang w:val="en-US"/>
        </w:rPr>
        <w:t>)</w:t>
      </w:r>
      <w:r>
        <w:rPr>
          <w:rFonts w:ascii="Times New Roman" w:hAnsi="Times New Roman" w:cs="Times New Roman"/>
          <w:bCs/>
          <w:lang w:val="en-US"/>
        </w:rPr>
        <w:tab/>
      </w:r>
      <w:r w:rsidR="002A237F" w:rsidRPr="00E74522">
        <w:rPr>
          <w:rFonts w:ascii="Times New Roman" w:hAnsi="Times New Roman" w:cs="Times New Roman"/>
          <w:lang w:val="en-US"/>
        </w:rPr>
        <w:t>This is a benign finding</w:t>
      </w:r>
      <w:r w:rsidR="00B63465">
        <w:rPr>
          <w:rFonts w:ascii="Times New Roman" w:hAnsi="Times New Roman" w:cs="Times New Roman"/>
          <w:lang w:val="en-US"/>
        </w:rPr>
        <w:t>.</w:t>
      </w:r>
    </w:p>
    <w:p w14:paraId="3B28B179" w14:textId="0602ACD5" w:rsidR="002A237F" w:rsidRPr="00B44DDE" w:rsidRDefault="002A237F" w:rsidP="00E74522">
      <w:pPr>
        <w:jc w:val="both"/>
        <w:rPr>
          <w:rFonts w:ascii="Times New Roman" w:hAnsi="Times New Roman" w:cs="Times New Roman"/>
          <w:lang w:val="en-US"/>
        </w:rPr>
      </w:pPr>
    </w:p>
    <w:p w14:paraId="7658D55D" w14:textId="458C4348" w:rsidR="00E74522" w:rsidRDefault="002A237F" w:rsidP="00B44DDE">
      <w:pPr>
        <w:jc w:val="both"/>
        <w:rPr>
          <w:rFonts w:ascii="Times New Roman" w:hAnsi="Times New Roman" w:cs="Times New Roman"/>
          <w:lang w:val="en-US"/>
        </w:rPr>
      </w:pPr>
      <w:r w:rsidRPr="00B44DDE">
        <w:rPr>
          <w:rFonts w:ascii="Times New Roman" w:hAnsi="Times New Roman" w:cs="Times New Roman"/>
          <w:lang w:val="en-US"/>
        </w:rPr>
        <w:t xml:space="preserve">Answer: </w:t>
      </w:r>
      <w:r w:rsidR="00C629E1" w:rsidRPr="00B44DDE">
        <w:rPr>
          <w:rFonts w:ascii="Times New Roman" w:hAnsi="Times New Roman" w:cs="Times New Roman"/>
          <w:lang w:val="en-US"/>
        </w:rPr>
        <w:t>D</w:t>
      </w:r>
      <w:r w:rsidRPr="00B44DDE">
        <w:rPr>
          <w:rFonts w:ascii="Times New Roman" w:hAnsi="Times New Roman" w:cs="Times New Roman"/>
          <w:lang w:val="en-US"/>
        </w:rPr>
        <w:t xml:space="preserve"> </w:t>
      </w:r>
    </w:p>
    <w:p w14:paraId="2FAD20ED" w14:textId="05610711" w:rsidR="002A237F" w:rsidRPr="00B44DDE" w:rsidRDefault="002A237F" w:rsidP="00E74522">
      <w:pPr>
        <w:ind w:left="360"/>
        <w:jc w:val="both"/>
        <w:rPr>
          <w:rFonts w:ascii="Times New Roman" w:hAnsi="Times New Roman" w:cs="Times New Roman"/>
          <w:lang w:val="en-US"/>
        </w:rPr>
      </w:pPr>
      <w:r w:rsidRPr="00B44DDE">
        <w:rPr>
          <w:rFonts w:ascii="Times New Roman" w:hAnsi="Times New Roman" w:cs="Times New Roman"/>
          <w:lang w:val="en-US"/>
        </w:rPr>
        <w:t xml:space="preserve">This is a thrombus in the inferior vena cava </w:t>
      </w:r>
      <w:r w:rsidR="00170750" w:rsidRPr="00B44DDE">
        <w:rPr>
          <w:rFonts w:ascii="Times New Roman" w:hAnsi="Times New Roman" w:cs="Times New Roman"/>
          <w:lang w:val="en-US"/>
        </w:rPr>
        <w:t xml:space="preserve">(IVC) </w:t>
      </w:r>
      <w:r w:rsidRPr="00B44DDE">
        <w:rPr>
          <w:rFonts w:ascii="Times New Roman" w:hAnsi="Times New Roman" w:cs="Times New Roman"/>
          <w:lang w:val="en-US"/>
        </w:rPr>
        <w:t xml:space="preserve">and can lead to significant complications if not treated accordingly. </w:t>
      </w:r>
      <w:r w:rsidR="00170750" w:rsidRPr="00B44DDE">
        <w:rPr>
          <w:rFonts w:ascii="Times New Roman" w:hAnsi="Times New Roman" w:cs="Times New Roman"/>
          <w:lang w:val="en-US"/>
        </w:rPr>
        <w:t xml:space="preserve">IVC </w:t>
      </w:r>
      <w:r w:rsidR="00C629E1" w:rsidRPr="00B44DDE">
        <w:rPr>
          <w:rFonts w:ascii="Times New Roman" w:hAnsi="Times New Roman" w:cs="Times New Roman"/>
          <w:lang w:val="en-CA"/>
        </w:rPr>
        <w:t>thrombus common</w:t>
      </w:r>
      <w:r w:rsidR="00170750" w:rsidRPr="00B44DDE">
        <w:rPr>
          <w:rFonts w:ascii="Times New Roman" w:hAnsi="Times New Roman" w:cs="Times New Roman"/>
          <w:lang w:val="en-CA"/>
        </w:rPr>
        <w:t>ly</w:t>
      </w:r>
      <w:r w:rsidR="00C629E1" w:rsidRPr="00B44DDE">
        <w:rPr>
          <w:rFonts w:ascii="Times New Roman" w:hAnsi="Times New Roman" w:cs="Times New Roman"/>
          <w:lang w:val="en-CA"/>
        </w:rPr>
        <w:t xml:space="preserve"> occur</w:t>
      </w:r>
      <w:r w:rsidR="00170750" w:rsidRPr="00B44DDE">
        <w:rPr>
          <w:rFonts w:ascii="Times New Roman" w:hAnsi="Times New Roman" w:cs="Times New Roman"/>
          <w:lang w:val="en-CA"/>
        </w:rPr>
        <w:t>s</w:t>
      </w:r>
      <w:r w:rsidR="00C629E1" w:rsidRPr="00B44DDE">
        <w:rPr>
          <w:rFonts w:ascii="Times New Roman" w:hAnsi="Times New Roman" w:cs="Times New Roman"/>
          <w:lang w:val="en-CA"/>
        </w:rPr>
        <w:t xml:space="preserve"> after ECMO weaning.</w:t>
      </w:r>
    </w:p>
    <w:p w14:paraId="1508C4DB" w14:textId="41EDE793" w:rsidR="000B54AF" w:rsidRPr="00B44DDE" w:rsidRDefault="000B54AF" w:rsidP="00B44DDE">
      <w:pPr>
        <w:jc w:val="both"/>
        <w:rPr>
          <w:rFonts w:ascii="Times New Roman" w:hAnsi="Times New Roman" w:cs="Times New Roman"/>
          <w:lang w:val="en-US"/>
        </w:rPr>
      </w:pPr>
    </w:p>
    <w:p w14:paraId="3DBD47C0" w14:textId="50E57890" w:rsidR="00FF6C9B" w:rsidRPr="00E74522" w:rsidRDefault="00E74522" w:rsidP="00E74522">
      <w:pPr>
        <w:jc w:val="both"/>
        <w:rPr>
          <w:rFonts w:ascii="Times New Roman" w:hAnsi="Times New Roman" w:cs="Times New Roman"/>
          <w:lang w:val="en-US"/>
        </w:rPr>
      </w:pPr>
      <w:r>
        <w:rPr>
          <w:rFonts w:ascii="Times New Roman" w:hAnsi="Times New Roman" w:cs="Times New Roman"/>
          <w:lang w:val="en-US"/>
        </w:rPr>
        <w:t xml:space="preserve">Q2. </w:t>
      </w:r>
      <w:r w:rsidR="00DF232E" w:rsidRPr="00E74522">
        <w:rPr>
          <w:rFonts w:ascii="Times New Roman" w:hAnsi="Times New Roman" w:cs="Times New Roman"/>
          <w:lang w:val="en-US"/>
        </w:rPr>
        <w:t xml:space="preserve">This TEE was performed in </w:t>
      </w:r>
      <w:r w:rsidR="00FF2BFB" w:rsidRPr="00E74522">
        <w:rPr>
          <w:rFonts w:ascii="Times New Roman" w:hAnsi="Times New Roman" w:cs="Times New Roman"/>
          <w:lang w:val="en-US"/>
        </w:rPr>
        <w:t>a</w:t>
      </w:r>
      <w:r w:rsidR="004D46AF" w:rsidRPr="00E74522">
        <w:rPr>
          <w:rFonts w:ascii="Times New Roman" w:hAnsi="Times New Roman" w:cs="Times New Roman"/>
          <w:lang w:val="en-US"/>
        </w:rPr>
        <w:t xml:space="preserve"> 43</w:t>
      </w:r>
      <w:r w:rsidR="00DF232E" w:rsidRPr="00E74522">
        <w:rPr>
          <w:rFonts w:ascii="Times New Roman" w:hAnsi="Times New Roman" w:cs="Times New Roman"/>
          <w:lang w:val="en-US"/>
        </w:rPr>
        <w:t>-</w:t>
      </w:r>
      <w:r w:rsidR="004D46AF" w:rsidRPr="00E74522">
        <w:rPr>
          <w:rFonts w:ascii="Times New Roman" w:hAnsi="Times New Roman" w:cs="Times New Roman"/>
          <w:lang w:val="en-US"/>
        </w:rPr>
        <w:t xml:space="preserve">year-old female </w:t>
      </w:r>
      <w:r w:rsidR="00FF2BFB" w:rsidRPr="00E74522">
        <w:rPr>
          <w:rFonts w:ascii="Times New Roman" w:hAnsi="Times New Roman" w:cs="Times New Roman"/>
          <w:lang w:val="en-US"/>
        </w:rPr>
        <w:t>with</w:t>
      </w:r>
      <w:r w:rsidR="004D46AF" w:rsidRPr="00E74522">
        <w:rPr>
          <w:rFonts w:ascii="Times New Roman" w:hAnsi="Times New Roman" w:cs="Times New Roman"/>
          <w:lang w:val="en-US"/>
        </w:rPr>
        <w:t xml:space="preserve"> staphylococcus bacteremia. </w:t>
      </w:r>
      <w:r w:rsidR="00A84612" w:rsidRPr="00E74522">
        <w:rPr>
          <w:rFonts w:ascii="Times New Roman" w:hAnsi="Times New Roman" w:cs="Times New Roman"/>
          <w:lang w:val="en-US"/>
        </w:rPr>
        <w:t>(</w:t>
      </w:r>
      <w:r>
        <w:rPr>
          <w:rFonts w:ascii="Times New Roman" w:hAnsi="Times New Roman" w:cs="Times New Roman"/>
          <w:lang w:val="en-US"/>
        </w:rPr>
        <w:t xml:space="preserve">See </w:t>
      </w:r>
      <w:r w:rsidRPr="009F1B49">
        <w:rPr>
          <w:rFonts w:ascii="Times New Roman" w:hAnsi="Times New Roman" w:cs="Times New Roman"/>
          <w:highlight w:val="yellow"/>
          <w:lang w:val="en-US"/>
        </w:rPr>
        <w:t xml:space="preserve">video </w:t>
      </w:r>
      <w:r w:rsidR="00A84612" w:rsidRPr="009F1B49">
        <w:rPr>
          <w:rFonts w:ascii="Times New Roman" w:hAnsi="Times New Roman" w:cs="Times New Roman"/>
          <w:highlight w:val="yellow"/>
          <w:lang w:val="en-US"/>
        </w:rPr>
        <w:t>Chap32_Q2</w:t>
      </w:r>
      <w:r w:rsidR="00A84612" w:rsidRPr="00E74522">
        <w:rPr>
          <w:rFonts w:ascii="Times New Roman" w:hAnsi="Times New Roman" w:cs="Times New Roman"/>
          <w:lang w:val="en-US"/>
        </w:rPr>
        <w:t xml:space="preserve">) </w:t>
      </w:r>
      <w:r w:rsidR="004D46AF" w:rsidRPr="00E74522">
        <w:rPr>
          <w:rFonts w:ascii="Times New Roman" w:hAnsi="Times New Roman" w:cs="Times New Roman"/>
          <w:lang w:val="en-US"/>
        </w:rPr>
        <w:t>Which of the following is the most likely diagnosis?</w:t>
      </w:r>
    </w:p>
    <w:p w14:paraId="732E2FC3" w14:textId="3741C3EC" w:rsidR="004D46AF" w:rsidRPr="00E74522" w:rsidRDefault="00E74522" w:rsidP="00E74522">
      <w:pPr>
        <w:jc w:val="both"/>
        <w:rPr>
          <w:rFonts w:ascii="Times New Roman" w:hAnsi="Times New Roman" w:cs="Times New Roman"/>
          <w:lang w:val="en-US"/>
        </w:rPr>
      </w:pPr>
      <w:r>
        <w:rPr>
          <w:rFonts w:ascii="Times New Roman" w:hAnsi="Times New Roman" w:cs="Times New Roman"/>
          <w:lang w:val="en-US"/>
        </w:rPr>
        <w:t>A</w:t>
      </w:r>
      <w:r>
        <w:rPr>
          <w:rFonts w:ascii="Times New Roman" w:hAnsi="Times New Roman" w:cs="Times New Roman"/>
          <w:bCs/>
          <w:lang w:val="en-US"/>
        </w:rPr>
        <w:t>)</w:t>
      </w:r>
      <w:r>
        <w:rPr>
          <w:rFonts w:ascii="Times New Roman" w:hAnsi="Times New Roman" w:cs="Times New Roman"/>
          <w:bCs/>
          <w:lang w:val="en-US"/>
        </w:rPr>
        <w:tab/>
      </w:r>
      <w:r w:rsidR="004D46AF" w:rsidRPr="00E74522">
        <w:rPr>
          <w:rFonts w:ascii="Times New Roman" w:hAnsi="Times New Roman" w:cs="Times New Roman"/>
          <w:lang w:val="en-US"/>
        </w:rPr>
        <w:t>Aortic dissection</w:t>
      </w:r>
    </w:p>
    <w:p w14:paraId="13CE1190" w14:textId="1A20821B" w:rsidR="004D46AF" w:rsidRPr="00E74522" w:rsidRDefault="00E74522" w:rsidP="00E74522">
      <w:pPr>
        <w:jc w:val="both"/>
        <w:rPr>
          <w:rFonts w:ascii="Times New Roman" w:hAnsi="Times New Roman" w:cs="Times New Roman"/>
          <w:lang w:val="en-US"/>
        </w:rPr>
      </w:pPr>
      <w:r>
        <w:rPr>
          <w:rFonts w:ascii="Times New Roman" w:hAnsi="Times New Roman" w:cs="Times New Roman"/>
          <w:lang w:val="en-US"/>
        </w:rPr>
        <w:t>B</w:t>
      </w:r>
      <w:r>
        <w:rPr>
          <w:rFonts w:ascii="Times New Roman" w:hAnsi="Times New Roman" w:cs="Times New Roman"/>
          <w:bCs/>
          <w:lang w:val="en-US"/>
        </w:rPr>
        <w:t>)</w:t>
      </w:r>
      <w:r>
        <w:rPr>
          <w:rFonts w:ascii="Times New Roman" w:hAnsi="Times New Roman" w:cs="Times New Roman"/>
          <w:bCs/>
          <w:lang w:val="en-US"/>
        </w:rPr>
        <w:tab/>
      </w:r>
      <w:r w:rsidR="004D46AF" w:rsidRPr="00E74522">
        <w:rPr>
          <w:rFonts w:ascii="Times New Roman" w:hAnsi="Times New Roman" w:cs="Times New Roman"/>
          <w:lang w:val="en-US"/>
        </w:rPr>
        <w:t>Intramural hematoma</w:t>
      </w:r>
    </w:p>
    <w:p w14:paraId="1C16C7D3" w14:textId="7F86C022" w:rsidR="004D46AF" w:rsidRPr="00E74522" w:rsidRDefault="00E74522" w:rsidP="00E74522">
      <w:pPr>
        <w:jc w:val="both"/>
        <w:rPr>
          <w:rFonts w:ascii="Times New Roman" w:hAnsi="Times New Roman" w:cs="Times New Roman"/>
          <w:lang w:val="en-US"/>
        </w:rPr>
      </w:pPr>
      <w:r>
        <w:rPr>
          <w:rFonts w:ascii="Times New Roman" w:hAnsi="Times New Roman" w:cs="Times New Roman"/>
          <w:lang w:val="en-US"/>
        </w:rPr>
        <w:t>C</w:t>
      </w:r>
      <w:r>
        <w:rPr>
          <w:rFonts w:ascii="Times New Roman" w:hAnsi="Times New Roman" w:cs="Times New Roman"/>
          <w:bCs/>
          <w:lang w:val="en-US"/>
        </w:rPr>
        <w:t>)</w:t>
      </w:r>
      <w:r>
        <w:rPr>
          <w:rFonts w:ascii="Times New Roman" w:hAnsi="Times New Roman" w:cs="Times New Roman"/>
          <w:bCs/>
          <w:lang w:val="en-US"/>
        </w:rPr>
        <w:tab/>
      </w:r>
      <w:r w:rsidR="004D46AF" w:rsidRPr="00E74522">
        <w:rPr>
          <w:rFonts w:ascii="Times New Roman" w:hAnsi="Times New Roman" w:cs="Times New Roman"/>
          <w:lang w:val="en-US"/>
        </w:rPr>
        <w:t>Aortitis with periaortic abscess</w:t>
      </w:r>
    </w:p>
    <w:p w14:paraId="0AD132C7" w14:textId="1368A903" w:rsidR="004D46AF" w:rsidRPr="00E74522" w:rsidRDefault="00E74522" w:rsidP="00E74522">
      <w:pPr>
        <w:jc w:val="both"/>
        <w:rPr>
          <w:rFonts w:ascii="Times New Roman" w:hAnsi="Times New Roman" w:cs="Times New Roman"/>
          <w:lang w:val="en-US"/>
        </w:rPr>
      </w:pPr>
      <w:r>
        <w:rPr>
          <w:rFonts w:ascii="Times New Roman" w:hAnsi="Times New Roman" w:cs="Times New Roman"/>
          <w:lang w:val="en-US"/>
        </w:rPr>
        <w:t>D</w:t>
      </w:r>
      <w:r>
        <w:rPr>
          <w:rFonts w:ascii="Times New Roman" w:hAnsi="Times New Roman" w:cs="Times New Roman"/>
          <w:bCs/>
          <w:lang w:val="en-US"/>
        </w:rPr>
        <w:t>)</w:t>
      </w:r>
      <w:r>
        <w:rPr>
          <w:rFonts w:ascii="Times New Roman" w:hAnsi="Times New Roman" w:cs="Times New Roman"/>
          <w:bCs/>
          <w:lang w:val="en-US"/>
        </w:rPr>
        <w:tab/>
      </w:r>
      <w:r w:rsidR="004D46AF" w:rsidRPr="00E74522">
        <w:rPr>
          <w:rFonts w:ascii="Times New Roman" w:hAnsi="Times New Roman" w:cs="Times New Roman"/>
          <w:lang w:val="en-US"/>
        </w:rPr>
        <w:t>Aortic pseudoaneurysm</w:t>
      </w:r>
    </w:p>
    <w:p w14:paraId="01887494" w14:textId="3615C137" w:rsidR="004D46AF" w:rsidRPr="00B44DDE" w:rsidRDefault="004D46AF" w:rsidP="00E74522">
      <w:pPr>
        <w:jc w:val="both"/>
        <w:rPr>
          <w:rFonts w:ascii="Times New Roman" w:hAnsi="Times New Roman" w:cs="Times New Roman"/>
          <w:lang w:val="en-US"/>
        </w:rPr>
      </w:pPr>
    </w:p>
    <w:p w14:paraId="5724617D" w14:textId="30FDECE9" w:rsidR="00E74522" w:rsidRDefault="004D46AF" w:rsidP="00B44DDE">
      <w:pPr>
        <w:jc w:val="both"/>
        <w:rPr>
          <w:rFonts w:ascii="Times New Roman" w:hAnsi="Times New Roman" w:cs="Times New Roman"/>
          <w:lang w:val="en-US"/>
        </w:rPr>
      </w:pPr>
      <w:r w:rsidRPr="00B44DDE">
        <w:rPr>
          <w:rFonts w:ascii="Times New Roman" w:hAnsi="Times New Roman" w:cs="Times New Roman"/>
          <w:lang w:val="en-US"/>
        </w:rPr>
        <w:t>Answer: C</w:t>
      </w:r>
      <w:r w:rsidR="00FF2BFB" w:rsidRPr="00B44DDE">
        <w:rPr>
          <w:rFonts w:ascii="Times New Roman" w:hAnsi="Times New Roman" w:cs="Times New Roman"/>
          <w:lang w:val="en-US"/>
        </w:rPr>
        <w:t xml:space="preserve"> </w:t>
      </w:r>
    </w:p>
    <w:p w14:paraId="7BA22EBF" w14:textId="187672A0" w:rsidR="004D46AF" w:rsidRPr="00B44DDE" w:rsidRDefault="00FF2BFB" w:rsidP="00E74522">
      <w:pPr>
        <w:ind w:left="360"/>
        <w:jc w:val="both"/>
        <w:rPr>
          <w:rFonts w:ascii="Times New Roman" w:hAnsi="Times New Roman" w:cs="Times New Roman"/>
          <w:lang w:val="en-US"/>
        </w:rPr>
      </w:pPr>
      <w:r w:rsidRPr="00B44DDE">
        <w:rPr>
          <w:rFonts w:ascii="Times New Roman" w:hAnsi="Times New Roman" w:cs="Times New Roman"/>
          <w:lang w:val="en-US"/>
        </w:rPr>
        <w:t xml:space="preserve">This is a view of the upper part of the descending thoracic aorta that shows significant heterogeneous thickening around the aorta compatible with a periaortic abscess and aortitis. CT and TEP scan confirmed the diagnosis.  </w:t>
      </w:r>
    </w:p>
    <w:p w14:paraId="4751A1F9" w14:textId="21BFB41C" w:rsidR="004D46AF" w:rsidRPr="00B44DDE" w:rsidRDefault="004D46AF" w:rsidP="00B44DDE">
      <w:pPr>
        <w:jc w:val="both"/>
        <w:rPr>
          <w:rFonts w:ascii="Times New Roman" w:hAnsi="Times New Roman" w:cs="Times New Roman"/>
          <w:lang w:val="en-US"/>
        </w:rPr>
      </w:pPr>
    </w:p>
    <w:p w14:paraId="21DFB896" w14:textId="77777777" w:rsidR="002A237F" w:rsidRPr="00B44DDE" w:rsidRDefault="002A237F" w:rsidP="00B44DDE">
      <w:pPr>
        <w:jc w:val="both"/>
        <w:rPr>
          <w:rFonts w:ascii="Times New Roman" w:hAnsi="Times New Roman" w:cs="Times New Roman"/>
          <w:lang w:val="en-US"/>
        </w:rPr>
      </w:pPr>
    </w:p>
    <w:p w14:paraId="379DE2D7" w14:textId="053018D6" w:rsidR="00FF6C9B" w:rsidRPr="00E74522" w:rsidRDefault="00E74522" w:rsidP="00E74522">
      <w:pPr>
        <w:jc w:val="both"/>
        <w:rPr>
          <w:rFonts w:ascii="Times New Roman" w:hAnsi="Times New Roman" w:cs="Times New Roman"/>
          <w:lang w:val="en-US"/>
        </w:rPr>
      </w:pPr>
      <w:r>
        <w:rPr>
          <w:rFonts w:ascii="Times New Roman" w:hAnsi="Times New Roman" w:cs="Times New Roman"/>
          <w:lang w:val="en-US"/>
        </w:rPr>
        <w:t xml:space="preserve">Q3. </w:t>
      </w:r>
      <w:r w:rsidR="002A237F" w:rsidRPr="00E74522">
        <w:rPr>
          <w:rFonts w:ascii="Times New Roman" w:hAnsi="Times New Roman" w:cs="Times New Roman"/>
          <w:lang w:val="en-US"/>
        </w:rPr>
        <w:t xml:space="preserve">A 53-year-old female has been put on mechanical ventilation because of severe hypoxemia. According to this lung </w:t>
      </w:r>
      <w:r w:rsidR="00F647FE" w:rsidRPr="00E74522">
        <w:rPr>
          <w:rFonts w:ascii="Times New Roman" w:hAnsi="Times New Roman" w:cs="Times New Roman"/>
          <w:lang w:val="en-US"/>
        </w:rPr>
        <w:t>ultrasonography</w:t>
      </w:r>
      <w:r w:rsidR="002A237F" w:rsidRPr="00E74522">
        <w:rPr>
          <w:rFonts w:ascii="Times New Roman" w:hAnsi="Times New Roman" w:cs="Times New Roman"/>
          <w:lang w:val="en-US"/>
        </w:rPr>
        <w:t>, which of the following is not part of the differential diagnosis</w:t>
      </w:r>
      <w:r w:rsidR="00A84612" w:rsidRPr="00E74522">
        <w:rPr>
          <w:rFonts w:ascii="Times New Roman" w:hAnsi="Times New Roman" w:cs="Times New Roman"/>
          <w:lang w:val="en-US"/>
        </w:rPr>
        <w:t xml:space="preserve"> (</w:t>
      </w:r>
      <w:r w:rsidR="00740FA9">
        <w:rPr>
          <w:rFonts w:ascii="Times New Roman" w:hAnsi="Times New Roman" w:cs="Times New Roman"/>
          <w:lang w:val="en-US"/>
        </w:rPr>
        <w:t xml:space="preserve">see video </w:t>
      </w:r>
      <w:r w:rsidR="00A84612" w:rsidRPr="009F1B49">
        <w:rPr>
          <w:rFonts w:ascii="Times New Roman" w:hAnsi="Times New Roman" w:cs="Times New Roman"/>
          <w:highlight w:val="yellow"/>
          <w:lang w:val="en-US"/>
        </w:rPr>
        <w:t>Chap32_Q3A</w:t>
      </w:r>
      <w:r w:rsidR="00A84612" w:rsidRPr="00E74522">
        <w:rPr>
          <w:rFonts w:ascii="Times New Roman" w:hAnsi="Times New Roman" w:cs="Times New Roman"/>
          <w:lang w:val="en-US"/>
        </w:rPr>
        <w:t xml:space="preserve"> and </w:t>
      </w:r>
      <w:r w:rsidR="009F1B49" w:rsidRPr="009F1B49">
        <w:rPr>
          <w:rFonts w:ascii="Times New Roman" w:hAnsi="Times New Roman" w:cs="Times New Roman"/>
          <w:highlight w:val="yellow"/>
          <w:lang w:val="en-US"/>
        </w:rPr>
        <w:t>Chap32_Q3</w:t>
      </w:r>
      <w:r w:rsidR="00A84612" w:rsidRPr="009F1B49">
        <w:rPr>
          <w:rFonts w:ascii="Times New Roman" w:hAnsi="Times New Roman" w:cs="Times New Roman"/>
          <w:highlight w:val="yellow"/>
          <w:lang w:val="en-US"/>
        </w:rPr>
        <w:t>B</w:t>
      </w:r>
      <w:r w:rsidR="00A84612" w:rsidRPr="00E74522">
        <w:rPr>
          <w:rFonts w:ascii="Times New Roman" w:hAnsi="Times New Roman" w:cs="Times New Roman"/>
          <w:lang w:val="en-US"/>
        </w:rPr>
        <w:t>)</w:t>
      </w:r>
      <w:r w:rsidR="002A237F" w:rsidRPr="00E74522">
        <w:rPr>
          <w:rFonts w:ascii="Times New Roman" w:hAnsi="Times New Roman" w:cs="Times New Roman"/>
          <w:lang w:val="en-US"/>
        </w:rPr>
        <w:t>?</w:t>
      </w:r>
    </w:p>
    <w:p w14:paraId="658D0E72" w14:textId="074C5F8B" w:rsidR="002A237F" w:rsidRPr="00E74522" w:rsidRDefault="00E74522" w:rsidP="00E74522">
      <w:pPr>
        <w:rPr>
          <w:rFonts w:ascii="Times New Roman" w:hAnsi="Times New Roman" w:cs="Times New Roman"/>
          <w:lang w:val="en-US"/>
        </w:rPr>
      </w:pPr>
      <w:r>
        <w:rPr>
          <w:rFonts w:ascii="Times New Roman" w:hAnsi="Times New Roman" w:cs="Times New Roman"/>
          <w:lang w:val="en-US"/>
        </w:rPr>
        <w:t>A</w:t>
      </w:r>
      <w:r>
        <w:rPr>
          <w:rFonts w:ascii="Times New Roman" w:hAnsi="Times New Roman" w:cs="Times New Roman"/>
          <w:bCs/>
          <w:lang w:val="en-US"/>
        </w:rPr>
        <w:t>)</w:t>
      </w:r>
      <w:r>
        <w:rPr>
          <w:rFonts w:ascii="Times New Roman" w:hAnsi="Times New Roman" w:cs="Times New Roman"/>
          <w:bCs/>
          <w:lang w:val="en-US"/>
        </w:rPr>
        <w:tab/>
      </w:r>
      <w:r w:rsidR="002A237F" w:rsidRPr="00E74522">
        <w:rPr>
          <w:rFonts w:ascii="Times New Roman" w:hAnsi="Times New Roman" w:cs="Times New Roman"/>
          <w:lang w:val="en-US"/>
        </w:rPr>
        <w:t>Left heart failure</w:t>
      </w:r>
    </w:p>
    <w:p w14:paraId="6034BD54" w14:textId="04B9630C" w:rsidR="002A237F" w:rsidRPr="00E74522" w:rsidRDefault="00E74522" w:rsidP="00E74522">
      <w:pPr>
        <w:rPr>
          <w:rFonts w:ascii="Times New Roman" w:hAnsi="Times New Roman" w:cs="Times New Roman"/>
          <w:lang w:val="en-US"/>
        </w:rPr>
      </w:pPr>
      <w:r>
        <w:rPr>
          <w:rFonts w:ascii="Times New Roman" w:hAnsi="Times New Roman" w:cs="Times New Roman"/>
          <w:lang w:val="en-US"/>
        </w:rPr>
        <w:t>B</w:t>
      </w:r>
      <w:r>
        <w:rPr>
          <w:rFonts w:ascii="Times New Roman" w:hAnsi="Times New Roman" w:cs="Times New Roman"/>
          <w:bCs/>
          <w:lang w:val="en-US"/>
        </w:rPr>
        <w:t>)</w:t>
      </w:r>
      <w:r>
        <w:rPr>
          <w:rFonts w:ascii="Times New Roman" w:hAnsi="Times New Roman" w:cs="Times New Roman"/>
          <w:bCs/>
          <w:lang w:val="en-US"/>
        </w:rPr>
        <w:tab/>
      </w:r>
      <w:r w:rsidR="002A237F" w:rsidRPr="00E74522">
        <w:rPr>
          <w:rFonts w:ascii="Times New Roman" w:hAnsi="Times New Roman" w:cs="Times New Roman"/>
          <w:lang w:val="en-US"/>
        </w:rPr>
        <w:t>Pneumonia</w:t>
      </w:r>
    </w:p>
    <w:p w14:paraId="7937F56C" w14:textId="068FC8F1" w:rsidR="002A237F" w:rsidRPr="00E74522" w:rsidRDefault="00E74522" w:rsidP="00E74522">
      <w:pPr>
        <w:rPr>
          <w:rFonts w:ascii="Times New Roman" w:hAnsi="Times New Roman" w:cs="Times New Roman"/>
          <w:lang w:val="en-US"/>
        </w:rPr>
      </w:pPr>
      <w:r>
        <w:rPr>
          <w:rFonts w:ascii="Times New Roman" w:hAnsi="Times New Roman" w:cs="Times New Roman"/>
          <w:lang w:val="en-US"/>
        </w:rPr>
        <w:t>C</w:t>
      </w:r>
      <w:r>
        <w:rPr>
          <w:rFonts w:ascii="Times New Roman" w:hAnsi="Times New Roman" w:cs="Times New Roman"/>
          <w:bCs/>
          <w:lang w:val="en-US"/>
        </w:rPr>
        <w:t>)</w:t>
      </w:r>
      <w:r>
        <w:rPr>
          <w:rFonts w:ascii="Times New Roman" w:hAnsi="Times New Roman" w:cs="Times New Roman"/>
          <w:bCs/>
          <w:lang w:val="en-US"/>
        </w:rPr>
        <w:tab/>
      </w:r>
      <w:r w:rsidR="00B50056" w:rsidRPr="00E74522">
        <w:rPr>
          <w:rFonts w:ascii="Times New Roman" w:hAnsi="Times New Roman" w:cs="Times New Roman"/>
          <w:lang w:val="en-US"/>
        </w:rPr>
        <w:t>P</w:t>
      </w:r>
      <w:r w:rsidR="002A237F" w:rsidRPr="00E74522">
        <w:rPr>
          <w:rFonts w:ascii="Times New Roman" w:hAnsi="Times New Roman" w:cs="Times New Roman"/>
          <w:lang w:val="en-US"/>
        </w:rPr>
        <w:t>neumothorax</w:t>
      </w:r>
    </w:p>
    <w:p w14:paraId="32573A44" w14:textId="46D20086" w:rsidR="002A237F" w:rsidRPr="00E74522" w:rsidRDefault="00E74522" w:rsidP="00E74522">
      <w:pPr>
        <w:rPr>
          <w:rFonts w:ascii="Times New Roman" w:hAnsi="Times New Roman" w:cs="Times New Roman"/>
          <w:lang w:val="en-US"/>
        </w:rPr>
      </w:pPr>
      <w:r>
        <w:rPr>
          <w:rFonts w:ascii="Times New Roman" w:hAnsi="Times New Roman" w:cs="Times New Roman"/>
          <w:lang w:val="en-US"/>
        </w:rPr>
        <w:t>D</w:t>
      </w:r>
      <w:r>
        <w:rPr>
          <w:rFonts w:ascii="Times New Roman" w:hAnsi="Times New Roman" w:cs="Times New Roman"/>
          <w:bCs/>
          <w:lang w:val="en-US"/>
        </w:rPr>
        <w:t>)</w:t>
      </w:r>
      <w:r>
        <w:rPr>
          <w:rFonts w:ascii="Times New Roman" w:hAnsi="Times New Roman" w:cs="Times New Roman"/>
          <w:bCs/>
          <w:lang w:val="en-US"/>
        </w:rPr>
        <w:tab/>
      </w:r>
      <w:r w:rsidR="002A237F" w:rsidRPr="00E74522">
        <w:rPr>
          <w:rFonts w:ascii="Times New Roman" w:hAnsi="Times New Roman" w:cs="Times New Roman"/>
          <w:lang w:val="en-US"/>
        </w:rPr>
        <w:t>Acute respiratory distress syndrome</w:t>
      </w:r>
    </w:p>
    <w:p w14:paraId="679BF82F" w14:textId="4B4EA60C" w:rsidR="002A237F" w:rsidRPr="00B44DDE" w:rsidRDefault="002A237F" w:rsidP="00E74522">
      <w:pPr>
        <w:jc w:val="both"/>
        <w:rPr>
          <w:rFonts w:ascii="Times New Roman" w:hAnsi="Times New Roman" w:cs="Times New Roman"/>
          <w:lang w:val="en-US"/>
        </w:rPr>
      </w:pPr>
    </w:p>
    <w:p w14:paraId="144F1CD1" w14:textId="13181EA6" w:rsidR="00E74522" w:rsidRDefault="002A237F" w:rsidP="00B44DDE">
      <w:pPr>
        <w:jc w:val="both"/>
        <w:rPr>
          <w:rFonts w:ascii="Times New Roman" w:hAnsi="Times New Roman" w:cs="Times New Roman"/>
          <w:lang w:val="en-US"/>
        </w:rPr>
      </w:pPr>
      <w:r w:rsidRPr="00B44DDE">
        <w:rPr>
          <w:rFonts w:ascii="Times New Roman" w:hAnsi="Times New Roman" w:cs="Times New Roman"/>
          <w:lang w:val="en-US"/>
        </w:rPr>
        <w:t>Answer: C</w:t>
      </w:r>
      <w:r w:rsidR="00A45774" w:rsidRPr="00B44DDE">
        <w:rPr>
          <w:rFonts w:ascii="Times New Roman" w:hAnsi="Times New Roman" w:cs="Times New Roman"/>
          <w:lang w:val="en-US"/>
        </w:rPr>
        <w:t xml:space="preserve"> </w:t>
      </w:r>
    </w:p>
    <w:p w14:paraId="2344F89F" w14:textId="308C2F9B" w:rsidR="002A237F" w:rsidRPr="00B44DDE" w:rsidRDefault="00A45774" w:rsidP="00E74522">
      <w:pPr>
        <w:ind w:left="360"/>
        <w:jc w:val="both"/>
        <w:rPr>
          <w:rFonts w:ascii="Times New Roman" w:hAnsi="Times New Roman" w:cs="Times New Roman"/>
          <w:lang w:val="en-US"/>
        </w:rPr>
      </w:pPr>
      <w:r w:rsidRPr="00B44DDE">
        <w:rPr>
          <w:rFonts w:ascii="Times New Roman" w:hAnsi="Times New Roman" w:cs="Times New Roman"/>
          <w:lang w:val="en-US"/>
        </w:rPr>
        <w:t>This lung TEE shows B-lines (</w:t>
      </w:r>
      <w:proofErr w:type="spellStart"/>
      <w:r w:rsidRPr="00B44DDE">
        <w:rPr>
          <w:rFonts w:ascii="Times New Roman" w:hAnsi="Times New Roman" w:cs="Times New Roman"/>
          <w:lang w:val="en-US"/>
        </w:rPr>
        <w:t>ie</w:t>
      </w:r>
      <w:proofErr w:type="spellEnd"/>
      <w:r w:rsidRPr="00B44DDE">
        <w:rPr>
          <w:rFonts w:ascii="Times New Roman" w:hAnsi="Times New Roman" w:cs="Times New Roman"/>
          <w:lang w:val="en-US"/>
        </w:rPr>
        <w:t xml:space="preserve"> shiny vertical lines arising from the pleural interface and moving along with the parenchymal pleura throughout the respiratory cycle)</w:t>
      </w:r>
      <w:r w:rsidR="00A84612" w:rsidRPr="00B44DDE">
        <w:rPr>
          <w:rFonts w:ascii="Times New Roman" w:hAnsi="Times New Roman" w:cs="Times New Roman"/>
          <w:lang w:val="en-US"/>
        </w:rPr>
        <w:t xml:space="preserve"> and an area of consolidation</w:t>
      </w:r>
      <w:r w:rsidRPr="00B44DDE">
        <w:rPr>
          <w:rFonts w:ascii="Times New Roman" w:hAnsi="Times New Roman" w:cs="Times New Roman"/>
          <w:lang w:val="en-US"/>
        </w:rPr>
        <w:t xml:space="preserve">. </w:t>
      </w:r>
      <w:r w:rsidR="00812C62" w:rsidRPr="00B44DDE">
        <w:rPr>
          <w:rFonts w:ascii="Times New Roman" w:hAnsi="Times New Roman" w:cs="Times New Roman"/>
          <w:lang w:val="en-US"/>
        </w:rPr>
        <w:t xml:space="preserve">The presence of B-lines excludes the diagnosis of pneumothorax. </w:t>
      </w:r>
      <w:r w:rsidR="00A84612" w:rsidRPr="00B44DDE">
        <w:rPr>
          <w:rFonts w:ascii="Times New Roman" w:hAnsi="Times New Roman" w:cs="Times New Roman"/>
          <w:lang w:val="en-US"/>
        </w:rPr>
        <w:t xml:space="preserve">However TEE probe is positioned posteriorly and could miss </w:t>
      </w:r>
      <w:r w:rsidR="00B63465">
        <w:rPr>
          <w:rFonts w:ascii="Times New Roman" w:hAnsi="Times New Roman" w:cs="Times New Roman"/>
          <w:lang w:val="en-US"/>
        </w:rPr>
        <w:t>a</w:t>
      </w:r>
      <w:r w:rsidR="009A4FFE">
        <w:rPr>
          <w:rFonts w:ascii="Times New Roman" w:hAnsi="Times New Roman" w:cs="Times New Roman"/>
          <w:lang w:val="en-US"/>
        </w:rPr>
        <w:t xml:space="preserve">n </w:t>
      </w:r>
      <w:r w:rsidR="00A84612" w:rsidRPr="00B44DDE">
        <w:rPr>
          <w:rFonts w:ascii="Times New Roman" w:hAnsi="Times New Roman" w:cs="Times New Roman"/>
          <w:lang w:val="en-US"/>
        </w:rPr>
        <w:t xml:space="preserve">anterior </w:t>
      </w:r>
      <w:r w:rsidR="00ED269C" w:rsidRPr="00B44DDE">
        <w:rPr>
          <w:rFonts w:ascii="Times New Roman" w:hAnsi="Times New Roman" w:cs="Times New Roman"/>
          <w:lang w:val="en-US"/>
        </w:rPr>
        <w:t xml:space="preserve">stable </w:t>
      </w:r>
      <w:r w:rsidR="00A84612" w:rsidRPr="00B44DDE">
        <w:rPr>
          <w:rFonts w:ascii="Times New Roman" w:hAnsi="Times New Roman" w:cs="Times New Roman"/>
          <w:lang w:val="en-US"/>
        </w:rPr>
        <w:t>pneumothorax.</w:t>
      </w:r>
    </w:p>
    <w:p w14:paraId="792CCEEC" w14:textId="3A114149" w:rsidR="00E74522" w:rsidRDefault="00E74522">
      <w:pPr>
        <w:spacing w:after="160" w:line="259" w:lineRule="auto"/>
        <w:rPr>
          <w:rFonts w:ascii="Times New Roman" w:hAnsi="Times New Roman" w:cs="Times New Roman"/>
          <w:lang w:val="en-US"/>
        </w:rPr>
      </w:pPr>
      <w:r>
        <w:rPr>
          <w:rFonts w:ascii="Times New Roman" w:hAnsi="Times New Roman" w:cs="Times New Roman"/>
          <w:lang w:val="en-US"/>
        </w:rPr>
        <w:br w:type="page"/>
      </w:r>
    </w:p>
    <w:p w14:paraId="4C5875B0" w14:textId="40719FAA" w:rsidR="00AA7825" w:rsidRPr="00E74522" w:rsidRDefault="00E74522" w:rsidP="00E74522">
      <w:pPr>
        <w:jc w:val="both"/>
        <w:rPr>
          <w:rFonts w:ascii="Times New Roman" w:hAnsi="Times New Roman" w:cs="Times New Roman"/>
          <w:lang w:val="en-US"/>
        </w:rPr>
      </w:pPr>
      <w:r>
        <w:rPr>
          <w:rFonts w:ascii="Times New Roman" w:hAnsi="Times New Roman" w:cs="Times New Roman"/>
          <w:lang w:val="en-US"/>
        </w:rPr>
        <w:lastRenderedPageBreak/>
        <w:t xml:space="preserve">Q4. </w:t>
      </w:r>
      <w:r w:rsidR="00AA7825" w:rsidRPr="00E74522">
        <w:rPr>
          <w:rFonts w:ascii="Times New Roman" w:hAnsi="Times New Roman" w:cs="Times New Roman"/>
          <w:lang w:val="en-US"/>
        </w:rPr>
        <w:t xml:space="preserve">The liver and its vessels (hepatic veins, portal vein and hepatic artery) are easily examined by TGAUS. Which of the following statements is </w:t>
      </w:r>
      <w:r w:rsidR="009A4FFE">
        <w:rPr>
          <w:rFonts w:ascii="Times New Roman" w:hAnsi="Times New Roman" w:cs="Times New Roman"/>
          <w:lang w:val="en-US"/>
        </w:rPr>
        <w:t>FALSE</w:t>
      </w:r>
      <w:r w:rsidR="00AA7825" w:rsidRPr="00E74522">
        <w:rPr>
          <w:rFonts w:ascii="Times New Roman" w:hAnsi="Times New Roman" w:cs="Times New Roman"/>
          <w:lang w:val="en-US"/>
        </w:rPr>
        <w:t>?</w:t>
      </w:r>
    </w:p>
    <w:p w14:paraId="2D0E92A7" w14:textId="1BBC335C" w:rsidR="00AA7825" w:rsidRPr="00E74522" w:rsidRDefault="00E74522" w:rsidP="00E74522">
      <w:pPr>
        <w:ind w:left="851" w:hanging="851"/>
        <w:jc w:val="both"/>
        <w:rPr>
          <w:rFonts w:ascii="Times New Roman" w:hAnsi="Times New Roman" w:cs="Times New Roman"/>
          <w:lang w:val="en-US"/>
        </w:rPr>
      </w:pPr>
      <w:r>
        <w:rPr>
          <w:rFonts w:ascii="Times New Roman" w:hAnsi="Times New Roman" w:cs="Times New Roman"/>
          <w:lang w:val="en-US"/>
        </w:rPr>
        <w:t>A</w:t>
      </w:r>
      <w:r>
        <w:rPr>
          <w:rFonts w:ascii="Times New Roman" w:hAnsi="Times New Roman" w:cs="Times New Roman"/>
          <w:bCs/>
          <w:lang w:val="en-US"/>
        </w:rPr>
        <w:t>)</w:t>
      </w:r>
      <w:r>
        <w:rPr>
          <w:rFonts w:ascii="Times New Roman" w:hAnsi="Times New Roman" w:cs="Times New Roman"/>
          <w:bCs/>
          <w:lang w:val="en-US"/>
        </w:rPr>
        <w:tab/>
      </w:r>
      <w:r w:rsidR="009E28B4" w:rsidRPr="00E74522">
        <w:rPr>
          <w:rFonts w:ascii="Times New Roman" w:hAnsi="Times New Roman" w:cs="Times New Roman"/>
          <w:lang w:val="en-US"/>
        </w:rPr>
        <w:t>The hepatic veins and the portal vein have a normal triphasic flow (systolic, diastolic and atrial reversal)</w:t>
      </w:r>
      <w:r w:rsidR="00727F4A">
        <w:rPr>
          <w:rFonts w:ascii="Times New Roman" w:hAnsi="Times New Roman" w:cs="Times New Roman"/>
          <w:lang w:val="en-US"/>
        </w:rPr>
        <w:t>.</w:t>
      </w:r>
    </w:p>
    <w:p w14:paraId="446CF5DC" w14:textId="2C8D776D" w:rsidR="009E28B4" w:rsidRPr="00E74522" w:rsidRDefault="00E74522" w:rsidP="00E74522">
      <w:pPr>
        <w:ind w:left="851" w:hanging="851"/>
        <w:jc w:val="both"/>
        <w:rPr>
          <w:rFonts w:ascii="Times New Roman" w:hAnsi="Times New Roman" w:cs="Times New Roman"/>
          <w:lang w:val="en-US"/>
        </w:rPr>
      </w:pPr>
      <w:r>
        <w:rPr>
          <w:rFonts w:ascii="Times New Roman" w:hAnsi="Times New Roman" w:cs="Times New Roman"/>
          <w:lang w:val="en-US"/>
        </w:rPr>
        <w:t>B</w:t>
      </w:r>
      <w:r>
        <w:rPr>
          <w:rFonts w:ascii="Times New Roman" w:hAnsi="Times New Roman" w:cs="Times New Roman"/>
          <w:bCs/>
          <w:lang w:val="en-US"/>
        </w:rPr>
        <w:t>)</w:t>
      </w:r>
      <w:r>
        <w:rPr>
          <w:rFonts w:ascii="Times New Roman" w:hAnsi="Times New Roman" w:cs="Times New Roman"/>
          <w:bCs/>
          <w:lang w:val="en-US"/>
        </w:rPr>
        <w:tab/>
      </w:r>
      <w:r w:rsidR="009E28B4" w:rsidRPr="00E74522">
        <w:rPr>
          <w:rFonts w:ascii="Times New Roman" w:hAnsi="Times New Roman" w:cs="Times New Roman"/>
          <w:lang w:val="en-US"/>
        </w:rPr>
        <w:t>The absence of portal velocity signal in a patient in shock can be a sign of abdominal compartment syndrome</w:t>
      </w:r>
      <w:r w:rsidR="00727F4A">
        <w:rPr>
          <w:rFonts w:ascii="Times New Roman" w:hAnsi="Times New Roman" w:cs="Times New Roman"/>
          <w:lang w:val="en-US"/>
        </w:rPr>
        <w:t>.</w:t>
      </w:r>
    </w:p>
    <w:p w14:paraId="54175655" w14:textId="3E68CDBE" w:rsidR="009E28B4" w:rsidRPr="00E74522" w:rsidRDefault="00E74522" w:rsidP="00E74522">
      <w:pPr>
        <w:ind w:left="851" w:hanging="851"/>
        <w:jc w:val="both"/>
        <w:rPr>
          <w:rFonts w:ascii="Times New Roman" w:hAnsi="Times New Roman" w:cs="Times New Roman"/>
          <w:lang w:val="en-US"/>
        </w:rPr>
      </w:pPr>
      <w:r>
        <w:rPr>
          <w:rFonts w:ascii="Times New Roman" w:hAnsi="Times New Roman" w:cs="Times New Roman"/>
          <w:lang w:val="en-US"/>
        </w:rPr>
        <w:t>C</w:t>
      </w:r>
      <w:r>
        <w:rPr>
          <w:rFonts w:ascii="Times New Roman" w:hAnsi="Times New Roman" w:cs="Times New Roman"/>
          <w:bCs/>
          <w:lang w:val="en-US"/>
        </w:rPr>
        <w:t>)</w:t>
      </w:r>
      <w:r>
        <w:rPr>
          <w:rFonts w:ascii="Times New Roman" w:hAnsi="Times New Roman" w:cs="Times New Roman"/>
          <w:bCs/>
          <w:lang w:val="en-US"/>
        </w:rPr>
        <w:tab/>
      </w:r>
      <w:r w:rsidR="009E28B4" w:rsidRPr="00E74522">
        <w:rPr>
          <w:rFonts w:ascii="Times New Roman" w:hAnsi="Times New Roman" w:cs="Times New Roman"/>
          <w:lang w:val="en-US"/>
        </w:rPr>
        <w:t>Air resulting from intestinal ischemia may be present in the portal vein of hemodynamically instable patients</w:t>
      </w:r>
      <w:r w:rsidR="00727F4A">
        <w:rPr>
          <w:rFonts w:ascii="Times New Roman" w:hAnsi="Times New Roman" w:cs="Times New Roman"/>
          <w:lang w:val="en-US"/>
        </w:rPr>
        <w:t>.</w:t>
      </w:r>
    </w:p>
    <w:p w14:paraId="51E5C112" w14:textId="6706F8A6" w:rsidR="009E28B4" w:rsidRPr="00E74522" w:rsidRDefault="00E74522" w:rsidP="00E74522">
      <w:pPr>
        <w:ind w:left="851" w:hanging="851"/>
        <w:jc w:val="both"/>
        <w:rPr>
          <w:rFonts w:ascii="Times New Roman" w:hAnsi="Times New Roman" w:cs="Times New Roman"/>
          <w:lang w:val="en-US"/>
        </w:rPr>
      </w:pPr>
      <w:r>
        <w:rPr>
          <w:rFonts w:ascii="Times New Roman" w:hAnsi="Times New Roman" w:cs="Times New Roman"/>
          <w:bCs/>
          <w:lang w:val="en-US"/>
        </w:rPr>
        <w:t>D)</w:t>
      </w:r>
      <w:r>
        <w:rPr>
          <w:rFonts w:ascii="Times New Roman" w:hAnsi="Times New Roman" w:cs="Times New Roman"/>
          <w:bCs/>
          <w:lang w:val="en-US"/>
        </w:rPr>
        <w:tab/>
      </w:r>
      <w:r w:rsidR="009E28B4" w:rsidRPr="00E74522">
        <w:rPr>
          <w:rFonts w:ascii="Times New Roman" w:hAnsi="Times New Roman" w:cs="Times New Roman"/>
          <w:lang w:val="en-US"/>
        </w:rPr>
        <w:t>A portal vein pulsatility index (PVPI) &gt; 0.5 may be a sign of high right atrial pressure, moderate or greater tricuspid regurgitation and RV dysfunction.</w:t>
      </w:r>
    </w:p>
    <w:p w14:paraId="3275837C" w14:textId="613CE254" w:rsidR="009E28B4" w:rsidRPr="00E74522" w:rsidRDefault="00E74522" w:rsidP="00E74522">
      <w:pPr>
        <w:ind w:left="851" w:hanging="851"/>
        <w:jc w:val="both"/>
        <w:rPr>
          <w:rFonts w:ascii="Times New Roman" w:hAnsi="Times New Roman" w:cs="Times New Roman"/>
          <w:lang w:val="en-US"/>
        </w:rPr>
      </w:pPr>
      <w:r>
        <w:rPr>
          <w:rFonts w:ascii="Times New Roman" w:hAnsi="Times New Roman" w:cs="Times New Roman"/>
          <w:lang w:val="en-US"/>
        </w:rPr>
        <w:t>E</w:t>
      </w:r>
      <w:r>
        <w:rPr>
          <w:rFonts w:ascii="Times New Roman" w:hAnsi="Times New Roman" w:cs="Times New Roman"/>
          <w:bCs/>
          <w:lang w:val="en-US"/>
        </w:rPr>
        <w:t>)</w:t>
      </w:r>
      <w:r>
        <w:rPr>
          <w:rFonts w:ascii="Times New Roman" w:hAnsi="Times New Roman" w:cs="Times New Roman"/>
          <w:bCs/>
          <w:lang w:val="en-US"/>
        </w:rPr>
        <w:tab/>
      </w:r>
      <w:r w:rsidR="009E28B4" w:rsidRPr="00E74522">
        <w:rPr>
          <w:rFonts w:ascii="Times New Roman" w:hAnsi="Times New Roman" w:cs="Times New Roman"/>
          <w:lang w:val="en-US"/>
        </w:rPr>
        <w:t>Reversal of the systolic forward flow velocities in the hepatic veins may be a marker of severe tricuspid regurgitation</w:t>
      </w:r>
      <w:r w:rsidR="00727F4A">
        <w:rPr>
          <w:rFonts w:ascii="Times New Roman" w:hAnsi="Times New Roman" w:cs="Times New Roman"/>
          <w:lang w:val="en-US"/>
        </w:rPr>
        <w:t>.</w:t>
      </w:r>
    </w:p>
    <w:p w14:paraId="15699DA1" w14:textId="0FD0D6E6" w:rsidR="000B54AF" w:rsidRPr="00B44DDE" w:rsidRDefault="000B54AF" w:rsidP="00B44DDE">
      <w:pPr>
        <w:jc w:val="both"/>
        <w:rPr>
          <w:rFonts w:ascii="Times New Roman" w:hAnsi="Times New Roman" w:cs="Times New Roman"/>
          <w:lang w:val="en-US"/>
        </w:rPr>
      </w:pPr>
    </w:p>
    <w:p w14:paraId="63E5E49C" w14:textId="1F5C7476" w:rsidR="00E74522" w:rsidRDefault="009E28B4" w:rsidP="00B44DDE">
      <w:pPr>
        <w:jc w:val="both"/>
        <w:rPr>
          <w:rFonts w:ascii="Times New Roman" w:hAnsi="Times New Roman" w:cs="Times New Roman"/>
          <w:lang w:val="en-US"/>
        </w:rPr>
      </w:pPr>
      <w:r w:rsidRPr="00B44DDE">
        <w:rPr>
          <w:rFonts w:ascii="Times New Roman" w:hAnsi="Times New Roman" w:cs="Times New Roman"/>
          <w:lang w:val="en-US"/>
        </w:rPr>
        <w:t xml:space="preserve">Answer: A </w:t>
      </w:r>
    </w:p>
    <w:p w14:paraId="59D0EBE0" w14:textId="1A12F24B" w:rsidR="000B54AF" w:rsidRPr="00B44DDE" w:rsidRDefault="009E28B4" w:rsidP="00E74522">
      <w:pPr>
        <w:ind w:left="708"/>
        <w:jc w:val="both"/>
        <w:rPr>
          <w:rFonts w:ascii="Times New Roman" w:hAnsi="Times New Roman" w:cs="Times New Roman"/>
          <w:lang w:val="en-US"/>
        </w:rPr>
      </w:pPr>
      <w:r w:rsidRPr="00B44DDE">
        <w:rPr>
          <w:rFonts w:ascii="Times New Roman" w:hAnsi="Times New Roman" w:cs="Times New Roman"/>
          <w:lang w:val="en-US"/>
        </w:rPr>
        <w:t xml:space="preserve">The hepatic veins have a normal triphasic flow. However, the portal vein has a normal laminar or monophasic flow. </w:t>
      </w:r>
    </w:p>
    <w:p w14:paraId="6EABAD46" w14:textId="6CDA0A85" w:rsidR="009E28B4" w:rsidRPr="00B44DDE" w:rsidRDefault="009E28B4" w:rsidP="00B44DDE">
      <w:pPr>
        <w:jc w:val="both"/>
        <w:rPr>
          <w:rFonts w:ascii="Times New Roman" w:hAnsi="Times New Roman" w:cs="Times New Roman"/>
          <w:lang w:val="en-US"/>
        </w:rPr>
      </w:pPr>
    </w:p>
    <w:p w14:paraId="03D27E2A" w14:textId="62071E50" w:rsidR="004944ED" w:rsidRPr="00B44DDE" w:rsidRDefault="00942331" w:rsidP="00B44DDE">
      <w:pPr>
        <w:jc w:val="both"/>
        <w:rPr>
          <w:rFonts w:ascii="Times New Roman" w:hAnsi="Times New Roman" w:cs="Times New Roman"/>
          <w:lang w:val="en-US"/>
        </w:rPr>
      </w:pPr>
      <w:r w:rsidRPr="00B44DDE">
        <w:rPr>
          <w:rFonts w:ascii="Times New Roman" w:hAnsi="Times New Roman" w:cs="Times New Roman"/>
          <w:lang w:val="en-US"/>
        </w:rPr>
        <w:t xml:space="preserve">Q5. </w:t>
      </w:r>
      <w:r w:rsidR="004944ED" w:rsidRPr="00B44DDE">
        <w:rPr>
          <w:rFonts w:ascii="Times New Roman" w:hAnsi="Times New Roman" w:cs="Times New Roman"/>
          <w:lang w:val="en-US"/>
        </w:rPr>
        <w:t>The main indication of TELUS is the evaluation fo</w:t>
      </w:r>
      <w:r w:rsidR="00E04D5D" w:rsidRPr="00B44DDE">
        <w:rPr>
          <w:rFonts w:ascii="Times New Roman" w:hAnsi="Times New Roman" w:cs="Times New Roman"/>
          <w:lang w:val="en-US"/>
        </w:rPr>
        <w:t>r</w:t>
      </w:r>
      <w:r w:rsidR="004944ED" w:rsidRPr="00B44DDE">
        <w:rPr>
          <w:rFonts w:ascii="Times New Roman" w:hAnsi="Times New Roman" w:cs="Times New Roman"/>
          <w:lang w:val="en-US"/>
        </w:rPr>
        <w:t xml:space="preserve"> </w:t>
      </w:r>
      <w:r w:rsidR="00097922" w:rsidRPr="00B44DDE">
        <w:rPr>
          <w:rFonts w:ascii="Times New Roman" w:hAnsi="Times New Roman" w:cs="Times New Roman"/>
          <w:lang w:val="en-US"/>
        </w:rPr>
        <w:t>acute</w:t>
      </w:r>
      <w:r w:rsidR="004944ED" w:rsidRPr="00B44DDE">
        <w:rPr>
          <w:rFonts w:ascii="Times New Roman" w:hAnsi="Times New Roman" w:cs="Times New Roman"/>
          <w:lang w:val="en-US"/>
        </w:rPr>
        <w:t xml:space="preserve"> hypoxemia. Which of the following statements is </w:t>
      </w:r>
      <w:r w:rsidR="00727F4A">
        <w:rPr>
          <w:rFonts w:ascii="Times New Roman" w:hAnsi="Times New Roman" w:cs="Times New Roman"/>
          <w:lang w:val="en-US"/>
        </w:rPr>
        <w:t>FALSE</w:t>
      </w:r>
      <w:r w:rsidR="004944ED" w:rsidRPr="00B44DDE">
        <w:rPr>
          <w:rFonts w:ascii="Times New Roman" w:hAnsi="Times New Roman" w:cs="Times New Roman"/>
          <w:lang w:val="en-US"/>
        </w:rPr>
        <w:t>?</w:t>
      </w:r>
    </w:p>
    <w:p w14:paraId="2089D5D7" w14:textId="72CA337F" w:rsidR="00A630FF" w:rsidRPr="00B44DDE" w:rsidRDefault="000B54AF" w:rsidP="00E74522">
      <w:pPr>
        <w:ind w:left="851" w:hanging="851"/>
        <w:jc w:val="both"/>
        <w:rPr>
          <w:rFonts w:ascii="Times New Roman" w:hAnsi="Times New Roman" w:cs="Times New Roman"/>
          <w:lang w:val="en-US"/>
        </w:rPr>
      </w:pPr>
      <w:r w:rsidRPr="00B44DDE">
        <w:rPr>
          <w:rFonts w:ascii="Times New Roman" w:hAnsi="Times New Roman" w:cs="Times New Roman"/>
          <w:lang w:val="en-US"/>
        </w:rPr>
        <w:t>A</w:t>
      </w:r>
      <w:r w:rsidR="00E74522">
        <w:rPr>
          <w:rFonts w:ascii="Times New Roman" w:hAnsi="Times New Roman" w:cs="Times New Roman"/>
          <w:bCs/>
          <w:lang w:val="en-US"/>
        </w:rPr>
        <w:t>)</w:t>
      </w:r>
      <w:r w:rsidR="00E74522">
        <w:rPr>
          <w:rFonts w:ascii="Times New Roman" w:hAnsi="Times New Roman" w:cs="Times New Roman"/>
          <w:bCs/>
          <w:lang w:val="en-US"/>
        </w:rPr>
        <w:tab/>
      </w:r>
      <w:r w:rsidR="00E04D5D" w:rsidRPr="00B44DDE">
        <w:rPr>
          <w:rFonts w:ascii="Times New Roman" w:hAnsi="Times New Roman" w:cs="Times New Roman"/>
          <w:lang w:val="en-US"/>
        </w:rPr>
        <w:t>TELUS has a high sensitivity</w:t>
      </w:r>
      <w:r w:rsidR="00BE07DF" w:rsidRPr="00B44DDE">
        <w:rPr>
          <w:rFonts w:ascii="Times New Roman" w:hAnsi="Times New Roman" w:cs="Times New Roman"/>
          <w:lang w:val="en-US"/>
        </w:rPr>
        <w:t xml:space="preserve"> </w:t>
      </w:r>
      <w:r w:rsidR="00E04D5D" w:rsidRPr="00B44DDE">
        <w:rPr>
          <w:rFonts w:ascii="Times New Roman" w:hAnsi="Times New Roman" w:cs="Times New Roman"/>
          <w:lang w:val="en-US"/>
        </w:rPr>
        <w:t>to detect</w:t>
      </w:r>
      <w:r w:rsidR="00BE07DF" w:rsidRPr="00B44DDE">
        <w:rPr>
          <w:rFonts w:ascii="Times New Roman" w:hAnsi="Times New Roman" w:cs="Times New Roman"/>
          <w:lang w:val="en-US"/>
        </w:rPr>
        <w:t xml:space="preserve"> non-tension pneumothorax</w:t>
      </w:r>
      <w:r w:rsidR="00E04D5D" w:rsidRPr="00B44DDE">
        <w:rPr>
          <w:rFonts w:ascii="Times New Roman" w:hAnsi="Times New Roman" w:cs="Times New Roman"/>
          <w:lang w:val="en-US"/>
        </w:rPr>
        <w:t xml:space="preserve"> and </w:t>
      </w:r>
      <w:r w:rsidR="003D4C27" w:rsidRPr="00B44DDE">
        <w:rPr>
          <w:rFonts w:ascii="Times New Roman" w:hAnsi="Times New Roman" w:cs="Times New Roman"/>
          <w:lang w:val="en-US"/>
        </w:rPr>
        <w:t xml:space="preserve">right </w:t>
      </w:r>
      <w:r w:rsidR="00E04D5D" w:rsidRPr="00B44DDE">
        <w:rPr>
          <w:rFonts w:ascii="Times New Roman" w:hAnsi="Times New Roman" w:cs="Times New Roman"/>
          <w:lang w:val="en-US"/>
        </w:rPr>
        <w:t>pleural effusion</w:t>
      </w:r>
      <w:r w:rsidR="00217BD8">
        <w:rPr>
          <w:rFonts w:ascii="Times New Roman" w:hAnsi="Times New Roman" w:cs="Times New Roman"/>
          <w:lang w:val="en-US"/>
        </w:rPr>
        <w:t>.</w:t>
      </w:r>
      <w:r w:rsidR="00BE07DF" w:rsidRPr="00B44DDE">
        <w:rPr>
          <w:rFonts w:ascii="Times New Roman" w:hAnsi="Times New Roman" w:cs="Times New Roman"/>
          <w:lang w:val="en-US"/>
        </w:rPr>
        <w:t xml:space="preserve"> </w:t>
      </w:r>
    </w:p>
    <w:p w14:paraId="08077240" w14:textId="41C9F162" w:rsidR="00655565" w:rsidRPr="00B44DDE" w:rsidRDefault="00655565" w:rsidP="00E74522">
      <w:pPr>
        <w:ind w:left="851" w:hanging="851"/>
        <w:jc w:val="both"/>
        <w:rPr>
          <w:rFonts w:ascii="Times New Roman" w:hAnsi="Times New Roman" w:cs="Times New Roman"/>
          <w:lang w:val="en-US"/>
        </w:rPr>
      </w:pPr>
      <w:r w:rsidRPr="00B44DDE">
        <w:rPr>
          <w:rFonts w:ascii="Times New Roman" w:hAnsi="Times New Roman" w:cs="Times New Roman"/>
          <w:lang w:val="en-US"/>
        </w:rPr>
        <w:t>B</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US"/>
        </w:rPr>
        <w:t xml:space="preserve">Vertical </w:t>
      </w:r>
      <w:r w:rsidR="00156FE7" w:rsidRPr="00B44DDE">
        <w:rPr>
          <w:rFonts w:ascii="Times New Roman" w:hAnsi="Times New Roman" w:cs="Times New Roman"/>
          <w:lang w:val="en-US"/>
        </w:rPr>
        <w:t>“</w:t>
      </w:r>
      <w:r w:rsidRPr="00B44DDE">
        <w:rPr>
          <w:rFonts w:ascii="Times New Roman" w:hAnsi="Times New Roman" w:cs="Times New Roman"/>
          <w:lang w:val="en-US"/>
        </w:rPr>
        <w:t>B-lines</w:t>
      </w:r>
      <w:r w:rsidR="00156FE7" w:rsidRPr="00B44DDE">
        <w:rPr>
          <w:rFonts w:ascii="Times New Roman" w:hAnsi="Times New Roman" w:cs="Times New Roman"/>
          <w:lang w:val="en-US"/>
        </w:rPr>
        <w:t>”</w:t>
      </w:r>
      <w:r w:rsidRPr="00B44DDE">
        <w:rPr>
          <w:rFonts w:ascii="Times New Roman" w:hAnsi="Times New Roman" w:cs="Times New Roman"/>
          <w:lang w:val="en-US"/>
        </w:rPr>
        <w:t xml:space="preserve"> can be present in patients with cardiogenic edema or in patients with ARDS</w:t>
      </w:r>
      <w:r w:rsidR="00217BD8">
        <w:rPr>
          <w:rFonts w:ascii="Times New Roman" w:hAnsi="Times New Roman" w:cs="Times New Roman"/>
          <w:lang w:val="en-US"/>
        </w:rPr>
        <w:t>.</w:t>
      </w:r>
    </w:p>
    <w:p w14:paraId="62DD6CF3" w14:textId="46F85DB9" w:rsidR="00A630FF" w:rsidRPr="00B44DDE" w:rsidRDefault="00655565" w:rsidP="00E74522">
      <w:pPr>
        <w:ind w:left="851" w:hanging="851"/>
        <w:jc w:val="both"/>
        <w:rPr>
          <w:rFonts w:ascii="Times New Roman" w:hAnsi="Times New Roman" w:cs="Times New Roman"/>
          <w:lang w:val="en-US"/>
        </w:rPr>
      </w:pPr>
      <w:r w:rsidRPr="00B44DDE">
        <w:rPr>
          <w:rFonts w:ascii="Times New Roman" w:hAnsi="Times New Roman" w:cs="Times New Roman"/>
          <w:lang w:val="en-US"/>
        </w:rPr>
        <w:t>C</w:t>
      </w:r>
      <w:r w:rsidR="00E74522">
        <w:rPr>
          <w:rFonts w:ascii="Times New Roman" w:hAnsi="Times New Roman" w:cs="Times New Roman"/>
          <w:bCs/>
          <w:lang w:val="en-US"/>
        </w:rPr>
        <w:t>)</w:t>
      </w:r>
      <w:r w:rsidR="00E74522">
        <w:rPr>
          <w:rFonts w:ascii="Times New Roman" w:hAnsi="Times New Roman" w:cs="Times New Roman"/>
          <w:bCs/>
          <w:lang w:val="en-US"/>
        </w:rPr>
        <w:tab/>
      </w:r>
      <w:r w:rsidR="00E04D5D" w:rsidRPr="00B44DDE">
        <w:rPr>
          <w:rFonts w:ascii="Times New Roman" w:hAnsi="Times New Roman" w:cs="Times New Roman"/>
          <w:lang w:val="en-US"/>
        </w:rPr>
        <w:t>Pneumonia, atelectasis, pulmonary contusion, neoplasm and pulmonary infarction all result in a similar pattern of consolidation</w:t>
      </w:r>
      <w:r w:rsidR="00217BD8">
        <w:rPr>
          <w:rFonts w:ascii="Times New Roman" w:hAnsi="Times New Roman" w:cs="Times New Roman"/>
          <w:lang w:val="en-US"/>
        </w:rPr>
        <w:t>.</w:t>
      </w:r>
    </w:p>
    <w:p w14:paraId="7A1D5FA0" w14:textId="4FCF1CBD" w:rsidR="00A630FF" w:rsidRPr="00B44DDE" w:rsidRDefault="00A630FF" w:rsidP="00E74522">
      <w:pPr>
        <w:ind w:left="851" w:hanging="851"/>
        <w:jc w:val="both"/>
        <w:rPr>
          <w:rFonts w:ascii="Times New Roman" w:hAnsi="Times New Roman" w:cs="Times New Roman"/>
          <w:lang w:val="en-US"/>
        </w:rPr>
      </w:pPr>
      <w:r w:rsidRPr="00B44DDE">
        <w:rPr>
          <w:rFonts w:ascii="Times New Roman" w:hAnsi="Times New Roman" w:cs="Times New Roman"/>
          <w:lang w:val="en-US"/>
        </w:rPr>
        <w:t>D</w:t>
      </w:r>
      <w:r w:rsidR="00E74522">
        <w:rPr>
          <w:rFonts w:ascii="Times New Roman" w:hAnsi="Times New Roman" w:cs="Times New Roman"/>
          <w:bCs/>
          <w:lang w:val="en-US"/>
        </w:rPr>
        <w:t>)</w:t>
      </w:r>
      <w:r w:rsidR="00E74522">
        <w:rPr>
          <w:rFonts w:ascii="Times New Roman" w:hAnsi="Times New Roman" w:cs="Times New Roman"/>
          <w:bCs/>
          <w:lang w:val="en-US"/>
        </w:rPr>
        <w:tab/>
      </w:r>
      <w:r w:rsidR="00655565" w:rsidRPr="00B44DDE">
        <w:rPr>
          <w:rFonts w:ascii="Times New Roman" w:hAnsi="Times New Roman" w:cs="Times New Roman"/>
          <w:lang w:val="en-US"/>
        </w:rPr>
        <w:t xml:space="preserve">The number of </w:t>
      </w:r>
      <w:r w:rsidR="00156FE7" w:rsidRPr="00B44DDE">
        <w:rPr>
          <w:rFonts w:ascii="Times New Roman" w:hAnsi="Times New Roman" w:cs="Times New Roman"/>
          <w:lang w:val="en-US"/>
        </w:rPr>
        <w:t>“</w:t>
      </w:r>
      <w:r w:rsidR="00655565" w:rsidRPr="00B44DDE">
        <w:rPr>
          <w:rFonts w:ascii="Times New Roman" w:hAnsi="Times New Roman" w:cs="Times New Roman"/>
          <w:lang w:val="en-US"/>
        </w:rPr>
        <w:t>B-lines</w:t>
      </w:r>
      <w:r w:rsidR="00156FE7" w:rsidRPr="00B44DDE">
        <w:rPr>
          <w:rFonts w:ascii="Times New Roman" w:hAnsi="Times New Roman" w:cs="Times New Roman"/>
          <w:lang w:val="en-US"/>
        </w:rPr>
        <w:t>”</w:t>
      </w:r>
      <w:r w:rsidR="00655565" w:rsidRPr="00B44DDE">
        <w:rPr>
          <w:rFonts w:ascii="Times New Roman" w:hAnsi="Times New Roman" w:cs="Times New Roman"/>
          <w:lang w:val="en-US"/>
        </w:rPr>
        <w:t xml:space="preserve"> is proportional to the amount of extravascular lung water</w:t>
      </w:r>
      <w:r w:rsidR="00217BD8">
        <w:rPr>
          <w:rFonts w:ascii="Times New Roman" w:hAnsi="Times New Roman" w:cs="Times New Roman"/>
          <w:lang w:val="en-US"/>
        </w:rPr>
        <w:t>.</w:t>
      </w:r>
    </w:p>
    <w:p w14:paraId="4C67679D" w14:textId="1BFE6DA9" w:rsidR="00156FE7" w:rsidRPr="00B44DDE" w:rsidRDefault="00655565" w:rsidP="00E74522">
      <w:pPr>
        <w:ind w:left="851" w:hanging="851"/>
        <w:jc w:val="both"/>
        <w:rPr>
          <w:rFonts w:ascii="Times New Roman" w:hAnsi="Times New Roman" w:cs="Times New Roman"/>
          <w:lang w:val="en-US"/>
        </w:rPr>
      </w:pPr>
      <w:r w:rsidRPr="00B44DDE">
        <w:rPr>
          <w:rFonts w:ascii="Times New Roman" w:hAnsi="Times New Roman" w:cs="Times New Roman"/>
          <w:lang w:val="en-US"/>
        </w:rPr>
        <w:t>E</w:t>
      </w:r>
      <w:r w:rsidR="00E74522">
        <w:rPr>
          <w:rFonts w:ascii="Times New Roman" w:hAnsi="Times New Roman" w:cs="Times New Roman"/>
          <w:bCs/>
          <w:lang w:val="en-US"/>
        </w:rPr>
        <w:t>)</w:t>
      </w:r>
      <w:r w:rsidR="00E74522">
        <w:rPr>
          <w:rFonts w:ascii="Times New Roman" w:hAnsi="Times New Roman" w:cs="Times New Roman"/>
          <w:bCs/>
          <w:lang w:val="en-US"/>
        </w:rPr>
        <w:tab/>
      </w:r>
      <w:r w:rsidR="00E74522" w:rsidRPr="00B44DDE">
        <w:rPr>
          <w:rFonts w:ascii="Times New Roman" w:hAnsi="Times New Roman" w:cs="Times New Roman"/>
          <w:lang w:val="en-US"/>
        </w:rPr>
        <w:t xml:space="preserve"> </w:t>
      </w:r>
      <w:r w:rsidR="00156FE7" w:rsidRPr="00B44DDE">
        <w:rPr>
          <w:rFonts w:ascii="Times New Roman" w:hAnsi="Times New Roman" w:cs="Times New Roman"/>
          <w:lang w:val="en-US"/>
        </w:rPr>
        <w:t xml:space="preserve">“A-lines” are artifactual horizontal lines and the distance between them is constant and equal to the distance between the probe and the first pleural line. </w:t>
      </w:r>
    </w:p>
    <w:p w14:paraId="53EA7A1B" w14:textId="77777777" w:rsidR="00A630FF" w:rsidRPr="00B44DDE" w:rsidRDefault="00A630FF" w:rsidP="00B44DDE">
      <w:pPr>
        <w:jc w:val="both"/>
        <w:rPr>
          <w:rFonts w:ascii="Times New Roman" w:hAnsi="Times New Roman" w:cs="Times New Roman"/>
          <w:lang w:val="en-US"/>
        </w:rPr>
      </w:pPr>
    </w:p>
    <w:p w14:paraId="26065C6E" w14:textId="38ECA883" w:rsidR="00E74522" w:rsidRDefault="00A630FF" w:rsidP="00B44DDE">
      <w:pPr>
        <w:jc w:val="both"/>
        <w:rPr>
          <w:rFonts w:ascii="Times New Roman" w:hAnsi="Times New Roman" w:cs="Times New Roman"/>
          <w:lang w:val="en-US"/>
        </w:rPr>
      </w:pPr>
      <w:r w:rsidRPr="00B44DDE">
        <w:rPr>
          <w:rFonts w:ascii="Times New Roman" w:hAnsi="Times New Roman" w:cs="Times New Roman"/>
          <w:lang w:val="en-US"/>
        </w:rPr>
        <w:t xml:space="preserve">Answer: </w:t>
      </w:r>
      <w:r w:rsidR="00655565" w:rsidRPr="00B44DDE">
        <w:rPr>
          <w:rFonts w:ascii="Times New Roman" w:hAnsi="Times New Roman" w:cs="Times New Roman"/>
          <w:lang w:val="en-US"/>
        </w:rPr>
        <w:t xml:space="preserve">A </w:t>
      </w:r>
    </w:p>
    <w:p w14:paraId="14968C4C" w14:textId="5BD21898" w:rsidR="00942331" w:rsidRPr="00B44DDE" w:rsidRDefault="00E04D5D" w:rsidP="00E74522">
      <w:pPr>
        <w:ind w:left="708"/>
        <w:jc w:val="both"/>
        <w:rPr>
          <w:rFonts w:ascii="Times New Roman" w:hAnsi="Times New Roman" w:cs="Times New Roman"/>
          <w:lang w:val="en-US"/>
        </w:rPr>
      </w:pPr>
      <w:r w:rsidRPr="00B44DDE">
        <w:rPr>
          <w:rFonts w:ascii="Times New Roman" w:hAnsi="Times New Roman" w:cs="Times New Roman"/>
          <w:lang w:val="en-US"/>
        </w:rPr>
        <w:t xml:space="preserve">Although TELUS has a high sensitivity to detect left side pleural effusion, effusion as big as 200 ml can be missed on the right lung. Also, since air tends to accumulate in the non-dependent area of the lung, which is inaccessible to TELUS in supine </w:t>
      </w:r>
      <w:proofErr w:type="gramStart"/>
      <w:r w:rsidRPr="00B44DDE">
        <w:rPr>
          <w:rFonts w:ascii="Times New Roman" w:hAnsi="Times New Roman" w:cs="Times New Roman"/>
          <w:lang w:val="en-US"/>
        </w:rPr>
        <w:t>patient</w:t>
      </w:r>
      <w:proofErr w:type="gramEnd"/>
      <w:r w:rsidRPr="00B44DDE">
        <w:rPr>
          <w:rFonts w:ascii="Times New Roman" w:hAnsi="Times New Roman" w:cs="Times New Roman"/>
          <w:lang w:val="en-US"/>
        </w:rPr>
        <w:t xml:space="preserve">, it is highly unlikely that a TEE approach could be of any diagnostic value for non-tension pneumothorax. </w:t>
      </w:r>
    </w:p>
    <w:p w14:paraId="4DD5361B" w14:textId="77777777" w:rsidR="00942331" w:rsidRPr="00B44DDE" w:rsidRDefault="00942331" w:rsidP="00B44DDE">
      <w:pPr>
        <w:jc w:val="both"/>
        <w:rPr>
          <w:rFonts w:ascii="Times New Roman" w:hAnsi="Times New Roman" w:cs="Times New Roman"/>
          <w:lang w:val="en-US"/>
        </w:rPr>
      </w:pPr>
    </w:p>
    <w:p w14:paraId="192D7CA3" w14:textId="77777777" w:rsidR="00E74522" w:rsidRDefault="00E74522">
      <w:pPr>
        <w:spacing w:after="160" w:line="259" w:lineRule="auto"/>
        <w:rPr>
          <w:rFonts w:ascii="Times New Roman" w:hAnsi="Times New Roman" w:cs="Times New Roman"/>
          <w:lang w:val="en-US"/>
        </w:rPr>
      </w:pPr>
      <w:r>
        <w:rPr>
          <w:rFonts w:ascii="Times New Roman" w:hAnsi="Times New Roman" w:cs="Times New Roman"/>
          <w:lang w:val="en-US"/>
        </w:rPr>
        <w:br w:type="page"/>
      </w:r>
    </w:p>
    <w:p w14:paraId="78B8FB15" w14:textId="29366C6A" w:rsidR="00942331" w:rsidRPr="00B44DDE" w:rsidRDefault="00942331" w:rsidP="00B44DDE">
      <w:pPr>
        <w:jc w:val="both"/>
        <w:rPr>
          <w:rFonts w:ascii="Times New Roman" w:hAnsi="Times New Roman" w:cs="Times New Roman"/>
          <w:lang w:val="en-US"/>
        </w:rPr>
      </w:pPr>
      <w:r w:rsidRPr="00B44DDE">
        <w:rPr>
          <w:rFonts w:ascii="Times New Roman" w:hAnsi="Times New Roman" w:cs="Times New Roman"/>
          <w:lang w:val="en-US"/>
        </w:rPr>
        <w:lastRenderedPageBreak/>
        <w:t>Q6 78</w:t>
      </w:r>
      <w:r w:rsidR="00B7179E">
        <w:rPr>
          <w:rFonts w:ascii="Times New Roman" w:hAnsi="Times New Roman" w:cs="Times New Roman"/>
          <w:lang w:val="en-US"/>
        </w:rPr>
        <w:t>-y</w:t>
      </w:r>
      <w:r w:rsidRPr="00B44DDE">
        <w:rPr>
          <w:rFonts w:ascii="Times New Roman" w:hAnsi="Times New Roman" w:cs="Times New Roman"/>
          <w:lang w:val="en-US"/>
        </w:rPr>
        <w:t>ear-old man undergoing percutaneous tricuspid valve replacement. What are the findings?</w:t>
      </w:r>
      <w:r w:rsidR="009F1B49">
        <w:rPr>
          <w:rFonts w:ascii="Times New Roman" w:hAnsi="Times New Roman" w:cs="Times New Roman"/>
          <w:lang w:val="en-US"/>
        </w:rPr>
        <w:t xml:space="preserve"> </w:t>
      </w:r>
      <w:r w:rsidR="009F1B49" w:rsidRPr="009F1B49">
        <w:rPr>
          <w:rFonts w:ascii="Times New Roman" w:hAnsi="Times New Roman" w:cs="Times New Roman"/>
          <w:highlight w:val="yellow"/>
          <w:lang w:val="en-US"/>
        </w:rPr>
        <w:t>video Chap32_Q</w:t>
      </w:r>
      <w:r w:rsidR="009F1B49">
        <w:rPr>
          <w:rFonts w:ascii="Times New Roman" w:hAnsi="Times New Roman" w:cs="Times New Roman"/>
          <w:highlight w:val="yellow"/>
          <w:lang w:val="en-US"/>
        </w:rPr>
        <w:t>6</w:t>
      </w:r>
    </w:p>
    <w:p w14:paraId="486A380A" w14:textId="39A7CA05" w:rsidR="00942331" w:rsidRPr="00B44DDE" w:rsidRDefault="00942331" w:rsidP="00B44DDE">
      <w:pPr>
        <w:jc w:val="both"/>
        <w:rPr>
          <w:rFonts w:ascii="Times New Roman" w:hAnsi="Times New Roman" w:cs="Times New Roman"/>
          <w:lang w:val="en-CA"/>
        </w:rPr>
      </w:pPr>
      <w:r w:rsidRPr="00B44DDE">
        <w:rPr>
          <w:rFonts w:ascii="Times New Roman" w:hAnsi="Times New Roman" w:cs="Times New Roman"/>
          <w:lang w:val="en-CA"/>
        </w:rPr>
        <w:t>A</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Pericardial effusion</w:t>
      </w:r>
    </w:p>
    <w:p w14:paraId="5FDCCA22" w14:textId="40DCF341" w:rsidR="00942331" w:rsidRPr="00B44DDE" w:rsidRDefault="00942331" w:rsidP="00B44DDE">
      <w:pPr>
        <w:jc w:val="both"/>
        <w:rPr>
          <w:rFonts w:ascii="Times New Roman" w:hAnsi="Times New Roman" w:cs="Times New Roman"/>
          <w:lang w:val="en-CA"/>
        </w:rPr>
      </w:pPr>
      <w:r w:rsidRPr="00B44DDE">
        <w:rPr>
          <w:rFonts w:ascii="Times New Roman" w:hAnsi="Times New Roman" w:cs="Times New Roman"/>
          <w:lang w:val="en-CA"/>
        </w:rPr>
        <w:t>B</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Pleural effusion</w:t>
      </w:r>
    </w:p>
    <w:p w14:paraId="2DFCC08E" w14:textId="5E3A9CF9" w:rsidR="00942331" w:rsidRPr="00B44DDE" w:rsidRDefault="00942331" w:rsidP="00B44DDE">
      <w:pPr>
        <w:jc w:val="both"/>
        <w:rPr>
          <w:rFonts w:ascii="Times New Roman" w:hAnsi="Times New Roman" w:cs="Times New Roman"/>
          <w:lang w:val="en-CA"/>
        </w:rPr>
      </w:pPr>
      <w:r w:rsidRPr="00B44DDE">
        <w:rPr>
          <w:rFonts w:ascii="Times New Roman" w:hAnsi="Times New Roman" w:cs="Times New Roman"/>
          <w:lang w:val="en-CA"/>
        </w:rPr>
        <w:t>C</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Ascites and bowel edema</w:t>
      </w:r>
    </w:p>
    <w:p w14:paraId="0AD4B063" w14:textId="1F759B5B" w:rsidR="004F1142" w:rsidRPr="00B44DDE" w:rsidRDefault="00942331" w:rsidP="00B44DDE">
      <w:pPr>
        <w:jc w:val="both"/>
        <w:rPr>
          <w:rFonts w:ascii="Times New Roman" w:hAnsi="Times New Roman" w:cs="Times New Roman"/>
          <w:lang w:val="en-US"/>
        </w:rPr>
      </w:pPr>
      <w:r w:rsidRPr="00B44DDE">
        <w:rPr>
          <w:rFonts w:ascii="Times New Roman" w:hAnsi="Times New Roman" w:cs="Times New Roman"/>
          <w:lang w:val="en-US"/>
        </w:rPr>
        <w:t>D</w:t>
      </w:r>
      <w:r w:rsidR="00E74522">
        <w:rPr>
          <w:rFonts w:ascii="Times New Roman" w:hAnsi="Times New Roman" w:cs="Times New Roman"/>
          <w:bCs/>
          <w:lang w:val="en-US"/>
        </w:rPr>
        <w:t>)</w:t>
      </w:r>
      <w:r w:rsidR="00E74522">
        <w:rPr>
          <w:rFonts w:ascii="Times New Roman" w:hAnsi="Times New Roman" w:cs="Times New Roman"/>
          <w:bCs/>
          <w:lang w:val="en-US"/>
        </w:rPr>
        <w:tab/>
      </w:r>
      <w:r w:rsidR="00E74522" w:rsidRPr="00B44DDE">
        <w:rPr>
          <w:rFonts w:ascii="Times New Roman" w:hAnsi="Times New Roman" w:cs="Times New Roman"/>
          <w:lang w:val="en-US"/>
        </w:rPr>
        <w:t xml:space="preserve">Normal </w:t>
      </w:r>
      <w:r w:rsidRPr="00B44DDE">
        <w:rPr>
          <w:rFonts w:ascii="Times New Roman" w:hAnsi="Times New Roman" w:cs="Times New Roman"/>
          <w:lang w:val="en-US"/>
        </w:rPr>
        <w:t>left ventricular function</w:t>
      </w:r>
    </w:p>
    <w:p w14:paraId="3D6B2E1F" w14:textId="77777777" w:rsidR="00942331" w:rsidRPr="00B44DDE" w:rsidRDefault="00942331" w:rsidP="00B44DDE">
      <w:pPr>
        <w:jc w:val="both"/>
        <w:rPr>
          <w:rFonts w:ascii="Times New Roman" w:hAnsi="Times New Roman" w:cs="Times New Roman"/>
          <w:lang w:val="en-US"/>
        </w:rPr>
      </w:pPr>
    </w:p>
    <w:p w14:paraId="0944BE8C" w14:textId="77777777" w:rsidR="00E74522" w:rsidRDefault="00942331" w:rsidP="00B44DDE">
      <w:pPr>
        <w:jc w:val="both"/>
        <w:rPr>
          <w:rFonts w:ascii="Times New Roman" w:hAnsi="Times New Roman" w:cs="Times New Roman"/>
          <w:lang w:val="en-US"/>
        </w:rPr>
      </w:pPr>
      <w:r w:rsidRPr="00B44DDE">
        <w:rPr>
          <w:rFonts w:ascii="Times New Roman" w:hAnsi="Times New Roman" w:cs="Times New Roman"/>
          <w:lang w:val="en-US"/>
        </w:rPr>
        <w:t xml:space="preserve">Answer: C </w:t>
      </w:r>
    </w:p>
    <w:p w14:paraId="0688AE0C" w14:textId="6626D89C" w:rsidR="00942331" w:rsidRPr="00B44DDE" w:rsidRDefault="00E74522" w:rsidP="00E74522">
      <w:pPr>
        <w:ind w:left="708"/>
        <w:jc w:val="both"/>
        <w:rPr>
          <w:rFonts w:ascii="Times New Roman" w:hAnsi="Times New Roman" w:cs="Times New Roman"/>
          <w:lang w:val="en-US"/>
        </w:rPr>
      </w:pPr>
      <w:r w:rsidRPr="00B44DDE">
        <w:rPr>
          <w:rFonts w:ascii="Times New Roman" w:hAnsi="Times New Roman" w:cs="Times New Roman"/>
          <w:lang w:val="en-US"/>
        </w:rPr>
        <w:t xml:space="preserve">Note </w:t>
      </w:r>
      <w:r w:rsidR="00942331" w:rsidRPr="00B44DDE">
        <w:rPr>
          <w:rFonts w:ascii="Times New Roman" w:hAnsi="Times New Roman" w:cs="Times New Roman"/>
          <w:lang w:val="en-US"/>
        </w:rPr>
        <w:t>the floating liver into the ascites. In addition</w:t>
      </w:r>
      <w:r w:rsidR="00217BD8">
        <w:rPr>
          <w:rFonts w:ascii="Times New Roman" w:hAnsi="Times New Roman" w:cs="Times New Roman"/>
          <w:lang w:val="en-US"/>
        </w:rPr>
        <w:t>,</w:t>
      </w:r>
      <w:r w:rsidR="00942331" w:rsidRPr="00B44DDE">
        <w:rPr>
          <w:rFonts w:ascii="Times New Roman" w:hAnsi="Times New Roman" w:cs="Times New Roman"/>
          <w:lang w:val="en-US"/>
        </w:rPr>
        <w:t xml:space="preserve"> there is significant stomach edema which is characteristic for severe venous congestion often accompanied by portal </w:t>
      </w:r>
      <w:r w:rsidR="00A81FA6" w:rsidRPr="00B44DDE">
        <w:rPr>
          <w:rFonts w:ascii="Times New Roman" w:hAnsi="Times New Roman" w:cs="Times New Roman"/>
          <w:lang w:val="en-US"/>
        </w:rPr>
        <w:t xml:space="preserve">or splenic venous </w:t>
      </w:r>
      <w:r w:rsidR="00942331" w:rsidRPr="00B44DDE">
        <w:rPr>
          <w:rFonts w:ascii="Times New Roman" w:hAnsi="Times New Roman" w:cs="Times New Roman"/>
          <w:lang w:val="en-US"/>
        </w:rPr>
        <w:t>pulsatility as shown below.</w:t>
      </w:r>
    </w:p>
    <w:p w14:paraId="5D932534" w14:textId="2BA0F092" w:rsidR="00A81FA6" w:rsidRPr="00B44DDE" w:rsidRDefault="00A81FA6" w:rsidP="00E74522">
      <w:pPr>
        <w:jc w:val="center"/>
        <w:rPr>
          <w:rFonts w:ascii="Times New Roman" w:hAnsi="Times New Roman" w:cs="Times New Roman"/>
          <w:lang w:val="en-US"/>
        </w:rPr>
      </w:pPr>
      <w:r w:rsidRPr="00B44DDE">
        <w:rPr>
          <w:rFonts w:ascii="Times New Roman" w:hAnsi="Times New Roman" w:cs="Times New Roman"/>
          <w:noProof/>
          <w:lang w:val="en-US"/>
        </w:rPr>
        <w:drawing>
          <wp:inline distT="0" distB="0" distL="0" distR="0" wp14:anchorId="5839C843" wp14:editId="6D7AD3C6">
            <wp:extent cx="4253819" cy="2964873"/>
            <wp:effectExtent l="0" t="0" r="0" b="6985"/>
            <wp:docPr id="1350480599" name="Image 1" descr="Une image contenant capture d’écran, Compositing numérique, Modélisation 3D, Logiciel de graphism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80599" name="Image 1" descr="Une image contenant capture d’écran, Compositing numérique, Modélisation 3D, Logiciel de graphisme&#10;&#10;Le contenu généré par l’IA peut être incorrect."/>
                    <pic:cNvPicPr/>
                  </pic:nvPicPr>
                  <pic:blipFill>
                    <a:blip r:embed="rId5"/>
                    <a:stretch>
                      <a:fillRect/>
                    </a:stretch>
                  </pic:blipFill>
                  <pic:spPr>
                    <a:xfrm>
                      <a:off x="0" y="0"/>
                      <a:ext cx="4268517" cy="2975117"/>
                    </a:xfrm>
                    <a:prstGeom prst="rect">
                      <a:avLst/>
                    </a:prstGeom>
                  </pic:spPr>
                </pic:pic>
              </a:graphicData>
            </a:graphic>
          </wp:inline>
        </w:drawing>
      </w:r>
    </w:p>
    <w:p w14:paraId="3706A53D" w14:textId="527C52FE" w:rsidR="00942331" w:rsidRPr="00B44DDE" w:rsidRDefault="00942331" w:rsidP="00B44DDE">
      <w:pPr>
        <w:jc w:val="both"/>
        <w:rPr>
          <w:rFonts w:ascii="Times New Roman" w:hAnsi="Times New Roman" w:cs="Times New Roman"/>
          <w:lang w:val="en-US"/>
        </w:rPr>
      </w:pPr>
      <w:r w:rsidRPr="00B44DDE">
        <w:rPr>
          <w:rFonts w:ascii="Times New Roman" w:hAnsi="Times New Roman" w:cs="Times New Roman"/>
          <w:lang w:val="en-US"/>
        </w:rPr>
        <w:t xml:space="preserve"> </w:t>
      </w:r>
    </w:p>
    <w:p w14:paraId="1839674D" w14:textId="408FDABE" w:rsidR="00614CE9" w:rsidRPr="00B44DDE" w:rsidRDefault="00614CE9" w:rsidP="00B44DDE">
      <w:pPr>
        <w:jc w:val="both"/>
        <w:rPr>
          <w:rFonts w:ascii="Times New Roman" w:hAnsi="Times New Roman" w:cs="Times New Roman"/>
          <w:lang w:val="en-US"/>
        </w:rPr>
      </w:pPr>
      <w:r w:rsidRPr="00B44DDE">
        <w:rPr>
          <w:rFonts w:ascii="Times New Roman" w:hAnsi="Times New Roman" w:cs="Times New Roman"/>
          <w:lang w:val="en-US"/>
        </w:rPr>
        <w:t>Q7 What is the structure anterior to the aorta in this 73</w:t>
      </w:r>
      <w:r w:rsidR="00B7179E">
        <w:rPr>
          <w:rFonts w:ascii="Times New Roman" w:hAnsi="Times New Roman" w:cs="Times New Roman"/>
          <w:lang w:val="en-US"/>
        </w:rPr>
        <w:t>-</w:t>
      </w:r>
      <w:r w:rsidRPr="00B44DDE">
        <w:rPr>
          <w:rFonts w:ascii="Times New Roman" w:hAnsi="Times New Roman" w:cs="Times New Roman"/>
          <w:lang w:val="en-US"/>
        </w:rPr>
        <w:t>year-old man prior to aortic valve replacement and ascending aorta surgery?</w:t>
      </w:r>
      <w:r w:rsidR="00651AA8" w:rsidRPr="00B44DDE">
        <w:rPr>
          <w:rFonts w:ascii="Times New Roman" w:hAnsi="Times New Roman" w:cs="Times New Roman"/>
          <w:lang w:val="en-US"/>
        </w:rPr>
        <w:t xml:space="preserve"> (see </w:t>
      </w:r>
      <w:r w:rsidR="00740FA9" w:rsidRPr="009F1B49">
        <w:rPr>
          <w:rFonts w:ascii="Times New Roman" w:hAnsi="Times New Roman" w:cs="Times New Roman"/>
          <w:highlight w:val="yellow"/>
          <w:lang w:val="en-US"/>
        </w:rPr>
        <w:t>v</w:t>
      </w:r>
      <w:r w:rsidR="00651AA8" w:rsidRPr="009F1B49">
        <w:rPr>
          <w:rFonts w:ascii="Times New Roman" w:hAnsi="Times New Roman" w:cs="Times New Roman"/>
          <w:highlight w:val="yellow"/>
          <w:lang w:val="en-US"/>
        </w:rPr>
        <w:t>ideo Chap32_Q7</w:t>
      </w:r>
      <w:r w:rsidR="009C58D3" w:rsidRPr="009F1B49">
        <w:rPr>
          <w:rFonts w:ascii="Times New Roman" w:hAnsi="Times New Roman" w:cs="Times New Roman"/>
          <w:highlight w:val="yellow"/>
          <w:lang w:val="en-US"/>
        </w:rPr>
        <w:t>A</w:t>
      </w:r>
      <w:r w:rsidR="00651AA8" w:rsidRPr="00B44DDE">
        <w:rPr>
          <w:rFonts w:ascii="Times New Roman" w:hAnsi="Times New Roman" w:cs="Times New Roman"/>
          <w:lang w:val="en-US"/>
        </w:rPr>
        <w:t>)</w:t>
      </w:r>
    </w:p>
    <w:p w14:paraId="01767A76" w14:textId="77777777" w:rsidR="00614CE9" w:rsidRPr="00B44DDE" w:rsidRDefault="00614CE9" w:rsidP="00B44DDE">
      <w:pPr>
        <w:jc w:val="both"/>
        <w:rPr>
          <w:rFonts w:ascii="Times New Roman" w:hAnsi="Times New Roman" w:cs="Times New Roman"/>
          <w:lang w:val="en-US"/>
        </w:rPr>
      </w:pPr>
    </w:p>
    <w:p w14:paraId="62E1D904" w14:textId="5E9359A2" w:rsidR="00614CE9" w:rsidRPr="00B44DDE" w:rsidRDefault="00614CE9" w:rsidP="00B44DDE">
      <w:pPr>
        <w:jc w:val="both"/>
        <w:rPr>
          <w:rFonts w:ascii="Times New Roman" w:hAnsi="Times New Roman" w:cs="Times New Roman"/>
          <w:lang w:val="en-US"/>
        </w:rPr>
      </w:pPr>
      <w:r w:rsidRPr="00B44DDE">
        <w:rPr>
          <w:rFonts w:ascii="Times New Roman" w:hAnsi="Times New Roman" w:cs="Times New Roman"/>
          <w:lang w:val="en-US"/>
        </w:rPr>
        <w:t>A</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US"/>
        </w:rPr>
        <w:t>Left pleural effusion</w:t>
      </w:r>
    </w:p>
    <w:p w14:paraId="474277F3" w14:textId="4A43E452" w:rsidR="00614CE9" w:rsidRPr="00B44DDE" w:rsidRDefault="00614CE9" w:rsidP="00B44DDE">
      <w:pPr>
        <w:jc w:val="both"/>
        <w:rPr>
          <w:rFonts w:ascii="Times New Roman" w:hAnsi="Times New Roman" w:cs="Times New Roman"/>
          <w:lang w:val="en-US"/>
        </w:rPr>
      </w:pPr>
      <w:r w:rsidRPr="00B44DDE">
        <w:rPr>
          <w:rFonts w:ascii="Times New Roman" w:hAnsi="Times New Roman" w:cs="Times New Roman"/>
          <w:lang w:val="en-US"/>
        </w:rPr>
        <w:t>B</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US"/>
        </w:rPr>
        <w:t>Mediastinal mass</w:t>
      </w:r>
    </w:p>
    <w:p w14:paraId="2FC33240" w14:textId="4D5A9180" w:rsidR="00614CE9" w:rsidRPr="00B44DDE" w:rsidRDefault="00614CE9" w:rsidP="00B44DDE">
      <w:pPr>
        <w:jc w:val="both"/>
        <w:rPr>
          <w:rFonts w:ascii="Times New Roman" w:hAnsi="Times New Roman" w:cs="Times New Roman"/>
          <w:lang w:val="en-US"/>
        </w:rPr>
      </w:pPr>
      <w:r w:rsidRPr="00B44DDE">
        <w:rPr>
          <w:rFonts w:ascii="Times New Roman" w:hAnsi="Times New Roman" w:cs="Times New Roman"/>
          <w:lang w:val="en-US"/>
        </w:rPr>
        <w:t>C</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US"/>
        </w:rPr>
        <w:t>Stomach</w:t>
      </w:r>
    </w:p>
    <w:p w14:paraId="603F1404" w14:textId="03902613" w:rsidR="00614CE9" w:rsidRPr="00B44DDE" w:rsidRDefault="00614CE9" w:rsidP="00B44DDE">
      <w:pPr>
        <w:jc w:val="both"/>
        <w:rPr>
          <w:rFonts w:ascii="Times New Roman" w:hAnsi="Times New Roman" w:cs="Times New Roman"/>
          <w:lang w:val="en-US"/>
        </w:rPr>
      </w:pPr>
      <w:r w:rsidRPr="00B44DDE">
        <w:rPr>
          <w:rFonts w:ascii="Times New Roman" w:hAnsi="Times New Roman" w:cs="Times New Roman"/>
          <w:lang w:val="en-US"/>
        </w:rPr>
        <w:t>D</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US"/>
        </w:rPr>
        <w:t>Hemothorax</w:t>
      </w:r>
    </w:p>
    <w:p w14:paraId="1897282B" w14:textId="77777777" w:rsidR="00614CE9" w:rsidRPr="00B44DDE" w:rsidRDefault="00614CE9" w:rsidP="00B44DDE">
      <w:pPr>
        <w:jc w:val="both"/>
        <w:rPr>
          <w:rFonts w:ascii="Times New Roman" w:hAnsi="Times New Roman" w:cs="Times New Roman"/>
          <w:lang w:val="en-US"/>
        </w:rPr>
      </w:pPr>
    </w:p>
    <w:p w14:paraId="01D49DB6" w14:textId="77777777" w:rsidR="00E74522" w:rsidRDefault="00614CE9" w:rsidP="00B44DDE">
      <w:pPr>
        <w:jc w:val="both"/>
        <w:rPr>
          <w:rFonts w:ascii="Times New Roman" w:hAnsi="Times New Roman" w:cs="Times New Roman"/>
          <w:lang w:val="en-US"/>
        </w:rPr>
      </w:pPr>
      <w:r w:rsidRPr="00B44DDE">
        <w:rPr>
          <w:rFonts w:ascii="Times New Roman" w:hAnsi="Times New Roman" w:cs="Times New Roman"/>
          <w:lang w:val="en-US"/>
        </w:rPr>
        <w:t xml:space="preserve">Answer: C </w:t>
      </w:r>
      <w:r w:rsidR="00651AA8" w:rsidRPr="00B44DDE">
        <w:rPr>
          <w:rFonts w:ascii="Times New Roman" w:hAnsi="Times New Roman" w:cs="Times New Roman"/>
          <w:lang w:val="en-US"/>
        </w:rPr>
        <w:t xml:space="preserve"> </w:t>
      </w:r>
    </w:p>
    <w:p w14:paraId="3076BEA4" w14:textId="69C77979" w:rsidR="00651AA8" w:rsidRPr="00B44DDE" w:rsidRDefault="00651AA8" w:rsidP="00E74522">
      <w:pPr>
        <w:ind w:left="708"/>
        <w:jc w:val="both"/>
        <w:rPr>
          <w:rFonts w:ascii="Times New Roman" w:hAnsi="Times New Roman" w:cs="Times New Roman"/>
          <w:lang w:val="en-US"/>
        </w:rPr>
      </w:pPr>
      <w:r w:rsidRPr="00B44DDE">
        <w:rPr>
          <w:rFonts w:ascii="Times New Roman" w:hAnsi="Times New Roman" w:cs="Times New Roman"/>
          <w:lang w:val="en-US"/>
        </w:rPr>
        <w:t xml:space="preserve">In the lower portion of the thoracic aorta, part of the stomach can be seen adjacent to the </w:t>
      </w:r>
      <w:r w:rsidR="007262CF" w:rsidRPr="00B44DDE">
        <w:rPr>
          <w:rFonts w:ascii="Times New Roman" w:hAnsi="Times New Roman" w:cs="Times New Roman"/>
          <w:lang w:val="en-US"/>
        </w:rPr>
        <w:t>aorta</w:t>
      </w:r>
      <w:r w:rsidRPr="00B44DDE">
        <w:rPr>
          <w:rFonts w:ascii="Times New Roman" w:hAnsi="Times New Roman" w:cs="Times New Roman"/>
          <w:lang w:val="en-US"/>
        </w:rPr>
        <w:t xml:space="preserve"> in some patient</w:t>
      </w:r>
      <w:r w:rsidR="00983C1A">
        <w:rPr>
          <w:rFonts w:ascii="Times New Roman" w:hAnsi="Times New Roman" w:cs="Times New Roman"/>
          <w:lang w:val="en-US"/>
        </w:rPr>
        <w:t>s</w:t>
      </w:r>
      <w:r w:rsidRPr="00B44DDE">
        <w:rPr>
          <w:rFonts w:ascii="Times New Roman" w:hAnsi="Times New Roman" w:cs="Times New Roman"/>
          <w:lang w:val="en-US"/>
        </w:rPr>
        <w:t>. The irregular contour, the proximity to heart</w:t>
      </w:r>
      <w:r w:rsidR="00983C1A">
        <w:rPr>
          <w:rFonts w:ascii="Times New Roman" w:hAnsi="Times New Roman" w:cs="Times New Roman"/>
          <w:lang w:val="en-US"/>
        </w:rPr>
        <w:t xml:space="preserve"> </w:t>
      </w:r>
      <w:r w:rsidRPr="00B44DDE">
        <w:rPr>
          <w:rFonts w:ascii="Times New Roman" w:hAnsi="Times New Roman" w:cs="Times New Roman"/>
          <w:lang w:val="en-US"/>
        </w:rPr>
        <w:t xml:space="preserve">which makes the area pulsatile and the </w:t>
      </w:r>
      <w:proofErr w:type="spellStart"/>
      <w:r w:rsidRPr="00B44DDE">
        <w:rPr>
          <w:rFonts w:ascii="Times New Roman" w:hAnsi="Times New Roman" w:cs="Times New Roman"/>
          <w:lang w:val="en-US"/>
        </w:rPr>
        <w:t>peristaltism</w:t>
      </w:r>
      <w:proofErr w:type="spellEnd"/>
      <w:r w:rsidRPr="00B44DDE">
        <w:rPr>
          <w:rFonts w:ascii="Times New Roman" w:hAnsi="Times New Roman" w:cs="Times New Roman"/>
          <w:lang w:val="en-US"/>
        </w:rPr>
        <w:t xml:space="preserve"> </w:t>
      </w:r>
      <w:r w:rsidR="007262CF" w:rsidRPr="00B44DDE">
        <w:rPr>
          <w:rFonts w:ascii="Times New Roman" w:hAnsi="Times New Roman" w:cs="Times New Roman"/>
          <w:lang w:val="en-US"/>
        </w:rPr>
        <w:t>confirms</w:t>
      </w:r>
      <w:r w:rsidRPr="00B44DDE">
        <w:rPr>
          <w:rFonts w:ascii="Times New Roman" w:hAnsi="Times New Roman" w:cs="Times New Roman"/>
          <w:lang w:val="en-US"/>
        </w:rPr>
        <w:t xml:space="preserve"> the diagnosis. The use of biplane (see </w:t>
      </w:r>
      <w:r w:rsidR="00740FA9" w:rsidRPr="009F1B49">
        <w:rPr>
          <w:rFonts w:ascii="Times New Roman" w:hAnsi="Times New Roman" w:cs="Times New Roman"/>
          <w:highlight w:val="yellow"/>
          <w:lang w:val="en-US"/>
        </w:rPr>
        <w:t>v</w:t>
      </w:r>
      <w:r w:rsidRPr="009F1B49">
        <w:rPr>
          <w:rFonts w:ascii="Times New Roman" w:hAnsi="Times New Roman" w:cs="Times New Roman"/>
          <w:highlight w:val="yellow"/>
          <w:lang w:val="en-US"/>
        </w:rPr>
        <w:t>ideo Chap32_Q7B</w:t>
      </w:r>
      <w:r w:rsidRPr="00B44DDE">
        <w:rPr>
          <w:rFonts w:ascii="Times New Roman" w:hAnsi="Times New Roman" w:cs="Times New Roman"/>
          <w:lang w:val="en-US"/>
        </w:rPr>
        <w:t xml:space="preserve">) further </w:t>
      </w:r>
      <w:r w:rsidR="00983C1A">
        <w:rPr>
          <w:rFonts w:ascii="Times New Roman" w:hAnsi="Times New Roman" w:cs="Times New Roman"/>
          <w:lang w:val="en-US"/>
        </w:rPr>
        <w:t>demonstrate</w:t>
      </w:r>
      <w:r w:rsidR="00201073">
        <w:rPr>
          <w:rFonts w:ascii="Times New Roman" w:hAnsi="Times New Roman" w:cs="Times New Roman"/>
          <w:lang w:val="en-US"/>
        </w:rPr>
        <w:t>s</w:t>
      </w:r>
      <w:r w:rsidR="00983C1A">
        <w:rPr>
          <w:rFonts w:ascii="Times New Roman" w:hAnsi="Times New Roman" w:cs="Times New Roman"/>
          <w:lang w:val="en-US"/>
        </w:rPr>
        <w:t xml:space="preserve"> </w:t>
      </w:r>
      <w:r w:rsidRPr="00B44DDE">
        <w:rPr>
          <w:rFonts w:ascii="Times New Roman" w:hAnsi="Times New Roman" w:cs="Times New Roman"/>
          <w:lang w:val="en-US"/>
        </w:rPr>
        <w:t>the non</w:t>
      </w:r>
      <w:r w:rsidR="00201073">
        <w:rPr>
          <w:rFonts w:ascii="Times New Roman" w:hAnsi="Times New Roman" w:cs="Times New Roman"/>
          <w:lang w:val="en-US"/>
        </w:rPr>
        <w:t>-</w:t>
      </w:r>
      <w:r w:rsidRPr="00B44DDE">
        <w:rPr>
          <w:rFonts w:ascii="Times New Roman" w:hAnsi="Times New Roman" w:cs="Times New Roman"/>
          <w:lang w:val="en-US"/>
        </w:rPr>
        <w:t>pleural origin of this structure.</w:t>
      </w:r>
    </w:p>
    <w:p w14:paraId="0A208E15" w14:textId="62FA1EA6" w:rsidR="00614CE9" w:rsidRPr="00B44DDE" w:rsidRDefault="00651AA8" w:rsidP="00B44DDE">
      <w:pPr>
        <w:jc w:val="both"/>
        <w:rPr>
          <w:rFonts w:ascii="Times New Roman" w:hAnsi="Times New Roman" w:cs="Times New Roman"/>
          <w:lang w:val="en-US"/>
        </w:rPr>
      </w:pPr>
      <w:r w:rsidRPr="00B44DDE">
        <w:rPr>
          <w:rFonts w:ascii="Times New Roman" w:hAnsi="Times New Roman" w:cs="Times New Roman"/>
          <w:lang w:val="en-US"/>
        </w:rPr>
        <w:t xml:space="preserve"> </w:t>
      </w:r>
    </w:p>
    <w:p w14:paraId="729F9114" w14:textId="77777777" w:rsidR="00E74522" w:rsidRDefault="00E74522">
      <w:pPr>
        <w:spacing w:after="160" w:line="259" w:lineRule="auto"/>
        <w:rPr>
          <w:rFonts w:ascii="Times New Roman" w:hAnsi="Times New Roman" w:cs="Times New Roman"/>
          <w:lang w:val="en-US"/>
        </w:rPr>
      </w:pPr>
      <w:r>
        <w:rPr>
          <w:rFonts w:ascii="Times New Roman" w:hAnsi="Times New Roman" w:cs="Times New Roman"/>
          <w:lang w:val="en-US"/>
        </w:rPr>
        <w:br w:type="page"/>
      </w:r>
    </w:p>
    <w:p w14:paraId="0C0CA34B" w14:textId="248BF79E" w:rsidR="00614CE9" w:rsidRPr="00B44DDE" w:rsidRDefault="006329C6" w:rsidP="00B44DDE">
      <w:pPr>
        <w:jc w:val="both"/>
        <w:rPr>
          <w:rFonts w:ascii="Times New Roman" w:hAnsi="Times New Roman" w:cs="Times New Roman"/>
          <w:lang w:val="en-US"/>
        </w:rPr>
      </w:pPr>
      <w:r w:rsidRPr="00B44DDE">
        <w:rPr>
          <w:rFonts w:ascii="Times New Roman" w:hAnsi="Times New Roman" w:cs="Times New Roman"/>
          <w:lang w:val="en-US"/>
        </w:rPr>
        <w:lastRenderedPageBreak/>
        <w:t>Q8. What is the etiology of systemic and cerebral desaturation in this 80</w:t>
      </w:r>
      <w:r w:rsidR="00B7179E">
        <w:rPr>
          <w:rFonts w:ascii="Times New Roman" w:hAnsi="Times New Roman" w:cs="Times New Roman"/>
          <w:lang w:val="en-US"/>
        </w:rPr>
        <w:t>-</w:t>
      </w:r>
      <w:r w:rsidRPr="00B44DDE">
        <w:rPr>
          <w:rFonts w:ascii="Times New Roman" w:hAnsi="Times New Roman" w:cs="Times New Roman"/>
          <w:lang w:val="en-US"/>
        </w:rPr>
        <w:t xml:space="preserve">year-old woman after coronary revascularization (see </w:t>
      </w:r>
      <w:r w:rsidRPr="009F1B49">
        <w:rPr>
          <w:rFonts w:ascii="Times New Roman" w:hAnsi="Times New Roman" w:cs="Times New Roman"/>
          <w:highlight w:val="yellow"/>
          <w:lang w:val="en-US"/>
        </w:rPr>
        <w:t>video Chap21_Q8</w:t>
      </w:r>
      <w:r w:rsidRPr="00B44DDE">
        <w:rPr>
          <w:rFonts w:ascii="Times New Roman" w:hAnsi="Times New Roman" w:cs="Times New Roman"/>
          <w:lang w:val="en-US"/>
        </w:rPr>
        <w:t>)?</w:t>
      </w:r>
    </w:p>
    <w:p w14:paraId="247BF398" w14:textId="71FA2A28" w:rsidR="006329C6" w:rsidRPr="00B44DDE" w:rsidRDefault="006329C6" w:rsidP="00B44DDE">
      <w:pPr>
        <w:jc w:val="both"/>
        <w:rPr>
          <w:rFonts w:ascii="Times New Roman" w:hAnsi="Times New Roman" w:cs="Times New Roman"/>
          <w:lang w:val="en-CA"/>
        </w:rPr>
      </w:pPr>
      <w:r w:rsidRPr="00B44DDE">
        <w:rPr>
          <w:rFonts w:ascii="Times New Roman" w:hAnsi="Times New Roman" w:cs="Times New Roman"/>
          <w:lang w:val="en-CA"/>
        </w:rPr>
        <w:t>A</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Tamponade</w:t>
      </w:r>
    </w:p>
    <w:p w14:paraId="7295D031" w14:textId="61499064" w:rsidR="006329C6" w:rsidRPr="00B44DDE" w:rsidRDefault="006329C6" w:rsidP="00B44DDE">
      <w:pPr>
        <w:jc w:val="both"/>
        <w:rPr>
          <w:rFonts w:ascii="Times New Roman" w:hAnsi="Times New Roman" w:cs="Times New Roman"/>
          <w:lang w:val="en-CA"/>
        </w:rPr>
      </w:pPr>
      <w:r w:rsidRPr="00B44DDE">
        <w:rPr>
          <w:rFonts w:ascii="Times New Roman" w:hAnsi="Times New Roman" w:cs="Times New Roman"/>
          <w:lang w:val="en-CA"/>
        </w:rPr>
        <w:t>B</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 xml:space="preserve">Hypovolemia </w:t>
      </w:r>
    </w:p>
    <w:p w14:paraId="563DEC48" w14:textId="62116DAD" w:rsidR="006329C6" w:rsidRPr="00B44DDE" w:rsidRDefault="006329C6" w:rsidP="00B44DDE">
      <w:pPr>
        <w:jc w:val="both"/>
        <w:rPr>
          <w:rFonts w:ascii="Times New Roman" w:hAnsi="Times New Roman" w:cs="Times New Roman"/>
          <w:lang w:val="en-CA"/>
        </w:rPr>
      </w:pPr>
      <w:r w:rsidRPr="00B44DDE">
        <w:rPr>
          <w:rFonts w:ascii="Times New Roman" w:hAnsi="Times New Roman" w:cs="Times New Roman"/>
          <w:lang w:val="en-CA"/>
        </w:rPr>
        <w:t>C</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Hemothorax</w:t>
      </w:r>
    </w:p>
    <w:p w14:paraId="5A062251" w14:textId="394D6CB9" w:rsidR="006329C6" w:rsidRPr="00B44DDE" w:rsidRDefault="006329C6" w:rsidP="00B44DDE">
      <w:pPr>
        <w:jc w:val="both"/>
        <w:rPr>
          <w:rFonts w:ascii="Times New Roman" w:hAnsi="Times New Roman" w:cs="Times New Roman"/>
          <w:lang w:val="en-CA"/>
        </w:rPr>
      </w:pPr>
      <w:r w:rsidRPr="00B44DDE">
        <w:rPr>
          <w:rFonts w:ascii="Times New Roman" w:hAnsi="Times New Roman" w:cs="Times New Roman"/>
          <w:lang w:val="en-CA"/>
        </w:rPr>
        <w:t>D</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Right heart dysfunction</w:t>
      </w:r>
    </w:p>
    <w:p w14:paraId="3B20A7DF" w14:textId="77777777" w:rsidR="006329C6" w:rsidRPr="00B44DDE" w:rsidRDefault="006329C6" w:rsidP="00B44DDE">
      <w:pPr>
        <w:jc w:val="both"/>
        <w:rPr>
          <w:rFonts w:ascii="Times New Roman" w:hAnsi="Times New Roman" w:cs="Times New Roman"/>
          <w:lang w:val="en-CA"/>
        </w:rPr>
      </w:pPr>
    </w:p>
    <w:p w14:paraId="167D3279" w14:textId="6A0974AA" w:rsidR="00E74522" w:rsidRDefault="006329C6" w:rsidP="00B44DDE">
      <w:pPr>
        <w:jc w:val="both"/>
        <w:rPr>
          <w:rFonts w:ascii="Times New Roman" w:hAnsi="Times New Roman" w:cs="Times New Roman"/>
          <w:lang w:val="en-CA"/>
        </w:rPr>
      </w:pPr>
      <w:r w:rsidRPr="00B44DDE">
        <w:rPr>
          <w:rFonts w:ascii="Times New Roman" w:hAnsi="Times New Roman" w:cs="Times New Roman"/>
          <w:lang w:val="en-CA"/>
        </w:rPr>
        <w:t>Answer:</w:t>
      </w:r>
      <w:r w:rsidR="00B86336">
        <w:rPr>
          <w:rFonts w:ascii="Times New Roman" w:hAnsi="Times New Roman" w:cs="Times New Roman"/>
          <w:lang w:val="en-CA"/>
        </w:rPr>
        <w:t xml:space="preserve"> </w:t>
      </w:r>
      <w:r w:rsidRPr="00B44DDE">
        <w:rPr>
          <w:rFonts w:ascii="Times New Roman" w:hAnsi="Times New Roman" w:cs="Times New Roman"/>
          <w:lang w:val="en-CA"/>
        </w:rPr>
        <w:t xml:space="preserve">C </w:t>
      </w:r>
    </w:p>
    <w:p w14:paraId="7A66EB56" w14:textId="67EA1265" w:rsidR="006329C6" w:rsidRPr="00B44DDE" w:rsidRDefault="006329C6" w:rsidP="00E74522">
      <w:pPr>
        <w:ind w:left="708"/>
        <w:jc w:val="both"/>
        <w:rPr>
          <w:rFonts w:ascii="Times New Roman" w:hAnsi="Times New Roman" w:cs="Times New Roman"/>
          <w:lang w:val="en-CA"/>
        </w:rPr>
      </w:pPr>
      <w:r w:rsidRPr="00B44DDE">
        <w:rPr>
          <w:rFonts w:ascii="Times New Roman" w:hAnsi="Times New Roman" w:cs="Times New Roman"/>
          <w:lang w:val="en-CA"/>
        </w:rPr>
        <w:t>A complex effusion typical of an hemothorax is present using tran</w:t>
      </w:r>
      <w:r w:rsidR="006B304F">
        <w:rPr>
          <w:rFonts w:ascii="Times New Roman" w:hAnsi="Times New Roman" w:cs="Times New Roman"/>
          <w:lang w:val="en-CA"/>
        </w:rPr>
        <w:t>s</w:t>
      </w:r>
      <w:r w:rsidRPr="00B44DDE">
        <w:rPr>
          <w:rFonts w:ascii="Times New Roman" w:hAnsi="Times New Roman" w:cs="Times New Roman"/>
          <w:lang w:val="en-CA"/>
        </w:rPr>
        <w:t>esophagea</w:t>
      </w:r>
      <w:r w:rsidR="00201073">
        <w:rPr>
          <w:rFonts w:ascii="Times New Roman" w:hAnsi="Times New Roman" w:cs="Times New Roman"/>
          <w:lang w:val="en-CA"/>
        </w:rPr>
        <w:t>l</w:t>
      </w:r>
      <w:r w:rsidRPr="00B44DDE">
        <w:rPr>
          <w:rFonts w:ascii="Times New Roman" w:hAnsi="Times New Roman" w:cs="Times New Roman"/>
          <w:lang w:val="en-CA"/>
        </w:rPr>
        <w:t xml:space="preserve"> lung ultrasound. Hypovolemia is likely to be present but does not explain the systemic desaturation. In addition</w:t>
      </w:r>
      <w:r w:rsidR="00201073">
        <w:rPr>
          <w:rFonts w:ascii="Times New Roman" w:hAnsi="Times New Roman" w:cs="Times New Roman"/>
          <w:lang w:val="en-CA"/>
        </w:rPr>
        <w:t>,</w:t>
      </w:r>
      <w:r w:rsidRPr="00B44DDE">
        <w:rPr>
          <w:rFonts w:ascii="Times New Roman" w:hAnsi="Times New Roman" w:cs="Times New Roman"/>
          <w:lang w:val="en-CA"/>
        </w:rPr>
        <w:t xml:space="preserve"> the normal horizontal aspect of the right ventricular pressure waveform in diastole </w:t>
      </w:r>
      <w:r w:rsidR="007262CF" w:rsidRPr="00B44DDE">
        <w:rPr>
          <w:rFonts w:ascii="Times New Roman" w:hAnsi="Times New Roman" w:cs="Times New Roman"/>
          <w:lang w:val="en-CA"/>
        </w:rPr>
        <w:t>argues</w:t>
      </w:r>
      <w:r w:rsidRPr="00B44DDE">
        <w:rPr>
          <w:rFonts w:ascii="Times New Roman" w:hAnsi="Times New Roman" w:cs="Times New Roman"/>
          <w:lang w:val="en-CA"/>
        </w:rPr>
        <w:t xml:space="preserve"> against the diagnosis of right ventricular dysfunction. </w:t>
      </w:r>
    </w:p>
    <w:p w14:paraId="336A7405" w14:textId="77777777" w:rsidR="006329C6" w:rsidRPr="00B44DDE" w:rsidRDefault="006329C6" w:rsidP="00B44DDE">
      <w:pPr>
        <w:jc w:val="both"/>
        <w:rPr>
          <w:rFonts w:ascii="Times New Roman" w:hAnsi="Times New Roman" w:cs="Times New Roman"/>
          <w:lang w:val="en-CA"/>
        </w:rPr>
      </w:pPr>
    </w:p>
    <w:p w14:paraId="6CBD0C20" w14:textId="77777777" w:rsidR="00E74522" w:rsidRDefault="00E74522">
      <w:pPr>
        <w:spacing w:after="160" w:line="259" w:lineRule="auto"/>
        <w:rPr>
          <w:rFonts w:ascii="Times New Roman" w:hAnsi="Times New Roman" w:cs="Times New Roman"/>
          <w:lang w:val="en-CA"/>
        </w:rPr>
      </w:pPr>
      <w:r>
        <w:rPr>
          <w:rFonts w:ascii="Times New Roman" w:hAnsi="Times New Roman" w:cs="Times New Roman"/>
          <w:lang w:val="en-CA"/>
        </w:rPr>
        <w:br w:type="page"/>
      </w:r>
    </w:p>
    <w:p w14:paraId="73D2410C" w14:textId="10DC412D" w:rsidR="006329C6" w:rsidRPr="00B44DDE" w:rsidRDefault="006329C6" w:rsidP="00B44DDE">
      <w:pPr>
        <w:jc w:val="both"/>
        <w:rPr>
          <w:rFonts w:ascii="Times New Roman" w:hAnsi="Times New Roman" w:cs="Times New Roman"/>
          <w:lang w:val="en-CA"/>
        </w:rPr>
      </w:pPr>
      <w:r w:rsidRPr="00B44DDE">
        <w:rPr>
          <w:rFonts w:ascii="Times New Roman" w:hAnsi="Times New Roman" w:cs="Times New Roman"/>
          <w:lang w:val="en-CA"/>
        </w:rPr>
        <w:lastRenderedPageBreak/>
        <w:t xml:space="preserve">Q9 </w:t>
      </w:r>
      <w:r w:rsidR="00584EA2" w:rsidRPr="00B44DDE">
        <w:rPr>
          <w:rFonts w:ascii="Times New Roman" w:hAnsi="Times New Roman" w:cs="Times New Roman"/>
          <w:lang w:val="en-CA"/>
        </w:rPr>
        <w:t xml:space="preserve">Identify the correct combination based on the figure and </w:t>
      </w:r>
      <w:r w:rsidR="00E74522">
        <w:rPr>
          <w:rFonts w:ascii="Times New Roman" w:hAnsi="Times New Roman" w:cs="Times New Roman"/>
          <w:lang w:val="en-CA"/>
        </w:rPr>
        <w:t xml:space="preserve">on </w:t>
      </w:r>
      <w:r w:rsidR="00584EA2" w:rsidRPr="009F1B49">
        <w:rPr>
          <w:rFonts w:ascii="Times New Roman" w:hAnsi="Times New Roman" w:cs="Times New Roman"/>
          <w:highlight w:val="yellow"/>
          <w:lang w:val="en-CA"/>
        </w:rPr>
        <w:t>video Chap32_Q9</w:t>
      </w:r>
    </w:p>
    <w:p w14:paraId="2E90125F" w14:textId="57E84397" w:rsidR="00584EA2" w:rsidRPr="00B44DDE" w:rsidRDefault="00584EA2" w:rsidP="00B44DDE">
      <w:pPr>
        <w:jc w:val="both"/>
        <w:rPr>
          <w:rFonts w:ascii="Times New Roman" w:hAnsi="Times New Roman" w:cs="Times New Roman"/>
          <w:lang w:val="en-CA"/>
        </w:rPr>
      </w:pPr>
      <w:r w:rsidRPr="00B44DDE">
        <w:rPr>
          <w:rFonts w:ascii="Times New Roman" w:hAnsi="Times New Roman" w:cs="Times New Roman"/>
          <w:noProof/>
          <w:lang w:val="en-CA"/>
        </w:rPr>
        <w:drawing>
          <wp:inline distT="0" distB="0" distL="0" distR="0" wp14:anchorId="0475EFAB" wp14:editId="1C80F0B0">
            <wp:extent cx="3317174" cy="2388826"/>
            <wp:effectExtent l="0" t="0" r="0" b="0"/>
            <wp:docPr id="1028836191" name="Image 1" descr="Une image contenant capture d’écran, texte, Échographie obstétricale, astronom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836191" name="Image 1" descr="Une image contenant capture d’écran, texte, Échographie obstétricale, astronomie&#10;&#10;Le contenu généré par l’IA peut être incorrect."/>
                    <pic:cNvPicPr/>
                  </pic:nvPicPr>
                  <pic:blipFill>
                    <a:blip r:embed="rId6"/>
                    <a:stretch>
                      <a:fillRect/>
                    </a:stretch>
                  </pic:blipFill>
                  <pic:spPr>
                    <a:xfrm>
                      <a:off x="0" y="0"/>
                      <a:ext cx="3328836" cy="2397224"/>
                    </a:xfrm>
                    <a:prstGeom prst="rect">
                      <a:avLst/>
                    </a:prstGeom>
                  </pic:spPr>
                </pic:pic>
              </a:graphicData>
            </a:graphic>
          </wp:inline>
        </w:drawing>
      </w:r>
    </w:p>
    <w:p w14:paraId="27A89BFE" w14:textId="5CEC29BD" w:rsidR="00584EA2" w:rsidRPr="00B44DDE" w:rsidRDefault="00936225" w:rsidP="00B44DDE">
      <w:pPr>
        <w:jc w:val="both"/>
        <w:rPr>
          <w:rFonts w:ascii="Times New Roman" w:hAnsi="Times New Roman" w:cs="Times New Roman"/>
          <w:lang w:val="en-CA"/>
        </w:rPr>
      </w:pPr>
      <w:r w:rsidRPr="00B44DDE">
        <w:rPr>
          <w:rFonts w:ascii="Times New Roman" w:hAnsi="Times New Roman" w:cs="Times New Roman"/>
          <w:lang w:val="en-CA"/>
        </w:rPr>
        <w:t>A</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1 right renal artery, 2 aorta, 3 left renal artery, 4 left renal vein</w:t>
      </w:r>
    </w:p>
    <w:p w14:paraId="46C1D942" w14:textId="3D123746" w:rsidR="00936225" w:rsidRPr="00B44DDE" w:rsidRDefault="00936225" w:rsidP="00B44DDE">
      <w:pPr>
        <w:jc w:val="both"/>
        <w:rPr>
          <w:rFonts w:ascii="Times New Roman" w:hAnsi="Times New Roman" w:cs="Times New Roman"/>
          <w:lang w:val="en-CA"/>
        </w:rPr>
      </w:pPr>
      <w:r w:rsidRPr="00B44DDE">
        <w:rPr>
          <w:rFonts w:ascii="Times New Roman" w:hAnsi="Times New Roman" w:cs="Times New Roman"/>
          <w:lang w:val="en-CA"/>
        </w:rPr>
        <w:t>B</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1 left renal artery, 2 aorta, 3 right renal artery, 4 left renal vein</w:t>
      </w:r>
    </w:p>
    <w:p w14:paraId="3EFB1B4A" w14:textId="1798E051" w:rsidR="00936225" w:rsidRPr="00B44DDE" w:rsidRDefault="00936225" w:rsidP="00B44DDE">
      <w:pPr>
        <w:jc w:val="both"/>
        <w:rPr>
          <w:rFonts w:ascii="Times New Roman" w:hAnsi="Times New Roman" w:cs="Times New Roman"/>
          <w:lang w:val="en-CA"/>
        </w:rPr>
      </w:pPr>
      <w:r w:rsidRPr="00B44DDE">
        <w:rPr>
          <w:rFonts w:ascii="Times New Roman" w:hAnsi="Times New Roman" w:cs="Times New Roman"/>
          <w:lang w:val="en-CA"/>
        </w:rPr>
        <w:t>C</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1 right renal artery, 2 aorta, 3 left renal artery, 4 splenic vein</w:t>
      </w:r>
    </w:p>
    <w:p w14:paraId="34A52C05" w14:textId="5AB0ECC7" w:rsidR="00936225" w:rsidRPr="00B44DDE" w:rsidRDefault="00936225" w:rsidP="00B44DDE">
      <w:pPr>
        <w:jc w:val="both"/>
        <w:rPr>
          <w:rFonts w:ascii="Times New Roman" w:hAnsi="Times New Roman" w:cs="Times New Roman"/>
          <w:lang w:val="en-CA"/>
        </w:rPr>
      </w:pPr>
      <w:r w:rsidRPr="00B44DDE">
        <w:rPr>
          <w:rFonts w:ascii="Times New Roman" w:hAnsi="Times New Roman" w:cs="Times New Roman"/>
          <w:lang w:val="en-CA"/>
        </w:rPr>
        <w:t>D</w:t>
      </w:r>
      <w:r w:rsidR="00E74522">
        <w:rPr>
          <w:rFonts w:ascii="Times New Roman" w:hAnsi="Times New Roman" w:cs="Times New Roman"/>
          <w:bCs/>
          <w:lang w:val="en-US"/>
        </w:rPr>
        <w:t>)</w:t>
      </w:r>
      <w:r w:rsidR="00E74522">
        <w:rPr>
          <w:rFonts w:ascii="Times New Roman" w:hAnsi="Times New Roman" w:cs="Times New Roman"/>
          <w:bCs/>
          <w:lang w:val="en-US"/>
        </w:rPr>
        <w:tab/>
      </w:r>
      <w:r w:rsidRPr="00B44DDE">
        <w:rPr>
          <w:rFonts w:ascii="Times New Roman" w:hAnsi="Times New Roman" w:cs="Times New Roman"/>
          <w:lang w:val="en-CA"/>
        </w:rPr>
        <w:t xml:space="preserve">1 left renal artery, 2 aorta, 3 mesenteric artery, 4 mesenteric vein </w:t>
      </w:r>
    </w:p>
    <w:p w14:paraId="0B210BF0" w14:textId="77777777" w:rsidR="00936225" w:rsidRPr="00B44DDE" w:rsidRDefault="00936225" w:rsidP="00B44DDE">
      <w:pPr>
        <w:jc w:val="both"/>
        <w:rPr>
          <w:rFonts w:ascii="Times New Roman" w:hAnsi="Times New Roman" w:cs="Times New Roman"/>
          <w:lang w:val="en-CA"/>
        </w:rPr>
      </w:pPr>
    </w:p>
    <w:p w14:paraId="73C206A9" w14:textId="763777C7" w:rsidR="00E74522" w:rsidRDefault="00936225" w:rsidP="00B44DDE">
      <w:pPr>
        <w:jc w:val="both"/>
        <w:rPr>
          <w:rFonts w:ascii="Times New Roman" w:hAnsi="Times New Roman" w:cs="Times New Roman"/>
          <w:lang w:val="en-CA"/>
        </w:rPr>
      </w:pPr>
      <w:r w:rsidRPr="00B44DDE">
        <w:rPr>
          <w:rFonts w:ascii="Times New Roman" w:hAnsi="Times New Roman" w:cs="Times New Roman"/>
          <w:lang w:val="en-CA"/>
        </w:rPr>
        <w:t>Answer</w:t>
      </w:r>
      <w:r w:rsidR="00B86336">
        <w:rPr>
          <w:rFonts w:ascii="Times New Roman" w:hAnsi="Times New Roman" w:cs="Times New Roman"/>
          <w:lang w:val="en-CA"/>
        </w:rPr>
        <w:t>:</w:t>
      </w:r>
      <w:r w:rsidRPr="00B44DDE">
        <w:rPr>
          <w:rFonts w:ascii="Times New Roman" w:hAnsi="Times New Roman" w:cs="Times New Roman"/>
          <w:lang w:val="en-CA"/>
        </w:rPr>
        <w:t xml:space="preserve"> B </w:t>
      </w:r>
    </w:p>
    <w:p w14:paraId="0A8E428A" w14:textId="2FB6DD19" w:rsidR="00936225" w:rsidRPr="00B44DDE" w:rsidRDefault="00936225" w:rsidP="00B44DDE">
      <w:pPr>
        <w:jc w:val="both"/>
        <w:rPr>
          <w:rFonts w:ascii="Times New Roman" w:hAnsi="Times New Roman" w:cs="Times New Roman"/>
          <w:lang w:val="en-CA"/>
        </w:rPr>
      </w:pPr>
      <w:r w:rsidRPr="00B44DDE">
        <w:rPr>
          <w:rFonts w:ascii="Times New Roman" w:hAnsi="Times New Roman" w:cs="Times New Roman"/>
          <w:lang w:val="en-CA"/>
        </w:rPr>
        <w:t xml:space="preserve">See figure 32.27. In this view both renal arteries are seen. In </w:t>
      </w:r>
      <w:proofErr w:type="spellStart"/>
      <w:r w:rsidRPr="00B44DDE">
        <w:rPr>
          <w:rFonts w:ascii="Times New Roman" w:hAnsi="Times New Roman" w:cs="Times New Roman"/>
          <w:lang w:val="en-CA"/>
        </w:rPr>
        <w:t>transgastric</w:t>
      </w:r>
      <w:proofErr w:type="spellEnd"/>
      <w:r w:rsidRPr="00B44DDE">
        <w:rPr>
          <w:rFonts w:ascii="Times New Roman" w:hAnsi="Times New Roman" w:cs="Times New Roman"/>
          <w:lang w:val="en-CA"/>
        </w:rPr>
        <w:t xml:space="preserve"> abdominal ultrasound, the ultrasound beam is directed posteriorly. In such a position, structures on the left side of the screen are anatomical the left side </w:t>
      </w:r>
      <w:r w:rsidR="004325DB" w:rsidRPr="00B44DDE">
        <w:rPr>
          <w:rFonts w:ascii="Times New Roman" w:hAnsi="Times New Roman" w:cs="Times New Roman"/>
          <w:lang w:val="en-CA"/>
        </w:rPr>
        <w:t>structures. T</w:t>
      </w:r>
      <w:r w:rsidRPr="00B44DDE">
        <w:rPr>
          <w:rFonts w:ascii="Times New Roman" w:hAnsi="Times New Roman" w:cs="Times New Roman"/>
          <w:lang w:val="en-CA"/>
        </w:rPr>
        <w:t>ho</w:t>
      </w:r>
      <w:r w:rsidR="004325DB" w:rsidRPr="00B44DDE">
        <w:rPr>
          <w:rFonts w:ascii="Times New Roman" w:hAnsi="Times New Roman" w:cs="Times New Roman"/>
          <w:lang w:val="en-CA"/>
        </w:rPr>
        <w:t>se</w:t>
      </w:r>
      <w:r w:rsidRPr="00B44DDE">
        <w:rPr>
          <w:rFonts w:ascii="Times New Roman" w:hAnsi="Times New Roman" w:cs="Times New Roman"/>
          <w:lang w:val="en-CA"/>
        </w:rPr>
        <w:t xml:space="preserve"> on the right portion of the screen</w:t>
      </w:r>
      <w:r w:rsidR="004325DB" w:rsidRPr="00B44DDE">
        <w:rPr>
          <w:rFonts w:ascii="Times New Roman" w:hAnsi="Times New Roman" w:cs="Times New Roman"/>
          <w:lang w:val="en-CA"/>
        </w:rPr>
        <w:t xml:space="preserve"> are</w:t>
      </w:r>
      <w:r w:rsidRPr="00B44DDE">
        <w:rPr>
          <w:rFonts w:ascii="Times New Roman" w:hAnsi="Times New Roman" w:cs="Times New Roman"/>
          <w:lang w:val="en-CA"/>
        </w:rPr>
        <w:t xml:space="preserve"> on the right </w:t>
      </w:r>
      <w:r w:rsidR="004325DB" w:rsidRPr="00B44DDE">
        <w:rPr>
          <w:rFonts w:ascii="Times New Roman" w:hAnsi="Times New Roman" w:cs="Times New Roman"/>
          <w:lang w:val="en-CA"/>
        </w:rPr>
        <w:t xml:space="preserve">anatomical </w:t>
      </w:r>
      <w:r w:rsidRPr="00B44DDE">
        <w:rPr>
          <w:rFonts w:ascii="Times New Roman" w:hAnsi="Times New Roman" w:cs="Times New Roman"/>
          <w:lang w:val="en-CA"/>
        </w:rPr>
        <w:t>side of the patient. In order to</w:t>
      </w:r>
      <w:r w:rsidR="004325DB" w:rsidRPr="00B44DDE">
        <w:rPr>
          <w:rFonts w:ascii="Times New Roman" w:hAnsi="Times New Roman" w:cs="Times New Roman"/>
          <w:lang w:val="en-CA"/>
        </w:rPr>
        <w:t xml:space="preserve"> </w:t>
      </w:r>
      <w:r w:rsidRPr="00B44DDE">
        <w:rPr>
          <w:rFonts w:ascii="Times New Roman" w:hAnsi="Times New Roman" w:cs="Times New Roman"/>
          <w:lang w:val="en-CA"/>
        </w:rPr>
        <w:t xml:space="preserve">reach the inferior vena cava, the left renal vein has to go beyond the aorta to the right under the superior mesenteric artery. In some patient, there is compression of the renal vein causing a “nutcracker syndrome”. In this case this might explain why the diameter of the left renal vein is </w:t>
      </w:r>
      <w:r w:rsidR="0015241D" w:rsidRPr="00B44DDE">
        <w:rPr>
          <w:rFonts w:ascii="Times New Roman" w:hAnsi="Times New Roman" w:cs="Times New Roman"/>
          <w:lang w:val="en-CA"/>
        </w:rPr>
        <w:t>slightly</w:t>
      </w:r>
      <w:r w:rsidRPr="00B44DDE">
        <w:rPr>
          <w:rFonts w:ascii="Times New Roman" w:hAnsi="Times New Roman" w:cs="Times New Roman"/>
          <w:lang w:val="en-CA"/>
        </w:rPr>
        <w:t xml:space="preserve"> larger prior to reaching the inferior vena cava.</w:t>
      </w:r>
      <w:r w:rsidR="004325DB" w:rsidRPr="00B44DDE">
        <w:rPr>
          <w:rFonts w:ascii="Times New Roman" w:hAnsi="Times New Roman" w:cs="Times New Roman"/>
          <w:lang w:val="en-CA"/>
        </w:rPr>
        <w:t xml:space="preserve"> The Doppler signal of the right renal artery and left renal vein are shown below. Note the abnormal renal vein Doppler signal with systolic reversal which corresponded to the abnormal right ventricular diastolic function after mitral valve repair in this 37</w:t>
      </w:r>
      <w:r w:rsidR="00B7179E">
        <w:rPr>
          <w:rFonts w:ascii="Times New Roman" w:hAnsi="Times New Roman" w:cs="Times New Roman"/>
          <w:lang w:val="en-CA"/>
        </w:rPr>
        <w:t>-</w:t>
      </w:r>
      <w:r w:rsidR="004325DB" w:rsidRPr="00B44DDE">
        <w:rPr>
          <w:rFonts w:ascii="Times New Roman" w:hAnsi="Times New Roman" w:cs="Times New Roman"/>
          <w:lang w:val="en-CA"/>
        </w:rPr>
        <w:t>year-old man.</w:t>
      </w:r>
    </w:p>
    <w:tbl>
      <w:tblPr>
        <w:tblStyle w:val="Grilledutableau"/>
        <w:tblW w:w="0" w:type="auto"/>
        <w:tblLook w:val="04A0" w:firstRow="1" w:lastRow="0" w:firstColumn="1" w:lastColumn="0" w:noHBand="0" w:noVBand="1"/>
      </w:tblPr>
      <w:tblGrid>
        <w:gridCol w:w="4373"/>
        <w:gridCol w:w="4257"/>
      </w:tblGrid>
      <w:tr w:rsidR="00E74522" w14:paraId="6D48DD80" w14:textId="77777777" w:rsidTr="00E74522">
        <w:tc>
          <w:tcPr>
            <w:tcW w:w="4315" w:type="dxa"/>
          </w:tcPr>
          <w:p w14:paraId="0AB62E3D" w14:textId="41C88345" w:rsidR="00E74522" w:rsidRDefault="00E74522" w:rsidP="00B44DDE">
            <w:pPr>
              <w:jc w:val="both"/>
              <w:rPr>
                <w:rFonts w:ascii="Times New Roman" w:hAnsi="Times New Roman" w:cs="Times New Roman"/>
                <w:lang w:val="en-CA"/>
              </w:rPr>
            </w:pPr>
            <w:r w:rsidRPr="00B44DDE">
              <w:rPr>
                <w:rFonts w:ascii="Times New Roman" w:hAnsi="Times New Roman" w:cs="Times New Roman"/>
                <w:lang w:val="en-CA"/>
              </w:rPr>
              <w:t>Right renal artery</w:t>
            </w:r>
          </w:p>
        </w:tc>
        <w:tc>
          <w:tcPr>
            <w:tcW w:w="4315" w:type="dxa"/>
          </w:tcPr>
          <w:p w14:paraId="0A189CED" w14:textId="1252ECC7" w:rsidR="00E74522" w:rsidRDefault="00E74522" w:rsidP="00B44DDE">
            <w:pPr>
              <w:jc w:val="both"/>
              <w:rPr>
                <w:rFonts w:ascii="Times New Roman" w:hAnsi="Times New Roman" w:cs="Times New Roman"/>
                <w:lang w:val="en-CA"/>
              </w:rPr>
            </w:pPr>
            <w:r w:rsidRPr="00B44DDE">
              <w:rPr>
                <w:rFonts w:ascii="Times New Roman" w:hAnsi="Times New Roman" w:cs="Times New Roman"/>
                <w:lang w:val="en-CA"/>
              </w:rPr>
              <w:t>Right renal vein</w:t>
            </w:r>
          </w:p>
        </w:tc>
      </w:tr>
      <w:tr w:rsidR="00E74522" w14:paraId="556B04EB" w14:textId="77777777" w:rsidTr="00E74522">
        <w:tc>
          <w:tcPr>
            <w:tcW w:w="4315" w:type="dxa"/>
          </w:tcPr>
          <w:p w14:paraId="1F667A8D" w14:textId="541C5920" w:rsidR="00E74522" w:rsidRDefault="00E74522" w:rsidP="00B44DDE">
            <w:pPr>
              <w:jc w:val="both"/>
              <w:rPr>
                <w:rFonts w:ascii="Times New Roman" w:hAnsi="Times New Roman" w:cs="Times New Roman"/>
                <w:lang w:val="en-CA"/>
              </w:rPr>
            </w:pPr>
            <w:r w:rsidRPr="00B44DDE">
              <w:rPr>
                <w:rFonts w:ascii="Times New Roman" w:hAnsi="Times New Roman" w:cs="Times New Roman"/>
                <w:noProof/>
                <w:lang w:val="en-CA"/>
              </w:rPr>
              <w:drawing>
                <wp:anchor distT="0" distB="0" distL="114300" distR="114300" simplePos="0" relativeHeight="251658240" behindDoc="0" locked="0" layoutInCell="1" allowOverlap="1" wp14:anchorId="50E72366" wp14:editId="1913CBCF">
                  <wp:simplePos x="0" y="0"/>
                  <wp:positionH relativeFrom="column">
                    <wp:posOffset>-65237</wp:posOffset>
                  </wp:positionH>
                  <wp:positionV relativeFrom="paragraph">
                    <wp:posOffset>948</wp:posOffset>
                  </wp:positionV>
                  <wp:extent cx="2822176" cy="2010889"/>
                  <wp:effectExtent l="0" t="0" r="0" b="8890"/>
                  <wp:wrapSquare wrapText="bothSides"/>
                  <wp:docPr id="945735038" name="Image 1" descr="Une image contenant texte, capture d’écran, Logiciel de graphisme, Logiciel multimédia&#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5735038" name="Image 1" descr="Une image contenant texte, capture d’écran, Logiciel de graphisme, Logiciel multimédia&#10;&#10;Le contenu généré par l’IA peut être incorrect."/>
                          <pic:cNvPicPr/>
                        </pic:nvPicPr>
                        <pic:blipFill>
                          <a:blip r:embed="rId7" cstate="print">
                            <a:extLst>
                              <a:ext uri="{28A0092B-C50C-407E-A947-70E740481C1C}">
                                <a14:useLocalDpi xmlns:a14="http://schemas.microsoft.com/office/drawing/2010/main" val="0"/>
                              </a:ext>
                            </a:extLst>
                          </a:blip>
                          <a:stretch>
                            <a:fillRect/>
                          </a:stretch>
                        </pic:blipFill>
                        <pic:spPr>
                          <a:xfrm>
                            <a:off x="0" y="0"/>
                            <a:ext cx="2824602" cy="2012617"/>
                          </a:xfrm>
                          <a:prstGeom prst="rect">
                            <a:avLst/>
                          </a:prstGeom>
                        </pic:spPr>
                      </pic:pic>
                    </a:graphicData>
                  </a:graphic>
                  <wp14:sizeRelH relativeFrom="margin">
                    <wp14:pctWidth>0</wp14:pctWidth>
                  </wp14:sizeRelH>
                  <wp14:sizeRelV relativeFrom="margin">
                    <wp14:pctHeight>0</wp14:pctHeight>
                  </wp14:sizeRelV>
                </wp:anchor>
              </w:drawing>
            </w:r>
          </w:p>
        </w:tc>
        <w:tc>
          <w:tcPr>
            <w:tcW w:w="4315" w:type="dxa"/>
          </w:tcPr>
          <w:p w14:paraId="39784139" w14:textId="059FC4FC" w:rsidR="00E74522" w:rsidRDefault="00E74522" w:rsidP="00B44DDE">
            <w:pPr>
              <w:jc w:val="both"/>
              <w:rPr>
                <w:rFonts w:ascii="Times New Roman" w:hAnsi="Times New Roman" w:cs="Times New Roman"/>
                <w:lang w:val="en-CA"/>
              </w:rPr>
            </w:pPr>
            <w:r w:rsidRPr="00B44DDE">
              <w:rPr>
                <w:rFonts w:ascii="Times New Roman" w:hAnsi="Times New Roman" w:cs="Times New Roman"/>
                <w:noProof/>
                <w:lang w:val="en-CA"/>
              </w:rPr>
              <w:drawing>
                <wp:inline distT="0" distB="0" distL="0" distR="0" wp14:anchorId="5D54B0B7" wp14:editId="150C4D07">
                  <wp:extent cx="2738778" cy="1966595"/>
                  <wp:effectExtent l="0" t="0" r="4445" b="0"/>
                  <wp:docPr id="1425870332" name="Image 1" descr="Une image contenant text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5870332" name="Image 1" descr="Une image contenant texte, capture d’écran&#10;&#10;Le contenu généré par l’IA peut être incorrect."/>
                          <pic:cNvPicPr/>
                        </pic:nvPicPr>
                        <pic:blipFill>
                          <a:blip r:embed="rId8"/>
                          <a:stretch>
                            <a:fillRect/>
                          </a:stretch>
                        </pic:blipFill>
                        <pic:spPr>
                          <a:xfrm>
                            <a:off x="0" y="0"/>
                            <a:ext cx="2757508" cy="1980044"/>
                          </a:xfrm>
                          <a:prstGeom prst="rect">
                            <a:avLst/>
                          </a:prstGeom>
                        </pic:spPr>
                      </pic:pic>
                    </a:graphicData>
                  </a:graphic>
                </wp:inline>
              </w:drawing>
            </w:r>
          </w:p>
        </w:tc>
      </w:tr>
    </w:tbl>
    <w:p w14:paraId="25E0C457" w14:textId="77777777" w:rsidR="00E74522" w:rsidRDefault="00E74522" w:rsidP="00B44DDE">
      <w:pPr>
        <w:rPr>
          <w:rFonts w:ascii="Times New Roman" w:hAnsi="Times New Roman" w:cs="Times New Roman"/>
          <w:lang w:val="en-CA"/>
        </w:rPr>
      </w:pPr>
    </w:p>
    <w:p w14:paraId="18759761" w14:textId="3AD909E2" w:rsidR="00B67E49" w:rsidRPr="00B44DDE" w:rsidRDefault="00B67E49" w:rsidP="00B44DDE">
      <w:pPr>
        <w:rPr>
          <w:rFonts w:ascii="Times New Roman" w:hAnsi="Times New Roman" w:cs="Times New Roman"/>
          <w:lang w:val="en-CA"/>
        </w:rPr>
      </w:pPr>
      <w:r w:rsidRPr="00B44DDE">
        <w:rPr>
          <w:rFonts w:ascii="Times New Roman" w:hAnsi="Times New Roman" w:cs="Times New Roman"/>
          <w:lang w:val="en-CA"/>
        </w:rPr>
        <w:lastRenderedPageBreak/>
        <w:t>Q10</w:t>
      </w:r>
      <w:r w:rsidR="00D25C0E" w:rsidRPr="00B44DDE">
        <w:rPr>
          <w:rFonts w:ascii="Times New Roman" w:hAnsi="Times New Roman" w:cs="Times New Roman"/>
          <w:lang w:val="en-CA"/>
        </w:rPr>
        <w:t xml:space="preserve"> Identify the following structures (see </w:t>
      </w:r>
      <w:r w:rsidR="00D25C0E" w:rsidRPr="009F1B49">
        <w:rPr>
          <w:rFonts w:ascii="Times New Roman" w:hAnsi="Times New Roman" w:cs="Times New Roman"/>
          <w:highlight w:val="yellow"/>
          <w:lang w:val="en-CA"/>
        </w:rPr>
        <w:t>video Chap32_Q10</w:t>
      </w:r>
      <w:r w:rsidR="00D25C0E" w:rsidRPr="00B44DDE">
        <w:rPr>
          <w:rFonts w:ascii="Times New Roman" w:hAnsi="Times New Roman" w:cs="Times New Roman"/>
          <w:lang w:val="en-CA"/>
        </w:rPr>
        <w:t>)</w:t>
      </w:r>
    </w:p>
    <w:p w14:paraId="01DE5DB7" w14:textId="77777777" w:rsidR="00D25C0E" w:rsidRPr="00B44DDE" w:rsidRDefault="00D25C0E" w:rsidP="00B44DDE">
      <w:pPr>
        <w:jc w:val="both"/>
        <w:rPr>
          <w:rFonts w:ascii="Times New Roman" w:hAnsi="Times New Roman" w:cs="Times New Roman"/>
          <w:lang w:val="en-CA"/>
        </w:rPr>
      </w:pPr>
    </w:p>
    <w:p w14:paraId="72EF4D0E" w14:textId="264B28E2" w:rsidR="00D25C0E" w:rsidRPr="00B44DDE" w:rsidRDefault="00D25C0E" w:rsidP="00B44DDE">
      <w:pPr>
        <w:jc w:val="both"/>
        <w:rPr>
          <w:rFonts w:ascii="Times New Roman" w:hAnsi="Times New Roman" w:cs="Times New Roman"/>
          <w:lang w:val="en-CA"/>
        </w:rPr>
      </w:pPr>
      <w:r w:rsidRPr="00B44DDE">
        <w:rPr>
          <w:rFonts w:ascii="Times New Roman" w:hAnsi="Times New Roman" w:cs="Times New Roman"/>
          <w:noProof/>
          <w:lang w:val="en-CA"/>
        </w:rPr>
        <w:drawing>
          <wp:inline distT="0" distB="0" distL="0" distR="0" wp14:anchorId="2C6C2053" wp14:editId="56595599">
            <wp:extent cx="5486400" cy="4151630"/>
            <wp:effectExtent l="0" t="0" r="0" b="1270"/>
            <wp:docPr id="726102167" name="Image 1" descr="Une image contenant capture d’écran, Échographie obstétricale, Imagerie médicale, astronomi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102167" name="Image 1" descr="Une image contenant capture d’écran, Échographie obstétricale, Imagerie médicale, astronomie&#10;&#10;Le contenu généré par l’IA peut être incorrect."/>
                    <pic:cNvPicPr/>
                  </pic:nvPicPr>
                  <pic:blipFill>
                    <a:blip r:embed="rId9"/>
                    <a:stretch>
                      <a:fillRect/>
                    </a:stretch>
                  </pic:blipFill>
                  <pic:spPr>
                    <a:xfrm>
                      <a:off x="0" y="0"/>
                      <a:ext cx="5486400" cy="4151630"/>
                    </a:xfrm>
                    <a:prstGeom prst="rect">
                      <a:avLst/>
                    </a:prstGeom>
                  </pic:spPr>
                </pic:pic>
              </a:graphicData>
            </a:graphic>
          </wp:inline>
        </w:drawing>
      </w:r>
    </w:p>
    <w:p w14:paraId="1C466FDF" w14:textId="77777777" w:rsidR="00D25C0E" w:rsidRPr="00B44DDE" w:rsidRDefault="00D25C0E" w:rsidP="00B44DDE">
      <w:pPr>
        <w:jc w:val="both"/>
        <w:rPr>
          <w:rFonts w:ascii="Times New Roman" w:hAnsi="Times New Roman" w:cs="Times New Roman"/>
          <w:lang w:val="en-CA"/>
        </w:rPr>
      </w:pPr>
    </w:p>
    <w:p w14:paraId="5B96CBE9" w14:textId="4879519B" w:rsidR="00D25C0E" w:rsidRPr="00B44DDE" w:rsidRDefault="00D25C0E" w:rsidP="00B44DDE">
      <w:pPr>
        <w:jc w:val="both"/>
        <w:rPr>
          <w:rFonts w:ascii="Times New Roman" w:hAnsi="Times New Roman" w:cs="Times New Roman"/>
          <w:lang w:val="en-CA"/>
        </w:rPr>
      </w:pPr>
      <w:r w:rsidRPr="00B44DDE">
        <w:rPr>
          <w:rFonts w:ascii="Times New Roman" w:hAnsi="Times New Roman" w:cs="Times New Roman"/>
          <w:lang w:val="en-CA"/>
        </w:rPr>
        <w:t>A</w:t>
      </w:r>
      <w:r w:rsidR="00E74522">
        <w:rPr>
          <w:rFonts w:ascii="Times New Roman" w:hAnsi="Times New Roman" w:cs="Times New Roman"/>
          <w:lang w:val="en-CA"/>
        </w:rPr>
        <w:t>)</w:t>
      </w:r>
      <w:r w:rsidR="00E74522">
        <w:rPr>
          <w:rFonts w:ascii="Times New Roman" w:hAnsi="Times New Roman" w:cs="Times New Roman"/>
          <w:lang w:val="en-CA"/>
        </w:rPr>
        <w:tab/>
      </w:r>
      <w:r w:rsidRPr="00B44DDE">
        <w:rPr>
          <w:rFonts w:ascii="Times New Roman" w:hAnsi="Times New Roman" w:cs="Times New Roman"/>
          <w:lang w:val="en-CA"/>
        </w:rPr>
        <w:t>1 Pancreas, 2 mesenteric vein, 3 celiac trunk, 4 right renal vein, 5 aorta</w:t>
      </w:r>
    </w:p>
    <w:p w14:paraId="3C64977B" w14:textId="6B7A5E72" w:rsidR="00D25C0E" w:rsidRPr="00B44DDE" w:rsidRDefault="00D25C0E" w:rsidP="00B44DDE">
      <w:pPr>
        <w:jc w:val="both"/>
        <w:rPr>
          <w:rFonts w:ascii="Times New Roman" w:hAnsi="Times New Roman" w:cs="Times New Roman"/>
          <w:lang w:val="en-CA"/>
        </w:rPr>
      </w:pPr>
      <w:r w:rsidRPr="00B44DDE">
        <w:rPr>
          <w:rFonts w:ascii="Times New Roman" w:hAnsi="Times New Roman" w:cs="Times New Roman"/>
          <w:lang w:val="en-CA"/>
        </w:rPr>
        <w:t>B</w:t>
      </w:r>
      <w:r w:rsidR="00E74522">
        <w:rPr>
          <w:rFonts w:ascii="Times New Roman" w:hAnsi="Times New Roman" w:cs="Times New Roman"/>
          <w:lang w:val="en-CA"/>
        </w:rPr>
        <w:t>)</w:t>
      </w:r>
      <w:r w:rsidR="00E74522">
        <w:rPr>
          <w:rFonts w:ascii="Times New Roman" w:hAnsi="Times New Roman" w:cs="Times New Roman"/>
          <w:lang w:val="en-CA"/>
        </w:rPr>
        <w:tab/>
      </w:r>
      <w:r w:rsidRPr="00B44DDE">
        <w:rPr>
          <w:rFonts w:ascii="Times New Roman" w:hAnsi="Times New Roman" w:cs="Times New Roman"/>
          <w:lang w:val="en-CA"/>
        </w:rPr>
        <w:t xml:space="preserve">1 </w:t>
      </w:r>
      <w:r w:rsidR="00E74522" w:rsidRPr="00B44DDE">
        <w:rPr>
          <w:rFonts w:ascii="Times New Roman" w:hAnsi="Times New Roman" w:cs="Times New Roman"/>
          <w:lang w:val="en-CA"/>
        </w:rPr>
        <w:t>Spleen</w:t>
      </w:r>
      <w:r w:rsidRPr="00B44DDE">
        <w:rPr>
          <w:rFonts w:ascii="Times New Roman" w:hAnsi="Times New Roman" w:cs="Times New Roman"/>
          <w:lang w:val="en-CA"/>
        </w:rPr>
        <w:t>, 2 splenic vein, 3 celiac trunk, 4 left vein, 5 aorta</w:t>
      </w:r>
    </w:p>
    <w:p w14:paraId="0D71355C" w14:textId="1252FB9A" w:rsidR="00D25C0E" w:rsidRPr="00B44DDE" w:rsidRDefault="00D25C0E" w:rsidP="00B44DDE">
      <w:pPr>
        <w:jc w:val="both"/>
        <w:rPr>
          <w:rFonts w:ascii="Times New Roman" w:hAnsi="Times New Roman" w:cs="Times New Roman"/>
          <w:lang w:val="en-CA"/>
        </w:rPr>
      </w:pPr>
      <w:r w:rsidRPr="00B44DDE">
        <w:rPr>
          <w:rFonts w:ascii="Times New Roman" w:hAnsi="Times New Roman" w:cs="Times New Roman"/>
          <w:lang w:val="en-CA"/>
        </w:rPr>
        <w:t>C</w:t>
      </w:r>
      <w:r w:rsidR="00E74522">
        <w:rPr>
          <w:rFonts w:ascii="Times New Roman" w:hAnsi="Times New Roman" w:cs="Times New Roman"/>
          <w:lang w:val="en-CA"/>
        </w:rPr>
        <w:t>)</w:t>
      </w:r>
      <w:r w:rsidR="00E74522">
        <w:rPr>
          <w:rFonts w:ascii="Times New Roman" w:hAnsi="Times New Roman" w:cs="Times New Roman"/>
          <w:lang w:val="en-CA"/>
        </w:rPr>
        <w:tab/>
      </w:r>
      <w:r w:rsidRPr="00B44DDE">
        <w:rPr>
          <w:rFonts w:ascii="Times New Roman" w:hAnsi="Times New Roman" w:cs="Times New Roman"/>
          <w:lang w:val="en-CA"/>
        </w:rPr>
        <w:t>1 Pancreas, 2 splenic vein, 3 celiac trunk, 4 left renal vein, 5 aorta</w:t>
      </w:r>
    </w:p>
    <w:p w14:paraId="75ABA798" w14:textId="47793BDB" w:rsidR="00D25C0E" w:rsidRPr="00B44DDE" w:rsidRDefault="00D25C0E" w:rsidP="00B44DDE">
      <w:pPr>
        <w:jc w:val="both"/>
        <w:rPr>
          <w:rFonts w:ascii="Times New Roman" w:hAnsi="Times New Roman" w:cs="Times New Roman"/>
          <w:lang w:val="en-CA"/>
        </w:rPr>
      </w:pPr>
      <w:r w:rsidRPr="00B44DDE">
        <w:rPr>
          <w:rFonts w:ascii="Times New Roman" w:hAnsi="Times New Roman" w:cs="Times New Roman"/>
          <w:lang w:val="en-CA"/>
        </w:rPr>
        <w:t>D</w:t>
      </w:r>
      <w:r w:rsidR="00E74522">
        <w:rPr>
          <w:rFonts w:ascii="Times New Roman" w:hAnsi="Times New Roman" w:cs="Times New Roman"/>
          <w:lang w:val="en-CA"/>
        </w:rPr>
        <w:t>)</w:t>
      </w:r>
      <w:r w:rsidR="00E74522">
        <w:rPr>
          <w:rFonts w:ascii="Times New Roman" w:hAnsi="Times New Roman" w:cs="Times New Roman"/>
          <w:lang w:val="en-CA"/>
        </w:rPr>
        <w:tab/>
      </w:r>
      <w:r w:rsidRPr="00B44DDE">
        <w:rPr>
          <w:rFonts w:ascii="Times New Roman" w:hAnsi="Times New Roman" w:cs="Times New Roman"/>
          <w:lang w:val="en-CA"/>
        </w:rPr>
        <w:t xml:space="preserve">1 </w:t>
      </w:r>
      <w:r w:rsidR="00E74522" w:rsidRPr="00B44DDE">
        <w:rPr>
          <w:rFonts w:ascii="Times New Roman" w:hAnsi="Times New Roman" w:cs="Times New Roman"/>
          <w:lang w:val="en-CA"/>
        </w:rPr>
        <w:t>Spleen</w:t>
      </w:r>
      <w:r w:rsidRPr="00B44DDE">
        <w:rPr>
          <w:rFonts w:ascii="Times New Roman" w:hAnsi="Times New Roman" w:cs="Times New Roman"/>
          <w:lang w:val="en-CA"/>
        </w:rPr>
        <w:t>, 2 mesenteric vein, 3 celiac trunk, 4 right renal vein, 5 aorta</w:t>
      </w:r>
    </w:p>
    <w:p w14:paraId="3EE017C6" w14:textId="77777777" w:rsidR="00D25C0E" w:rsidRPr="00B44DDE" w:rsidRDefault="00D25C0E" w:rsidP="00B44DDE">
      <w:pPr>
        <w:jc w:val="both"/>
        <w:rPr>
          <w:rFonts w:ascii="Times New Roman" w:hAnsi="Times New Roman" w:cs="Times New Roman"/>
          <w:lang w:val="en-CA"/>
        </w:rPr>
      </w:pPr>
    </w:p>
    <w:p w14:paraId="392C18A6" w14:textId="60F421E2" w:rsidR="00E74522" w:rsidRDefault="00D25C0E" w:rsidP="00B44DDE">
      <w:pPr>
        <w:jc w:val="both"/>
        <w:rPr>
          <w:rFonts w:ascii="Times New Roman" w:hAnsi="Times New Roman" w:cs="Times New Roman"/>
          <w:lang w:val="en-CA"/>
        </w:rPr>
      </w:pPr>
      <w:r w:rsidRPr="00B44DDE">
        <w:rPr>
          <w:rFonts w:ascii="Times New Roman" w:hAnsi="Times New Roman" w:cs="Times New Roman"/>
          <w:lang w:val="en-CA"/>
        </w:rPr>
        <w:t>Answer</w:t>
      </w:r>
      <w:r w:rsidR="00B86336">
        <w:rPr>
          <w:rFonts w:ascii="Times New Roman" w:hAnsi="Times New Roman" w:cs="Times New Roman"/>
          <w:lang w:val="en-CA"/>
        </w:rPr>
        <w:t>:</w:t>
      </w:r>
      <w:r w:rsidRPr="00B44DDE">
        <w:rPr>
          <w:rFonts w:ascii="Times New Roman" w:hAnsi="Times New Roman" w:cs="Times New Roman"/>
          <w:lang w:val="en-CA"/>
        </w:rPr>
        <w:t xml:space="preserve"> C </w:t>
      </w:r>
    </w:p>
    <w:p w14:paraId="42E2C4BF" w14:textId="4AE47367" w:rsidR="00D25C0E" w:rsidRPr="00B44DDE" w:rsidRDefault="00D25C0E" w:rsidP="00E74522">
      <w:pPr>
        <w:ind w:left="708"/>
        <w:jc w:val="both"/>
        <w:rPr>
          <w:rFonts w:ascii="Times New Roman" w:hAnsi="Times New Roman" w:cs="Times New Roman"/>
          <w:lang w:val="en-CA"/>
        </w:rPr>
      </w:pPr>
      <w:r w:rsidRPr="00B44DDE">
        <w:rPr>
          <w:rFonts w:ascii="Times New Roman" w:hAnsi="Times New Roman" w:cs="Times New Roman"/>
          <w:lang w:val="en-CA"/>
        </w:rPr>
        <w:t>It is important to identify correctly the splenic vein from the renal vein. Pulsatility in the splenic vein is abnormal but normal in the renal vein. See Figure 32.27</w:t>
      </w:r>
    </w:p>
    <w:p w14:paraId="3A969326" w14:textId="77777777" w:rsidR="00D25C0E" w:rsidRPr="00B44DDE" w:rsidRDefault="00D25C0E" w:rsidP="00B44DDE">
      <w:pPr>
        <w:jc w:val="both"/>
        <w:rPr>
          <w:rFonts w:ascii="Times New Roman" w:hAnsi="Times New Roman" w:cs="Times New Roman"/>
          <w:lang w:val="en-CA"/>
        </w:rPr>
      </w:pPr>
    </w:p>
    <w:sectPr w:rsidR="00D25C0E" w:rsidRPr="00B44DDE">
      <w:pgSz w:w="12240" w:h="15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894159"/>
    <w:multiLevelType w:val="hybridMultilevel"/>
    <w:tmpl w:val="1082BA1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1B140AB0"/>
    <w:multiLevelType w:val="hybridMultilevel"/>
    <w:tmpl w:val="7DF21EE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 w15:restartNumberingAfterBreak="0">
    <w:nsid w:val="25987B1B"/>
    <w:multiLevelType w:val="hybridMultilevel"/>
    <w:tmpl w:val="4ADC5F08"/>
    <w:lvl w:ilvl="0" w:tplc="CB9E1EBA">
      <w:start w:val="1"/>
      <w:numFmt w:val="upperLetter"/>
      <w:lvlText w:val="%1."/>
      <w:lvlJc w:val="left"/>
      <w:pPr>
        <w:ind w:left="1080" w:hanging="360"/>
      </w:pPr>
      <w:rPr>
        <w:rFonts w:hint="default"/>
      </w:r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3" w15:restartNumberingAfterBreak="0">
    <w:nsid w:val="2C8936B1"/>
    <w:multiLevelType w:val="hybridMultilevel"/>
    <w:tmpl w:val="E6DC41E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32757C7E"/>
    <w:multiLevelType w:val="hybridMultilevel"/>
    <w:tmpl w:val="4C0020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39F06604"/>
    <w:multiLevelType w:val="hybridMultilevel"/>
    <w:tmpl w:val="94C85F72"/>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46986AC1"/>
    <w:multiLevelType w:val="hybridMultilevel"/>
    <w:tmpl w:val="6E46F8A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15:restartNumberingAfterBreak="0">
    <w:nsid w:val="4DFA3627"/>
    <w:multiLevelType w:val="hybridMultilevel"/>
    <w:tmpl w:val="7A86F16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8" w15:restartNumberingAfterBreak="0">
    <w:nsid w:val="4EBF4AB4"/>
    <w:multiLevelType w:val="hybridMultilevel"/>
    <w:tmpl w:val="41166D88"/>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673A7406"/>
    <w:multiLevelType w:val="hybridMultilevel"/>
    <w:tmpl w:val="3494A292"/>
    <w:lvl w:ilvl="0" w:tplc="0C0C000F">
      <w:start w:val="1"/>
      <w:numFmt w:val="decimal"/>
      <w:lvlText w:val="%1."/>
      <w:lvlJc w:val="left"/>
      <w:pPr>
        <w:ind w:left="360" w:hanging="360"/>
      </w:pPr>
      <w:rPr>
        <w:rFonts w:hint="default"/>
      </w:rPr>
    </w:lvl>
    <w:lvl w:ilvl="1" w:tplc="0C0C0019" w:tentative="1">
      <w:start w:val="1"/>
      <w:numFmt w:val="lowerLetter"/>
      <w:lvlText w:val="%2."/>
      <w:lvlJc w:val="left"/>
      <w:pPr>
        <w:ind w:left="1080" w:hanging="360"/>
      </w:pPr>
    </w:lvl>
    <w:lvl w:ilvl="2" w:tplc="0C0C001B" w:tentative="1">
      <w:start w:val="1"/>
      <w:numFmt w:val="lowerRoman"/>
      <w:lvlText w:val="%3."/>
      <w:lvlJc w:val="right"/>
      <w:pPr>
        <w:ind w:left="1800" w:hanging="180"/>
      </w:pPr>
    </w:lvl>
    <w:lvl w:ilvl="3" w:tplc="0C0C000F" w:tentative="1">
      <w:start w:val="1"/>
      <w:numFmt w:val="decimal"/>
      <w:lvlText w:val="%4."/>
      <w:lvlJc w:val="left"/>
      <w:pPr>
        <w:ind w:left="2520" w:hanging="360"/>
      </w:pPr>
    </w:lvl>
    <w:lvl w:ilvl="4" w:tplc="0C0C0019" w:tentative="1">
      <w:start w:val="1"/>
      <w:numFmt w:val="lowerLetter"/>
      <w:lvlText w:val="%5."/>
      <w:lvlJc w:val="left"/>
      <w:pPr>
        <w:ind w:left="3240" w:hanging="360"/>
      </w:pPr>
    </w:lvl>
    <w:lvl w:ilvl="5" w:tplc="0C0C001B" w:tentative="1">
      <w:start w:val="1"/>
      <w:numFmt w:val="lowerRoman"/>
      <w:lvlText w:val="%6."/>
      <w:lvlJc w:val="right"/>
      <w:pPr>
        <w:ind w:left="3960" w:hanging="180"/>
      </w:pPr>
    </w:lvl>
    <w:lvl w:ilvl="6" w:tplc="0C0C000F" w:tentative="1">
      <w:start w:val="1"/>
      <w:numFmt w:val="decimal"/>
      <w:lvlText w:val="%7."/>
      <w:lvlJc w:val="left"/>
      <w:pPr>
        <w:ind w:left="4680" w:hanging="360"/>
      </w:pPr>
    </w:lvl>
    <w:lvl w:ilvl="7" w:tplc="0C0C0019" w:tentative="1">
      <w:start w:val="1"/>
      <w:numFmt w:val="lowerLetter"/>
      <w:lvlText w:val="%8."/>
      <w:lvlJc w:val="left"/>
      <w:pPr>
        <w:ind w:left="5400" w:hanging="360"/>
      </w:pPr>
    </w:lvl>
    <w:lvl w:ilvl="8" w:tplc="0C0C001B" w:tentative="1">
      <w:start w:val="1"/>
      <w:numFmt w:val="lowerRoman"/>
      <w:lvlText w:val="%9."/>
      <w:lvlJc w:val="right"/>
      <w:pPr>
        <w:ind w:left="6120" w:hanging="180"/>
      </w:pPr>
    </w:lvl>
  </w:abstractNum>
  <w:abstractNum w:abstractNumId="10" w15:restartNumberingAfterBreak="0">
    <w:nsid w:val="750764CD"/>
    <w:multiLevelType w:val="hybridMultilevel"/>
    <w:tmpl w:val="969AF704"/>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1" w15:restartNumberingAfterBreak="0">
    <w:nsid w:val="7B8C75CC"/>
    <w:multiLevelType w:val="hybridMultilevel"/>
    <w:tmpl w:val="B7D4D756"/>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18672871">
    <w:abstractNumId w:val="9"/>
  </w:num>
  <w:num w:numId="2" w16cid:durableId="1395810868">
    <w:abstractNumId w:val="6"/>
  </w:num>
  <w:num w:numId="3" w16cid:durableId="494301157">
    <w:abstractNumId w:val="0"/>
  </w:num>
  <w:num w:numId="4" w16cid:durableId="246967845">
    <w:abstractNumId w:val="5"/>
  </w:num>
  <w:num w:numId="5" w16cid:durableId="737748666">
    <w:abstractNumId w:val="2"/>
  </w:num>
  <w:num w:numId="6" w16cid:durableId="2145849061">
    <w:abstractNumId w:val="4"/>
  </w:num>
  <w:num w:numId="7" w16cid:durableId="761949963">
    <w:abstractNumId w:val="3"/>
  </w:num>
  <w:num w:numId="8" w16cid:durableId="1278945735">
    <w:abstractNumId w:val="11"/>
  </w:num>
  <w:num w:numId="9" w16cid:durableId="1463958793">
    <w:abstractNumId w:val="8"/>
  </w:num>
  <w:num w:numId="10" w16cid:durableId="1231891624">
    <w:abstractNumId w:val="10"/>
  </w:num>
  <w:num w:numId="11" w16cid:durableId="580019150">
    <w:abstractNumId w:val="1"/>
  </w:num>
  <w:num w:numId="12" w16cid:durableId="5533498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3"/>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630FF"/>
    <w:rsid w:val="00091309"/>
    <w:rsid w:val="00097922"/>
    <w:rsid w:val="000B54AF"/>
    <w:rsid w:val="0015241D"/>
    <w:rsid w:val="00156FE7"/>
    <w:rsid w:val="00170750"/>
    <w:rsid w:val="001A00CA"/>
    <w:rsid w:val="001D0AD1"/>
    <w:rsid w:val="00201073"/>
    <w:rsid w:val="00217BD8"/>
    <w:rsid w:val="00230558"/>
    <w:rsid w:val="0027724D"/>
    <w:rsid w:val="002A237F"/>
    <w:rsid w:val="002E60EB"/>
    <w:rsid w:val="003D4C27"/>
    <w:rsid w:val="004325DB"/>
    <w:rsid w:val="00434295"/>
    <w:rsid w:val="00445B42"/>
    <w:rsid w:val="004944ED"/>
    <w:rsid w:val="004D46AF"/>
    <w:rsid w:val="004F1142"/>
    <w:rsid w:val="00584EA2"/>
    <w:rsid w:val="006011CD"/>
    <w:rsid w:val="00614CE9"/>
    <w:rsid w:val="006329C6"/>
    <w:rsid w:val="00651AA8"/>
    <w:rsid w:val="00655565"/>
    <w:rsid w:val="006A0C35"/>
    <w:rsid w:val="006B304F"/>
    <w:rsid w:val="007262CF"/>
    <w:rsid w:val="00727F4A"/>
    <w:rsid w:val="00740FA9"/>
    <w:rsid w:val="00810F15"/>
    <w:rsid w:val="00811EF2"/>
    <w:rsid w:val="00812C62"/>
    <w:rsid w:val="00876ACB"/>
    <w:rsid w:val="008B0EE2"/>
    <w:rsid w:val="008E5DA1"/>
    <w:rsid w:val="00936225"/>
    <w:rsid w:val="009403D4"/>
    <w:rsid w:val="00942331"/>
    <w:rsid w:val="00983C1A"/>
    <w:rsid w:val="009A4FFE"/>
    <w:rsid w:val="009C58D3"/>
    <w:rsid w:val="009E28B4"/>
    <w:rsid w:val="009E29D5"/>
    <w:rsid w:val="009F1B49"/>
    <w:rsid w:val="00A45774"/>
    <w:rsid w:val="00A630FF"/>
    <w:rsid w:val="00A81FA6"/>
    <w:rsid w:val="00A84612"/>
    <w:rsid w:val="00AA7825"/>
    <w:rsid w:val="00B40C12"/>
    <w:rsid w:val="00B44DDE"/>
    <w:rsid w:val="00B50056"/>
    <w:rsid w:val="00B63465"/>
    <w:rsid w:val="00B67E49"/>
    <w:rsid w:val="00B7179E"/>
    <w:rsid w:val="00B86336"/>
    <w:rsid w:val="00BE07DF"/>
    <w:rsid w:val="00BE7406"/>
    <w:rsid w:val="00BF748E"/>
    <w:rsid w:val="00C171C7"/>
    <w:rsid w:val="00C629E1"/>
    <w:rsid w:val="00C6659E"/>
    <w:rsid w:val="00CB5752"/>
    <w:rsid w:val="00D25C0E"/>
    <w:rsid w:val="00D47F92"/>
    <w:rsid w:val="00DB1CD9"/>
    <w:rsid w:val="00DC5117"/>
    <w:rsid w:val="00DF232E"/>
    <w:rsid w:val="00E04D5D"/>
    <w:rsid w:val="00E71212"/>
    <w:rsid w:val="00E74522"/>
    <w:rsid w:val="00E97C2E"/>
    <w:rsid w:val="00EC405D"/>
    <w:rsid w:val="00ED269C"/>
    <w:rsid w:val="00F22B01"/>
    <w:rsid w:val="00F647FE"/>
    <w:rsid w:val="00F91520"/>
    <w:rsid w:val="00FF2BFB"/>
    <w:rsid w:val="00FF3FA5"/>
    <w:rsid w:val="00FF6C9B"/>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464E09"/>
  <w15:chartTrackingRefBased/>
  <w15:docId w15:val="{465B65E9-80B2-44D2-8360-13BBF04F7D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30FF"/>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A630FF"/>
    <w:pPr>
      <w:ind w:left="720"/>
      <w:contextualSpacing/>
    </w:pPr>
  </w:style>
  <w:style w:type="table" w:styleId="Grilledutableau">
    <w:name w:val="Table Grid"/>
    <w:basedOn w:val="TableauNormal"/>
    <w:uiPriority w:val="39"/>
    <w:rsid w:val="00E745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vision">
    <w:name w:val="Revision"/>
    <w:hidden/>
    <w:uiPriority w:val="99"/>
    <w:semiHidden/>
    <w:rsid w:val="00B63465"/>
    <w:pPr>
      <w:spacing w:after="0" w:line="240" w:lineRule="auto"/>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6</Pages>
  <Words>1125</Words>
  <Characters>6191</Characters>
  <Application>Microsoft Office Word</Application>
  <DocSecurity>0</DocSecurity>
  <Lines>51</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André Denault</dc:creator>
  <cp:keywords/>
  <dc:description/>
  <cp:lastModifiedBy>Denis Babin</cp:lastModifiedBy>
  <cp:revision>3</cp:revision>
  <dcterms:created xsi:type="dcterms:W3CDTF">2025-05-19T01:25:00Z</dcterms:created>
  <dcterms:modified xsi:type="dcterms:W3CDTF">2025-05-23T15:07:00Z</dcterms:modified>
</cp:coreProperties>
</file>