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0645" w14:textId="77777777" w:rsidR="00313326" w:rsidRDefault="00313326" w:rsidP="00313326">
      <w:pPr>
        <w:rPr>
          <w:u w:val="single"/>
        </w:rPr>
      </w:pPr>
      <w:r>
        <w:rPr>
          <w:u w:val="single"/>
        </w:rPr>
        <w:t>Chapter 7: QUIZ QUESTIONS</w:t>
      </w:r>
      <w:r w:rsidRPr="003920CD">
        <w:rPr>
          <w:u w:val="single"/>
        </w:rPr>
        <w:t xml:space="preserve"> for students. Answers are marked with an asterisk.</w:t>
      </w:r>
    </w:p>
    <w:p w14:paraId="142C45F5" w14:textId="77777777" w:rsidR="00313326" w:rsidRDefault="00313326" w:rsidP="00313326">
      <w:pPr>
        <w:rPr>
          <w:u w:val="single"/>
        </w:rPr>
      </w:pPr>
    </w:p>
    <w:p w14:paraId="01848706" w14:textId="77777777" w:rsidR="00313326" w:rsidRDefault="00313326" w:rsidP="00313326">
      <w:r>
        <w:t xml:space="preserve">1. </w:t>
      </w:r>
      <w:r w:rsidRPr="00A12D6A">
        <w:t>Which amendment to the U.S. Constitution protects press freedom?</w:t>
      </w:r>
    </w:p>
    <w:p w14:paraId="543C9B70" w14:textId="77777777" w:rsidR="00313326" w:rsidRDefault="00313326" w:rsidP="00313326">
      <w:r>
        <w:tab/>
        <w:t xml:space="preserve">*a. </w:t>
      </w:r>
      <w:r w:rsidRPr="00A12D6A">
        <w:t>First Amendment</w:t>
      </w:r>
    </w:p>
    <w:p w14:paraId="3424029D" w14:textId="77777777" w:rsidR="00313326" w:rsidRDefault="00313326" w:rsidP="00313326">
      <w:r>
        <w:tab/>
        <w:t xml:space="preserve">b. </w:t>
      </w:r>
      <w:r w:rsidRPr="00A12D6A">
        <w:t>Third Amendment</w:t>
      </w:r>
    </w:p>
    <w:p w14:paraId="648507B1" w14:textId="77777777" w:rsidR="00313326" w:rsidRDefault="00313326" w:rsidP="00313326">
      <w:r>
        <w:tab/>
        <w:t xml:space="preserve">c. </w:t>
      </w:r>
      <w:r w:rsidRPr="00A12D6A">
        <w:t>Fourteenth Amendment</w:t>
      </w:r>
    </w:p>
    <w:p w14:paraId="5E84F627" w14:textId="77777777" w:rsidR="00313326" w:rsidRDefault="00313326" w:rsidP="00313326">
      <w:r>
        <w:tab/>
        <w:t xml:space="preserve">d. </w:t>
      </w:r>
      <w:r w:rsidRPr="00A12D6A">
        <w:t>Freedom of Information Act</w:t>
      </w:r>
    </w:p>
    <w:p w14:paraId="2DE422BE" w14:textId="77777777" w:rsidR="00313326" w:rsidRDefault="00313326" w:rsidP="00313326"/>
    <w:p w14:paraId="24158E12" w14:textId="77777777" w:rsidR="00313326" w:rsidRPr="006B4395" w:rsidRDefault="00313326" w:rsidP="00313326">
      <w:r>
        <w:t xml:space="preserve">2. </w:t>
      </w:r>
      <w:r w:rsidRPr="006B4395">
        <w:t>Government prohibition of speech in advance of publication is called:</w:t>
      </w:r>
    </w:p>
    <w:p w14:paraId="69F8011C" w14:textId="77777777" w:rsidR="00313326" w:rsidRPr="006B4395" w:rsidRDefault="00313326" w:rsidP="00313326">
      <w:r w:rsidRPr="006B4395">
        <w:tab/>
        <w:t>a. Sedition</w:t>
      </w:r>
    </w:p>
    <w:p w14:paraId="6A4F6E54" w14:textId="77777777" w:rsidR="00313326" w:rsidRPr="006B4395" w:rsidRDefault="00313326" w:rsidP="00313326">
      <w:r w:rsidRPr="006B4395">
        <w:tab/>
        <w:t>*b. Prior restraint</w:t>
      </w:r>
    </w:p>
    <w:p w14:paraId="04488095" w14:textId="77777777" w:rsidR="00313326" w:rsidRPr="006B4395" w:rsidRDefault="00313326" w:rsidP="00313326">
      <w:r w:rsidRPr="006B4395">
        <w:tab/>
        <w:t>c. Defamation</w:t>
      </w:r>
    </w:p>
    <w:p w14:paraId="6C799577" w14:textId="77777777" w:rsidR="00313326" w:rsidRDefault="00313326" w:rsidP="00313326">
      <w:r w:rsidRPr="006B4395">
        <w:tab/>
        <w:t>d. Invasion of Privacy</w:t>
      </w:r>
    </w:p>
    <w:p w14:paraId="0F67DF0F" w14:textId="77777777" w:rsidR="00313326" w:rsidRDefault="00313326" w:rsidP="00313326"/>
    <w:p w14:paraId="1EE4FA6C" w14:textId="77777777" w:rsidR="00313326" w:rsidRDefault="00313326" w:rsidP="00313326">
      <w:r>
        <w:t>3. A statement printed or broadcast that damages a person’s reputation is called:</w:t>
      </w:r>
    </w:p>
    <w:p w14:paraId="5167CF02" w14:textId="77777777" w:rsidR="00313326" w:rsidRDefault="00313326" w:rsidP="00313326">
      <w:r>
        <w:tab/>
        <w:t>*a. Libel</w:t>
      </w:r>
    </w:p>
    <w:p w14:paraId="167D6E66" w14:textId="39C89933" w:rsidR="00313326" w:rsidRDefault="00313326" w:rsidP="00313326">
      <w:r>
        <w:tab/>
        <w:t xml:space="preserve">b. </w:t>
      </w:r>
      <w:r w:rsidR="0086095B">
        <w:t xml:space="preserve">Slander </w:t>
      </w:r>
    </w:p>
    <w:p w14:paraId="6500FD65" w14:textId="77777777" w:rsidR="00313326" w:rsidRDefault="00313326" w:rsidP="00313326">
      <w:r>
        <w:tab/>
        <w:t>c. Sedition</w:t>
      </w:r>
    </w:p>
    <w:p w14:paraId="7205EA53" w14:textId="77777777" w:rsidR="00313326" w:rsidRDefault="00313326" w:rsidP="00313326">
      <w:r>
        <w:tab/>
        <w:t>d. Plagiarism</w:t>
      </w:r>
    </w:p>
    <w:p w14:paraId="67FB5BCD" w14:textId="77777777" w:rsidR="00313326" w:rsidRDefault="00313326" w:rsidP="00313326"/>
    <w:p w14:paraId="30FDA5CF" w14:textId="77777777" w:rsidR="00313326" w:rsidRDefault="00313326" w:rsidP="00313326">
      <w:r>
        <w:t xml:space="preserve">4. </w:t>
      </w:r>
      <w:r w:rsidRPr="006B4395">
        <w:t>Appropriation is:</w:t>
      </w:r>
    </w:p>
    <w:p w14:paraId="0DCEC3FA" w14:textId="77777777" w:rsidR="00313326" w:rsidRDefault="00313326" w:rsidP="00313326">
      <w:r>
        <w:tab/>
        <w:t xml:space="preserve">*a. </w:t>
      </w:r>
      <w:r w:rsidRPr="006B4395">
        <w:t>The use of one’s name or likeness for personal or commercial gain without consent or compensation.</w:t>
      </w:r>
    </w:p>
    <w:p w14:paraId="50411620" w14:textId="77777777" w:rsidR="00313326" w:rsidRDefault="00313326" w:rsidP="00313326">
      <w:r>
        <w:tab/>
        <w:t xml:space="preserve">b. </w:t>
      </w:r>
      <w:r w:rsidRPr="006B4395">
        <w:t>The publication of information about someone’s personal life.</w:t>
      </w:r>
    </w:p>
    <w:p w14:paraId="6BFAAE54" w14:textId="77777777" w:rsidR="00313326" w:rsidRDefault="00313326" w:rsidP="00313326">
      <w:r>
        <w:tab/>
        <w:t xml:space="preserve">c. </w:t>
      </w:r>
      <w:r w:rsidRPr="006B4395">
        <w:t>Written or broadcast defamation.</w:t>
      </w:r>
    </w:p>
    <w:p w14:paraId="0AFEAB27" w14:textId="77777777" w:rsidR="00313326" w:rsidRDefault="00313326" w:rsidP="00313326">
      <w:r>
        <w:tab/>
        <w:t xml:space="preserve">d. </w:t>
      </w:r>
      <w:r w:rsidRPr="006B4395">
        <w:t>The correct balance of fact and interpretation.</w:t>
      </w:r>
    </w:p>
    <w:p w14:paraId="66F8BA87" w14:textId="77777777" w:rsidR="00313326" w:rsidRDefault="00313326" w:rsidP="00313326"/>
    <w:p w14:paraId="207FCCC2" w14:textId="6493D21E" w:rsidR="00F71E46" w:rsidRPr="001E5350" w:rsidRDefault="00F71E46" w:rsidP="00F71E46">
      <w:r>
        <w:t>5</w:t>
      </w:r>
      <w:r w:rsidRPr="009E34A3">
        <w:t xml:space="preserve">. What </w:t>
      </w:r>
      <w:r>
        <w:t xml:space="preserve">newspaper was at the center of a court case in 1971 that ended up providing more protection for speech in the United States? </w:t>
      </w:r>
    </w:p>
    <w:p w14:paraId="61DEEF5D" w14:textId="77777777" w:rsidR="00F71E46" w:rsidRDefault="00F71E46" w:rsidP="00F71E46">
      <w:r>
        <w:tab/>
        <w:t xml:space="preserve">a. </w:t>
      </w:r>
      <w:r w:rsidRPr="001E5350">
        <w:rPr>
          <w:i/>
          <w:iCs/>
        </w:rPr>
        <w:t>The Washington Times</w:t>
      </w:r>
    </w:p>
    <w:p w14:paraId="4091A82A" w14:textId="77777777" w:rsidR="00F71E46" w:rsidRDefault="00F71E46" w:rsidP="00F71E46">
      <w:r>
        <w:tab/>
        <w:t xml:space="preserve">b. </w:t>
      </w:r>
      <w:r w:rsidRPr="001E5350">
        <w:rPr>
          <w:i/>
          <w:iCs/>
        </w:rPr>
        <w:t>The New York Post</w:t>
      </w:r>
    </w:p>
    <w:p w14:paraId="2EED23E2" w14:textId="77777777" w:rsidR="00F71E46" w:rsidRDefault="00F71E46" w:rsidP="00F71E46">
      <w:r>
        <w:tab/>
        <w:t xml:space="preserve">c. </w:t>
      </w:r>
      <w:r w:rsidRPr="001E5350">
        <w:rPr>
          <w:i/>
          <w:iCs/>
        </w:rPr>
        <w:t>The Washington Post</w:t>
      </w:r>
    </w:p>
    <w:p w14:paraId="5A8659A9" w14:textId="77777777" w:rsidR="00F71E46" w:rsidRPr="001E5350" w:rsidRDefault="00F71E46" w:rsidP="00F71E46">
      <w:pPr>
        <w:rPr>
          <w:i/>
          <w:iCs/>
        </w:rPr>
      </w:pPr>
      <w:r>
        <w:tab/>
        <w:t xml:space="preserve">*d. </w:t>
      </w:r>
      <w:r w:rsidRPr="001E5350">
        <w:rPr>
          <w:i/>
          <w:iCs/>
        </w:rPr>
        <w:t>The New York Times</w:t>
      </w:r>
    </w:p>
    <w:p w14:paraId="58F6334E" w14:textId="77777777" w:rsidR="004C4553" w:rsidRDefault="004C4553"/>
    <w:sectPr w:rsidR="004C4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EE1"/>
    <w:rsid w:val="00313326"/>
    <w:rsid w:val="004C4553"/>
    <w:rsid w:val="004E1552"/>
    <w:rsid w:val="0086095B"/>
    <w:rsid w:val="008B4730"/>
    <w:rsid w:val="00AC482F"/>
    <w:rsid w:val="00D5585B"/>
    <w:rsid w:val="00E930F9"/>
    <w:rsid w:val="00F71E46"/>
    <w:rsid w:val="00FB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ADE3D"/>
  <w15:chartTrackingRefBased/>
  <w15:docId w15:val="{561E63A7-34AD-41B5-B844-3EFB56F2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E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4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16b94f-aa51-45cd-8e37-504327ad062f">
      <Terms xmlns="http://schemas.microsoft.com/office/infopath/2007/PartnerControls"/>
    </lcf76f155ced4ddcb4097134ff3c332f>
    <TaxCatchAll xmlns="75f2cba9-4427-4718-b5e4-f33af30c42a7" xsi:nil="true"/>
    <IconOverlay xmlns="http://schemas.microsoft.com/sharepoint/v4" xsi:nil="true"/>
    <ArchiverLinkFileType xmlns="9a16b94f-aa51-45cd-8e37-504327ad06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C4A0918F12D4EBBB7C77AE389F778" ma:contentTypeVersion="21" ma:contentTypeDescription="Create a new document." ma:contentTypeScope="" ma:versionID="18235483148aca11fa8cfa63475f4e6d">
  <xsd:schema xmlns:xsd="http://www.w3.org/2001/XMLSchema" xmlns:xs="http://www.w3.org/2001/XMLSchema" xmlns:p="http://schemas.microsoft.com/office/2006/metadata/properties" xmlns:ns1="http://schemas.microsoft.com/sharepoint/v3" xmlns:ns2="9a16b94f-aa51-45cd-8e37-504327ad062f" xmlns:ns3="75f2cba9-4427-4718-b5e4-f33af30c42a7" xmlns:ns4="http://schemas.microsoft.com/sharepoint/v4" targetNamespace="http://schemas.microsoft.com/office/2006/metadata/properties" ma:root="true" ma:fieldsID="f379c8f5cf33d71317504f204f71fb3b" ns1:_="" ns2:_="" ns3:_="" ns4:_="">
    <xsd:import namespace="http://schemas.microsoft.com/sharepoint/v3"/>
    <xsd:import namespace="9a16b94f-aa51-45cd-8e37-504327ad062f"/>
    <xsd:import namespace="75f2cba9-4427-4718-b5e4-f33af30c42a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6b94f-aa51-45cd-8e37-504327ad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5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2cba9-4427-4718-b5e4-f33af30c4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cd23d6-e2e3-4805-8868-33eba79fd423}" ma:internalName="TaxCatchAll" ma:showField="CatchAllData" ma:web="75f2cba9-4427-4718-b5e4-f33af30c4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ABAE2B-ED9A-46EB-B837-A0122EF7A1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44F8A2-2F10-429E-89E8-8D4237F6A9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FC0D75-6C1A-4B8B-B905-90C23CAEDC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Moran, Mia</dc:creator>
  <cp:keywords/>
  <dc:description/>
  <cp:lastModifiedBy>Mallory Pool</cp:lastModifiedBy>
  <cp:revision>4</cp:revision>
  <dcterms:created xsi:type="dcterms:W3CDTF">2016-02-16T16:23:00Z</dcterms:created>
  <dcterms:modified xsi:type="dcterms:W3CDTF">2025-10-02T14:46:00Z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0x010100C22C4A0918F12D4EBBB7C77AE389F778</vt:lpwstr>
  </property>
</Properties>
</file>