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DF04" w14:textId="77777777" w:rsidR="00A5099B" w:rsidRPr="00A5099B" w:rsidRDefault="00A5099B" w:rsidP="00A5099B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14"/>
      <w:r w:rsidRPr="00A5099B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11 Nutrition Assistance Programs for Children</w:t>
      </w:r>
      <w:bookmarkEnd w:id="0"/>
    </w:p>
    <w:p w14:paraId="31847B63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Choose one. Which program feeds the largest number of children each day?</w:t>
      </w:r>
    </w:p>
    <w:p w14:paraId="427E6420" w14:textId="77777777" w:rsidR="00A5099B" w:rsidRPr="00A5099B" w:rsidRDefault="00A5099B" w:rsidP="00A5099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Child and Adult Care Food Program</w:t>
      </w:r>
    </w:p>
    <w:p w14:paraId="05D3ED54" w14:textId="77777777" w:rsidR="00A5099B" w:rsidRPr="00A5099B" w:rsidRDefault="00A5099B" w:rsidP="00A5099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WIC</w:t>
      </w:r>
    </w:p>
    <w:p w14:paraId="2E4470DB" w14:textId="77777777" w:rsidR="00A5099B" w:rsidRPr="00A5099B" w:rsidRDefault="00A5099B" w:rsidP="00A5099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School Breakfast Program</w:t>
      </w:r>
    </w:p>
    <w:p w14:paraId="12AA4406" w14:textId="77777777" w:rsidR="00A5099B" w:rsidRPr="00A5099B" w:rsidRDefault="00A5099B" w:rsidP="00A5099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National School Lunch Program</w:t>
      </w:r>
    </w:p>
    <w:p w14:paraId="29005214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2. Choose one. Which program is </w:t>
      </w:r>
      <w:proofErr w:type="gramStart"/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oldest</w:t>
      </w:r>
      <w:proofErr w:type="gramEnd"/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0C599014" w14:textId="77777777" w:rsidR="00A5099B" w:rsidRPr="00A5099B" w:rsidRDefault="00A5099B" w:rsidP="00A5099B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Child and Adult Care Food Program</w:t>
      </w:r>
    </w:p>
    <w:p w14:paraId="62F8F554" w14:textId="77777777" w:rsidR="00A5099B" w:rsidRPr="00A5099B" w:rsidRDefault="00A5099B" w:rsidP="00A5099B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WIC</w:t>
      </w:r>
    </w:p>
    <w:p w14:paraId="03E87BD9" w14:textId="77777777" w:rsidR="00A5099B" w:rsidRPr="00A5099B" w:rsidRDefault="00A5099B" w:rsidP="00A5099B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School Breakfast Program</w:t>
      </w:r>
    </w:p>
    <w:p w14:paraId="08E3EFA1" w14:textId="77777777" w:rsidR="00A5099B" w:rsidRPr="00A5099B" w:rsidRDefault="00A5099B" w:rsidP="00A5099B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National School Lunch Program</w:t>
      </w:r>
    </w:p>
    <w:p w14:paraId="2B6CA504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Short answer. What are the three elements or goals in the school nutrition “trilemma”?</w:t>
      </w:r>
    </w:p>
    <w:p w14:paraId="020366C5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Choose one. In what major omnibus legislation were the school meals programs and WIC most recently authorized?</w:t>
      </w:r>
    </w:p>
    <w:p w14:paraId="578A3EA6" w14:textId="77777777" w:rsidR="00A5099B" w:rsidRPr="00A5099B" w:rsidRDefault="00A5099B" w:rsidP="00A5099B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2004 Child Nutrition Reauthorization </w:t>
      </w:r>
    </w:p>
    <w:p w14:paraId="6D925127" w14:textId="77777777" w:rsidR="00A5099B" w:rsidRPr="00A5099B" w:rsidRDefault="00A5099B" w:rsidP="00A5099B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The 2010 Child Nutrition Reauthorization</w:t>
      </w:r>
    </w:p>
    <w:p w14:paraId="214036C3" w14:textId="77777777" w:rsidR="00A5099B" w:rsidRPr="00A5099B" w:rsidRDefault="00A5099B" w:rsidP="00A5099B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2016</w:t>
      </w:r>
      <w:proofErr w:type="gramEnd"/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Child Nutrition Reauthorization</w:t>
      </w:r>
    </w:p>
    <w:p w14:paraId="37819867" w14:textId="77777777" w:rsidR="00A5099B" w:rsidRPr="00A5099B" w:rsidRDefault="00A5099B" w:rsidP="00A5099B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2014 Farm Bill</w:t>
      </w:r>
    </w:p>
    <w:p w14:paraId="01C07ECA" w14:textId="77777777" w:rsidR="00A5099B" w:rsidRPr="00A5099B" w:rsidRDefault="00A5099B" w:rsidP="00A5099B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Figure 2-5 (from USDA), showing the breastfeeding prevalence for WIC infants (lower line) </w:t>
      </w:r>
      <w:r w:rsidRPr="00A5099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787B1233" wp14:editId="247618B4">
            <wp:simplePos x="0" y="0"/>
            <wp:positionH relativeFrom="column">
              <wp:posOffset>33011</wp:posOffset>
            </wp:positionH>
            <wp:positionV relativeFrom="paragraph">
              <wp:posOffset>534027</wp:posOffset>
            </wp:positionV>
            <wp:extent cx="3565525" cy="2315210"/>
            <wp:effectExtent l="0" t="0" r="0" b="889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525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099B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and all infants (upper line), is used in Question 5.</w:t>
      </w:r>
    </w:p>
    <w:p w14:paraId="50CCB6EA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A5099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            </w:t>
      </w:r>
      <w:r w:rsidRPr="00A5099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Note: The break in the lower line indicates missing data. </w:t>
      </w:r>
    </w:p>
    <w:p w14:paraId="58921D4E" w14:textId="77777777" w:rsidR="00A5099B" w:rsidRPr="00A5099B" w:rsidRDefault="00A5099B" w:rsidP="00A5099B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5099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5. Essay question. Describe selected key strengths and weaknesses of the WIC program’s approach to breastfeeding promotion.</w:t>
      </w:r>
    </w:p>
    <w:p w14:paraId="76325A2F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1FF0"/>
    <w:multiLevelType w:val="hybridMultilevel"/>
    <w:tmpl w:val="52C0E9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00CA0"/>
    <w:multiLevelType w:val="hybridMultilevel"/>
    <w:tmpl w:val="52C0E9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F686A"/>
    <w:multiLevelType w:val="hybridMultilevel"/>
    <w:tmpl w:val="52C0E9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698099">
    <w:abstractNumId w:val="0"/>
  </w:num>
  <w:num w:numId="2" w16cid:durableId="1727071902">
    <w:abstractNumId w:val="2"/>
  </w:num>
  <w:num w:numId="3" w16cid:durableId="1116213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9B"/>
    <w:rsid w:val="00222860"/>
    <w:rsid w:val="005F6CCA"/>
    <w:rsid w:val="006B214A"/>
    <w:rsid w:val="00A5099B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803A3"/>
  <w15:chartTrackingRefBased/>
  <w15:docId w15:val="{F23B15B8-B821-4F00-A80A-3A93E1A1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9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9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9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9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9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9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9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9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2025-02-16T22:21:00Z</dcterms:created>
  <dcterms:modified xsi:type="dcterms:W3CDTF">2025-02-16T22:22:00Z</dcterms:modified>
</cp:coreProperties>
</file>