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C97B" w14:textId="64602FD5" w:rsidR="004B6B89" w:rsidRDefault="00381ED8" w:rsidP="004B6B89">
      <w:pPr>
        <w:jc w:val="center"/>
        <w:rPr>
          <w:rFonts w:ascii="Arial" w:hAnsi="Arial" w:cs="Times New Roman"/>
          <w:b/>
          <w:color w:val="auto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7456" behindDoc="1" locked="0" layoutInCell="1" allowOverlap="1" wp14:anchorId="5917F37E" wp14:editId="06E4FEF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05600" cy="793835"/>
            <wp:effectExtent l="0" t="0" r="5080" b="6350"/>
            <wp:wrapNone/>
            <wp:docPr id="2009376519" name="Picture 8" descr="TLAE2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76519" name="Picture 8" descr="TLAE2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600" cy="79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27A45" w14:textId="77777777" w:rsidR="00381ED8" w:rsidRDefault="00381ED8" w:rsidP="004B6B89">
      <w:pPr>
        <w:jc w:val="center"/>
        <w:rPr>
          <w:rFonts w:ascii="Arial" w:hAnsi="Arial" w:cs="Times New Roman"/>
          <w:b/>
          <w:color w:val="auto"/>
          <w:sz w:val="28"/>
          <w:szCs w:val="22"/>
        </w:rPr>
      </w:pPr>
    </w:p>
    <w:p w14:paraId="17705C48" w14:textId="77777777" w:rsidR="00381ED8" w:rsidRDefault="00381ED8" w:rsidP="004B6B89">
      <w:pPr>
        <w:jc w:val="center"/>
        <w:rPr>
          <w:rFonts w:ascii="Arial" w:hAnsi="Arial" w:cs="Times New Roman"/>
          <w:b/>
          <w:color w:val="auto"/>
          <w:sz w:val="28"/>
          <w:szCs w:val="22"/>
        </w:rPr>
      </w:pPr>
    </w:p>
    <w:p w14:paraId="6F067605" w14:textId="77777777" w:rsidR="00381ED8" w:rsidRDefault="00381ED8" w:rsidP="004B6B89">
      <w:pPr>
        <w:jc w:val="center"/>
        <w:rPr>
          <w:rFonts w:ascii="Arial" w:hAnsi="Arial" w:cs="Times New Roman"/>
          <w:b/>
          <w:color w:val="auto"/>
          <w:sz w:val="28"/>
          <w:szCs w:val="22"/>
        </w:rPr>
      </w:pPr>
    </w:p>
    <w:p w14:paraId="73588799" w14:textId="77777777" w:rsidR="00381ED8" w:rsidRDefault="00381ED8" w:rsidP="004B6B89">
      <w:pPr>
        <w:jc w:val="center"/>
        <w:rPr>
          <w:rFonts w:ascii="Arial" w:hAnsi="Arial" w:cs="Times New Roman"/>
          <w:b/>
          <w:color w:val="auto"/>
          <w:sz w:val="28"/>
          <w:szCs w:val="22"/>
        </w:rPr>
      </w:pPr>
    </w:p>
    <w:p w14:paraId="35993493" w14:textId="2656E53B" w:rsidR="004B6B89" w:rsidRPr="00051993" w:rsidRDefault="004B6B89" w:rsidP="004B6B89">
      <w:pPr>
        <w:jc w:val="center"/>
        <w:rPr>
          <w:rFonts w:ascii="Arial" w:hAnsi="Arial" w:cs="Times New Roman"/>
          <w:b/>
          <w:color w:val="auto"/>
          <w:sz w:val="28"/>
          <w:szCs w:val="22"/>
        </w:rPr>
      </w:pPr>
      <w:r w:rsidRPr="00051993">
        <w:rPr>
          <w:rFonts w:ascii="Arial" w:hAnsi="Arial" w:cs="Times New Roman"/>
          <w:b/>
          <w:color w:val="auto"/>
          <w:sz w:val="28"/>
          <w:szCs w:val="22"/>
        </w:rPr>
        <w:t>Art Assessment Action Plan</w:t>
      </w:r>
      <w:r>
        <w:rPr>
          <w:rFonts w:ascii="Arial" w:hAnsi="Arial" w:cs="Times New Roman"/>
          <w:b/>
          <w:color w:val="auto"/>
          <w:sz w:val="28"/>
          <w:szCs w:val="22"/>
        </w:rPr>
        <w:t xml:space="preserve"> Template</w:t>
      </w:r>
    </w:p>
    <w:p w14:paraId="5182AA6B" w14:textId="77777777" w:rsidR="004B6B89" w:rsidRPr="00051993" w:rsidRDefault="004B6B89" w:rsidP="004B6B89">
      <w:pPr>
        <w:rPr>
          <w:rFonts w:ascii="Arial" w:hAnsi="Arial" w:cs="Times New Roman"/>
          <w:b/>
          <w:color w:val="auto"/>
          <w:szCs w:val="22"/>
        </w:rPr>
      </w:pPr>
    </w:p>
    <w:p w14:paraId="1CD09B7F" w14:textId="77777777" w:rsidR="004B6B89" w:rsidRPr="00051993" w:rsidRDefault="004B6B89" w:rsidP="004B6B89">
      <w:pPr>
        <w:rPr>
          <w:rFonts w:ascii="Arial" w:hAnsi="Arial" w:cs="Times New Roman"/>
          <w:b/>
          <w:color w:val="auto"/>
          <w:sz w:val="24"/>
          <w:szCs w:val="22"/>
        </w:rPr>
      </w:pPr>
      <w:r w:rsidRPr="00051993">
        <w:rPr>
          <w:rFonts w:ascii="Arial" w:hAnsi="Arial" w:cs="Times New Roman"/>
          <w:b/>
          <w:color w:val="auto"/>
          <w:sz w:val="24"/>
          <w:szCs w:val="22"/>
        </w:rPr>
        <w:t xml:space="preserve">Directions: Fill in the blank textboxes with narrative descriptions and check the appropriate boxes as applicable. </w:t>
      </w:r>
    </w:p>
    <w:p w14:paraId="09EA1BB3" w14:textId="77777777" w:rsidR="004B6B89" w:rsidRPr="00051993" w:rsidRDefault="004B6B89" w:rsidP="004B6B89">
      <w:pPr>
        <w:rPr>
          <w:rFonts w:ascii="Arial" w:hAnsi="Arial" w:cs="Times New Roman"/>
          <w:b/>
          <w:color w:val="auto"/>
          <w:sz w:val="24"/>
          <w:szCs w:val="22"/>
        </w:rPr>
      </w:pPr>
    </w:p>
    <w:p w14:paraId="75355D38" w14:textId="0AEBB29B" w:rsidR="004B6B89" w:rsidRPr="00051993" w:rsidRDefault="004B6B89" w:rsidP="004B6B89">
      <w:pPr>
        <w:rPr>
          <w:rFonts w:ascii="Arial" w:hAnsi="Arial" w:cs="Times New Roman"/>
          <w:color w:val="auto"/>
          <w:sz w:val="24"/>
          <w:szCs w:val="22"/>
        </w:rPr>
      </w:pPr>
      <w:r w:rsidRPr="00051993">
        <w:rPr>
          <w:rFonts w:ascii="Arial" w:hAnsi="Arial" w:cs="Times New Roman"/>
          <w:b/>
          <w:color w:val="auto"/>
          <w:sz w:val="24"/>
          <w:szCs w:val="22"/>
        </w:rPr>
        <w:t>Timeline</w:t>
      </w:r>
      <w:r w:rsidR="00550830">
        <w:rPr>
          <w:rFonts w:ascii="Arial" w:hAnsi="Arial" w:cs="Times New Roman"/>
          <w:b/>
          <w:color w:val="auto"/>
          <w:sz w:val="24"/>
          <w:szCs w:val="22"/>
        </w:rPr>
        <w:t xml:space="preserve"> </w:t>
      </w:r>
      <w:r w:rsidR="00550830" w:rsidRPr="0045611B">
        <w:rPr>
          <w:rFonts w:ascii="Apple Color Emoji" w:hAnsi="Apple Color Emoji" w:cs="Apple Color Emoji"/>
          <w:b/>
          <w:sz w:val="24"/>
        </w:rPr>
        <w:t>✅</w:t>
      </w:r>
      <w:r w:rsidRPr="00051993">
        <w:rPr>
          <w:rFonts w:ascii="Arial" w:hAnsi="Arial" w:cs="Times New Roman"/>
          <w:b/>
          <w:color w:val="auto"/>
          <w:sz w:val="24"/>
          <w:szCs w:val="22"/>
        </w:rPr>
        <w:t>:</w:t>
      </w:r>
      <w:r w:rsidRPr="001D65D5">
        <w:rPr>
          <w:rFonts w:ascii="Arial" w:eastAsia="Times New Roman" w:hAnsi="Arial" w:cs="Arial"/>
          <w:color w:val="000000" w:themeColor="text1"/>
        </w:rPr>
        <w:t xml:space="preserve">  </w:t>
      </w:r>
    </w:p>
    <w:p w14:paraId="1B461A38" w14:textId="77777777" w:rsidR="004B6B89" w:rsidRPr="00051993" w:rsidRDefault="004B6B89" w:rsidP="004B6B89">
      <w:pPr>
        <w:rPr>
          <w:rFonts w:ascii="Arial" w:hAnsi="Arial" w:cs="Times New Roman"/>
          <w:color w:val="auto"/>
          <w:sz w:val="24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B6B89" w:rsidRPr="00051993" w14:paraId="3780591F" w14:textId="77777777" w:rsidTr="005766F6">
        <w:tc>
          <w:tcPr>
            <w:tcW w:w="2394" w:type="dxa"/>
          </w:tcPr>
          <w:p w14:paraId="6B6886F8" w14:textId="77777777" w:rsidR="004B6B89" w:rsidRPr="000F406C" w:rsidRDefault="004B6B89" w:rsidP="005766F6">
            <w:pPr>
              <w:rPr>
                <w:rFonts w:ascii="Arial" w:hAnsi="Arial" w:cs="Times New Roman"/>
                <w:b/>
                <w:color w:val="000000" w:themeColor="text1"/>
                <w:sz w:val="24"/>
                <w:szCs w:val="22"/>
              </w:rPr>
            </w:pP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Grading Period</w:t>
            </w:r>
          </w:p>
        </w:tc>
        <w:tc>
          <w:tcPr>
            <w:tcW w:w="2394" w:type="dxa"/>
          </w:tcPr>
          <w:p w14:paraId="240ED3E1" w14:textId="77777777" w:rsidR="004B6B89" w:rsidRPr="000F406C" w:rsidRDefault="004B6B89" w:rsidP="005766F6">
            <w:pPr>
              <w:rPr>
                <w:rFonts w:ascii="Arial" w:hAnsi="Arial" w:cs="Times New Roman"/>
                <w:b/>
                <w:color w:val="000000" w:themeColor="text1"/>
                <w:sz w:val="24"/>
                <w:szCs w:val="22"/>
              </w:rPr>
            </w:pP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Semester</w:t>
            </w:r>
          </w:p>
        </w:tc>
        <w:tc>
          <w:tcPr>
            <w:tcW w:w="2394" w:type="dxa"/>
          </w:tcPr>
          <w:p w14:paraId="67E314E9" w14:textId="77777777" w:rsidR="004B6B89" w:rsidRPr="000F406C" w:rsidRDefault="004B6B89" w:rsidP="005766F6">
            <w:pPr>
              <w:rPr>
                <w:rFonts w:ascii="Arial" w:hAnsi="Arial" w:cs="Times New Roman"/>
                <w:b/>
                <w:color w:val="000000" w:themeColor="text1"/>
                <w:sz w:val="24"/>
                <w:szCs w:val="22"/>
              </w:rPr>
            </w:pP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Academic Year</w:t>
            </w:r>
          </w:p>
        </w:tc>
        <w:tc>
          <w:tcPr>
            <w:tcW w:w="2394" w:type="dxa"/>
          </w:tcPr>
          <w:p w14:paraId="0DA61500" w14:textId="77777777" w:rsidR="004B6B89" w:rsidRPr="000F406C" w:rsidRDefault="004B6B89" w:rsidP="005766F6">
            <w:pPr>
              <w:rPr>
                <w:rFonts w:ascii="Arial" w:hAnsi="Arial" w:cs="Times New Roman"/>
                <w:b/>
                <w:color w:val="000000" w:themeColor="text1"/>
                <w:sz w:val="24"/>
                <w:szCs w:val="22"/>
              </w:rPr>
            </w:pP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Other  </w:t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FORMTEXT </w:instrText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0F406C">
              <w:rPr>
                <w:rFonts w:ascii="Arial" w:hAnsi="Arial" w:cs="Times New Roman"/>
                <w:noProof/>
                <w:color w:val="000000" w:themeColor="text1"/>
                <w:sz w:val="24"/>
                <w:szCs w:val="22"/>
              </w:rPr>
              <w:t> </w:t>
            </w:r>
            <w:r w:rsidRPr="000F406C">
              <w:rPr>
                <w:rFonts w:ascii="Arial" w:hAnsi="Arial" w:cs="Times New Roman"/>
                <w:noProof/>
                <w:color w:val="000000" w:themeColor="text1"/>
                <w:sz w:val="24"/>
                <w:szCs w:val="22"/>
              </w:rPr>
              <w:t> </w:t>
            </w:r>
            <w:r w:rsidRPr="000F406C">
              <w:rPr>
                <w:rFonts w:ascii="Arial" w:hAnsi="Arial" w:cs="Times New Roman"/>
                <w:noProof/>
                <w:color w:val="000000" w:themeColor="text1"/>
                <w:sz w:val="24"/>
                <w:szCs w:val="22"/>
              </w:rPr>
              <w:t> </w:t>
            </w:r>
            <w:r w:rsidRPr="000F406C">
              <w:rPr>
                <w:rFonts w:ascii="Arial" w:hAnsi="Arial" w:cs="Times New Roman"/>
                <w:noProof/>
                <w:color w:val="000000" w:themeColor="text1"/>
                <w:sz w:val="24"/>
                <w:szCs w:val="22"/>
              </w:rPr>
              <w:t> </w:t>
            </w:r>
            <w:r w:rsidRPr="000F406C">
              <w:rPr>
                <w:rFonts w:ascii="Arial" w:hAnsi="Arial" w:cs="Times New Roman"/>
                <w:noProof/>
                <w:color w:val="000000" w:themeColor="text1"/>
                <w:sz w:val="24"/>
                <w:szCs w:val="22"/>
              </w:rPr>
              <w:t> </w:t>
            </w:r>
            <w:r w:rsidRPr="000F406C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</w:p>
        </w:tc>
      </w:tr>
    </w:tbl>
    <w:p w14:paraId="51E7D5F9" w14:textId="77777777" w:rsidR="004B6B89" w:rsidRPr="00051993" w:rsidRDefault="004B6B89" w:rsidP="004B6B89">
      <w:pPr>
        <w:rPr>
          <w:rFonts w:ascii="Arial" w:hAnsi="Arial" w:cs="Times New Roman"/>
          <w:b/>
          <w:color w:val="auto"/>
          <w:sz w:val="24"/>
          <w:szCs w:val="22"/>
        </w:rPr>
      </w:pPr>
    </w:p>
    <w:p w14:paraId="460897E2" w14:textId="77777777" w:rsidR="004B6B89" w:rsidRPr="00051993" w:rsidRDefault="004B6B89" w:rsidP="004B6B89">
      <w:pPr>
        <w:pStyle w:val="ListParagraph"/>
        <w:numPr>
          <w:ilvl w:val="0"/>
          <w:numId w:val="1"/>
        </w:numPr>
        <w:rPr>
          <w:rFonts w:ascii="Arial" w:hAnsi="Arial"/>
          <w:b/>
          <w:szCs w:val="22"/>
        </w:rPr>
      </w:pPr>
      <w:r w:rsidRPr="00051993">
        <w:rPr>
          <w:rFonts w:ascii="Arial" w:hAnsi="Arial"/>
          <w:b/>
          <w:szCs w:val="22"/>
        </w:rPr>
        <w:t>Setting Achievable Goals Through Learning Targets</w:t>
      </w:r>
    </w:p>
    <w:p w14:paraId="4666F1BC" w14:textId="37723073" w:rsidR="004B6B89" w:rsidRDefault="004B6B89" w:rsidP="004B6B89">
      <w:pPr>
        <w:rPr>
          <w:rFonts w:ascii="Arial" w:hAnsi="Arial" w:cs="Times New Roman"/>
          <w:color w:val="auto"/>
          <w:sz w:val="24"/>
          <w:szCs w:val="22"/>
        </w:rPr>
      </w:pPr>
      <w:r w:rsidRPr="00051993">
        <w:rPr>
          <w:rFonts w:ascii="Arial" w:hAnsi="Arial" w:cs="Times New Roman"/>
          <w:color w:val="auto"/>
          <w:sz w:val="24"/>
          <w:szCs w:val="22"/>
        </w:rPr>
        <w:t>The following explains how I have identified achievable student learning goals align</w:t>
      </w:r>
      <w:r w:rsidR="00550830">
        <w:rPr>
          <w:rFonts w:ascii="Arial" w:hAnsi="Arial" w:cs="Times New Roman"/>
          <w:color w:val="auto"/>
          <w:sz w:val="24"/>
          <w:szCs w:val="22"/>
        </w:rPr>
        <w:t>ing</w:t>
      </w:r>
      <w:r w:rsidRPr="00051993">
        <w:rPr>
          <w:rFonts w:ascii="Arial" w:hAnsi="Arial" w:cs="Times New Roman"/>
          <w:color w:val="auto"/>
          <w:sz w:val="24"/>
          <w:szCs w:val="22"/>
        </w:rPr>
        <w:t xml:space="preserve"> with learning targets and standards as part of a </w:t>
      </w:r>
      <w:r w:rsidR="00550830">
        <w:rPr>
          <w:rFonts w:ascii="Arial" w:hAnsi="Arial" w:cs="Times New Roman"/>
          <w:color w:val="auto"/>
          <w:sz w:val="24"/>
          <w:szCs w:val="22"/>
        </w:rPr>
        <w:t>transformative</w:t>
      </w:r>
      <w:r w:rsidRPr="00051993">
        <w:rPr>
          <w:rFonts w:ascii="Arial" w:hAnsi="Arial" w:cs="Times New Roman"/>
          <w:color w:val="auto"/>
          <w:sz w:val="24"/>
          <w:szCs w:val="22"/>
        </w:rPr>
        <w:t xml:space="preserve"> art curriculum that challenges students. They build on students’ prior knowledge and life experiences in the following ways</w:t>
      </w:r>
      <w:r w:rsidR="00550830">
        <w:rPr>
          <w:rFonts w:ascii="Arial" w:hAnsi="Arial" w:cs="Times New Roman"/>
          <w:color w:val="auto"/>
          <w:sz w:val="24"/>
          <w:szCs w:val="22"/>
        </w:rPr>
        <w:t xml:space="preserve"> </w:t>
      </w:r>
      <w:r w:rsidR="00550830" w:rsidRPr="0045611B">
        <w:rPr>
          <w:rFonts w:ascii="Apple Color Emoji" w:hAnsi="Apple Color Emoji" w:cs="Apple Color Emoji"/>
          <w:b/>
          <w:sz w:val="24"/>
        </w:rPr>
        <w:t>✅</w:t>
      </w:r>
      <w:r w:rsidRPr="00051993">
        <w:rPr>
          <w:rFonts w:ascii="Arial" w:hAnsi="Arial" w:cs="Times New Roman"/>
          <w:color w:val="auto"/>
          <w:sz w:val="24"/>
          <w:szCs w:val="22"/>
        </w:rPr>
        <w:t>:</w:t>
      </w:r>
      <w:r w:rsidRPr="001D65D5">
        <w:rPr>
          <w:rFonts w:ascii="Arial" w:eastAsia="Times New Roman" w:hAnsi="Arial" w:cs="Arial"/>
          <w:color w:val="000000" w:themeColor="text1"/>
        </w:rPr>
        <w:t xml:space="preserve">  </w:t>
      </w:r>
    </w:p>
    <w:p w14:paraId="7654A2B8" w14:textId="77777777" w:rsidR="004B6B89" w:rsidRPr="00051993" w:rsidRDefault="004B6B89" w:rsidP="004B6B89">
      <w:pPr>
        <w:rPr>
          <w:rFonts w:ascii="Arial" w:hAnsi="Arial" w:cs="Times New Roman"/>
          <w:noProof/>
          <w:color w:val="auto"/>
          <w:sz w:val="24"/>
          <w:szCs w:val="22"/>
        </w:rPr>
      </w:pPr>
    </w:p>
    <w:p w14:paraId="27F35C7D" w14:textId="23B2B2A6" w:rsidR="004B6B89" w:rsidRDefault="004B6B89" w:rsidP="004B6B89">
      <w:pPr>
        <w:pStyle w:val="ListParagraph"/>
        <w:numPr>
          <w:ilvl w:val="0"/>
          <w:numId w:val="1"/>
        </w:numPr>
        <w:rPr>
          <w:rFonts w:ascii="Arial" w:hAnsi="Arial"/>
          <w:b/>
          <w:szCs w:val="22"/>
        </w:rPr>
      </w:pPr>
      <w:r w:rsidRPr="00051993">
        <w:rPr>
          <w:rFonts w:ascii="Arial" w:hAnsi="Arial"/>
          <w:b/>
          <w:szCs w:val="22"/>
        </w:rPr>
        <w:t>Selecting Assessments</w:t>
      </w:r>
    </w:p>
    <w:p w14:paraId="3E2FF39D" w14:textId="77777777" w:rsidR="004B6B89" w:rsidRPr="00051993" w:rsidRDefault="004B6B89" w:rsidP="004B6B89">
      <w:pPr>
        <w:pStyle w:val="ListParagraph"/>
        <w:ind w:left="360"/>
        <w:rPr>
          <w:rFonts w:ascii="Arial" w:hAnsi="Arial"/>
          <w:b/>
          <w:szCs w:val="22"/>
        </w:rPr>
      </w:pPr>
    </w:p>
    <w:p w14:paraId="50A19D75" w14:textId="77777777" w:rsidR="004B6B89" w:rsidRPr="00051993" w:rsidRDefault="004B6B89" w:rsidP="004B6B89">
      <w:pPr>
        <w:rPr>
          <w:rFonts w:ascii="Arial" w:hAnsi="Arial" w:cs="Times New Roman"/>
          <w:color w:val="auto"/>
          <w:sz w:val="24"/>
          <w:szCs w:val="22"/>
        </w:rPr>
      </w:pPr>
      <w:r w:rsidRPr="00051993">
        <w:rPr>
          <w:rFonts w:ascii="Arial" w:hAnsi="Arial" w:cs="Times New Roman"/>
          <w:color w:val="auto"/>
          <w:sz w:val="24"/>
          <w:szCs w:val="22"/>
        </w:rPr>
        <w:t>Check all that apply:</w:t>
      </w:r>
    </w:p>
    <w:p w14:paraId="63228005" w14:textId="77777777" w:rsidR="004B6B89" w:rsidRPr="00051993" w:rsidRDefault="004B6B89" w:rsidP="004B6B89">
      <w:pPr>
        <w:rPr>
          <w:rFonts w:ascii="Arial" w:hAnsi="Arial" w:cs="Times New Roman"/>
          <w:b/>
          <w:noProof/>
          <w:color w:val="auto"/>
          <w:sz w:val="24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3150"/>
        <w:gridCol w:w="3528"/>
      </w:tblGrid>
      <w:tr w:rsidR="004B6B89" w:rsidRPr="00051993" w14:paraId="65068B62" w14:textId="77777777" w:rsidTr="005766F6">
        <w:tc>
          <w:tcPr>
            <w:tcW w:w="2898" w:type="dxa"/>
          </w:tcPr>
          <w:p w14:paraId="3D963CF2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Informal Assessment </w:t>
            </w:r>
          </w:p>
        </w:tc>
        <w:tc>
          <w:tcPr>
            <w:tcW w:w="3150" w:type="dxa"/>
          </w:tcPr>
          <w:p w14:paraId="47ACF6CA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Holistic Scoring Rubric</w:t>
            </w:r>
          </w:p>
        </w:tc>
        <w:tc>
          <w:tcPr>
            <w:tcW w:w="3528" w:type="dxa"/>
          </w:tcPr>
          <w:p w14:paraId="51848C48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Portfolio</w:t>
            </w:r>
          </w:p>
        </w:tc>
      </w:tr>
      <w:tr w:rsidR="004B6B89" w:rsidRPr="00051993" w14:paraId="0F0246F9" w14:textId="77777777" w:rsidTr="005766F6">
        <w:tc>
          <w:tcPr>
            <w:tcW w:w="2898" w:type="dxa"/>
          </w:tcPr>
          <w:p w14:paraId="471E17A7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Formative Assessment</w:t>
            </w:r>
          </w:p>
        </w:tc>
        <w:tc>
          <w:tcPr>
            <w:tcW w:w="3150" w:type="dxa"/>
          </w:tcPr>
          <w:p w14:paraId="687E2E78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Test/Quiz</w:t>
            </w:r>
          </w:p>
        </w:tc>
        <w:tc>
          <w:tcPr>
            <w:tcW w:w="3528" w:type="dxa"/>
          </w:tcPr>
          <w:p w14:paraId="4BC99267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Self-Assessment</w:t>
            </w:r>
          </w:p>
        </w:tc>
      </w:tr>
      <w:tr w:rsidR="004B6B89" w:rsidRPr="00051993" w14:paraId="4AEFDD11" w14:textId="77777777" w:rsidTr="005766F6">
        <w:tc>
          <w:tcPr>
            <w:tcW w:w="2898" w:type="dxa"/>
          </w:tcPr>
          <w:p w14:paraId="656971DB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Interim Assessment</w:t>
            </w:r>
          </w:p>
        </w:tc>
        <w:tc>
          <w:tcPr>
            <w:tcW w:w="3150" w:type="dxa"/>
          </w:tcPr>
          <w:p w14:paraId="1941CFA1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Essay</w:t>
            </w:r>
          </w:p>
        </w:tc>
        <w:tc>
          <w:tcPr>
            <w:tcW w:w="3528" w:type="dxa"/>
          </w:tcPr>
          <w:p w14:paraId="0CC70AA4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Peer Assessment</w:t>
            </w:r>
          </w:p>
        </w:tc>
      </w:tr>
      <w:tr w:rsidR="004B6B89" w:rsidRPr="00051993" w14:paraId="293279F6" w14:textId="77777777" w:rsidTr="005766F6">
        <w:tc>
          <w:tcPr>
            <w:tcW w:w="2898" w:type="dxa"/>
          </w:tcPr>
          <w:p w14:paraId="6F00A473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Summative Assessment</w:t>
            </w:r>
          </w:p>
        </w:tc>
        <w:tc>
          <w:tcPr>
            <w:tcW w:w="3150" w:type="dxa"/>
          </w:tcPr>
          <w:p w14:paraId="06B1B05D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Oral Exam</w:t>
            </w:r>
          </w:p>
        </w:tc>
        <w:tc>
          <w:tcPr>
            <w:tcW w:w="3528" w:type="dxa"/>
          </w:tcPr>
          <w:p w14:paraId="69C79881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Group Assessment</w:t>
            </w:r>
          </w:p>
        </w:tc>
      </w:tr>
      <w:tr w:rsidR="004B6B89" w:rsidRPr="00051993" w14:paraId="41C4C97C" w14:textId="77777777" w:rsidTr="005766F6">
        <w:tc>
          <w:tcPr>
            <w:tcW w:w="2898" w:type="dxa"/>
          </w:tcPr>
          <w:p w14:paraId="107D97D4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Formal Assessment</w:t>
            </w:r>
          </w:p>
        </w:tc>
        <w:tc>
          <w:tcPr>
            <w:tcW w:w="3150" w:type="dxa"/>
          </w:tcPr>
          <w:p w14:paraId="3D36621A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Rating Scale</w:t>
            </w:r>
          </w:p>
        </w:tc>
        <w:tc>
          <w:tcPr>
            <w:tcW w:w="3528" w:type="dxa"/>
          </w:tcPr>
          <w:p w14:paraId="6A5E6139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Discussion/ Interview/Conference</w:t>
            </w:r>
          </w:p>
        </w:tc>
      </w:tr>
      <w:tr w:rsidR="004B6B89" w:rsidRPr="00051993" w14:paraId="533BEDAB" w14:textId="77777777" w:rsidTr="005766F6">
        <w:tc>
          <w:tcPr>
            <w:tcW w:w="2898" w:type="dxa"/>
          </w:tcPr>
          <w:p w14:paraId="3572649A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Basic Scoring</w:t>
            </w:r>
          </w:p>
        </w:tc>
        <w:tc>
          <w:tcPr>
            <w:tcW w:w="3150" w:type="dxa"/>
          </w:tcPr>
          <w:p w14:paraId="008A3786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Checklist</w:t>
            </w:r>
          </w:p>
        </w:tc>
        <w:tc>
          <w:tcPr>
            <w:tcW w:w="3528" w:type="dxa"/>
          </w:tcPr>
          <w:p w14:paraId="5180BF69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Observation</w:t>
            </w:r>
          </w:p>
        </w:tc>
      </w:tr>
      <w:tr w:rsidR="004B6B89" w:rsidRPr="00051993" w14:paraId="02B4DEBE" w14:textId="77777777" w:rsidTr="005766F6">
        <w:tc>
          <w:tcPr>
            <w:tcW w:w="2898" w:type="dxa"/>
          </w:tcPr>
          <w:p w14:paraId="3D19AC36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Analytic Rubric</w:t>
            </w:r>
          </w:p>
        </w:tc>
        <w:tc>
          <w:tcPr>
            <w:tcW w:w="3150" w:type="dxa"/>
          </w:tcPr>
          <w:p w14:paraId="1CF06D75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Journal</w:t>
            </w:r>
          </w:p>
        </w:tc>
        <w:tc>
          <w:tcPr>
            <w:tcW w:w="3528" w:type="dxa"/>
          </w:tcPr>
          <w:p w14:paraId="4EA3F32D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Authentic Assessment</w:t>
            </w:r>
          </w:p>
        </w:tc>
      </w:tr>
      <w:tr w:rsidR="004B6B89" w:rsidRPr="00051993" w14:paraId="757840F7" w14:textId="77777777" w:rsidTr="005766F6">
        <w:tc>
          <w:tcPr>
            <w:tcW w:w="2898" w:type="dxa"/>
          </w:tcPr>
          <w:p w14:paraId="6FD1C6E2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Other</w:t>
            </w:r>
            <w:r w:rsidRPr="001D65D5">
              <w:rPr>
                <w:rFonts w:ascii="Arial" w:eastAsia="Times New Roman" w:hAnsi="Arial" w:cs="Arial"/>
                <w:color w:val="000000" w:themeColor="text1"/>
              </w:rPr>
              <w:t xml:space="preserve">  </w:t>
            </w:r>
            <w:r w:rsidRPr="00C85CDA">
              <w:rPr>
                <w:rFonts w:ascii="Arial" w:eastAsia="Times New Roman" w:hAnsi="Arial" w:cs="Arial"/>
                <w:szCs w:val="22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C85CDA">
              <w:rPr>
                <w:rFonts w:ascii="Arial" w:eastAsia="Times New Roman" w:hAnsi="Arial" w:cs="Arial"/>
                <w:szCs w:val="22"/>
              </w:rPr>
              <w:instrText xml:space="preserve"> FORMTEXT </w:instrText>
            </w:r>
            <w:r w:rsidRPr="00C85CDA">
              <w:rPr>
                <w:rFonts w:ascii="Arial" w:eastAsia="Times New Roman" w:hAnsi="Arial" w:cs="Arial"/>
                <w:szCs w:val="22"/>
              </w:rPr>
            </w:r>
            <w:r w:rsidRPr="00C85CDA">
              <w:rPr>
                <w:rFonts w:ascii="Arial" w:eastAsia="Times New Roman" w:hAnsi="Arial" w:cs="Arial"/>
                <w:szCs w:val="22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Cs w:val="22"/>
              </w:rPr>
              <w:t> </w:t>
            </w:r>
            <w:r w:rsidRPr="00C85CDA">
              <w:rPr>
                <w:rFonts w:ascii="Arial" w:eastAsia="Times New Roman" w:hAnsi="Arial" w:cs="Arial"/>
                <w:szCs w:val="22"/>
              </w:rPr>
              <w:fldChar w:fldCharType="end"/>
            </w:r>
            <w:r w:rsidRPr="00DD550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150" w:type="dxa"/>
          </w:tcPr>
          <w:p w14:paraId="5DC7BE38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Other</w:t>
            </w:r>
            <w:r w:rsidRPr="001D65D5">
              <w:rPr>
                <w:rFonts w:ascii="Arial" w:eastAsia="Times New Roman" w:hAnsi="Arial" w:cs="Arial"/>
                <w:color w:val="000000" w:themeColor="text1"/>
              </w:rPr>
              <w:t xml:space="preserve">  </w:t>
            </w:r>
            <w:r w:rsidRPr="00C85CDA">
              <w:rPr>
                <w:rFonts w:ascii="Arial" w:eastAsia="Times New Roman" w:hAnsi="Arial" w:cs="Arial"/>
                <w:szCs w:val="22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C85CDA">
              <w:rPr>
                <w:rFonts w:ascii="Arial" w:eastAsia="Times New Roman" w:hAnsi="Arial" w:cs="Arial"/>
                <w:szCs w:val="22"/>
              </w:rPr>
              <w:instrText xml:space="preserve"> FORMTEXT </w:instrText>
            </w:r>
            <w:r w:rsidRPr="00C85CDA">
              <w:rPr>
                <w:rFonts w:ascii="Arial" w:eastAsia="Times New Roman" w:hAnsi="Arial" w:cs="Arial"/>
                <w:szCs w:val="22"/>
              </w:rPr>
            </w:r>
            <w:r w:rsidRPr="00C85CDA">
              <w:rPr>
                <w:rFonts w:ascii="Arial" w:eastAsia="Times New Roman" w:hAnsi="Arial" w:cs="Arial"/>
                <w:szCs w:val="22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Cs w:val="22"/>
              </w:rPr>
              <w:t> </w:t>
            </w:r>
            <w:r w:rsidRPr="00C85CDA">
              <w:rPr>
                <w:rFonts w:ascii="Arial" w:eastAsia="Times New Roman" w:hAnsi="Arial" w:cs="Arial"/>
                <w:szCs w:val="22"/>
              </w:rPr>
              <w:fldChar w:fldCharType="end"/>
            </w:r>
            <w:r w:rsidRPr="00DD550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528" w:type="dxa"/>
          </w:tcPr>
          <w:p w14:paraId="52D94D53" w14:textId="77777777" w:rsidR="004B6B89" w:rsidRPr="00A20D8F" w:rsidRDefault="004B6B89" w:rsidP="005766F6">
            <w:pPr>
              <w:spacing w:line="360" w:lineRule="auto"/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 w:val="24"/>
                <w:szCs w:val="22"/>
              </w:rPr>
              <w:t xml:space="preserve"> Other</w:t>
            </w:r>
            <w:r w:rsidRPr="001D65D5">
              <w:rPr>
                <w:rFonts w:ascii="Arial" w:eastAsia="Times New Roman" w:hAnsi="Arial" w:cs="Arial"/>
                <w:color w:val="000000" w:themeColor="text1"/>
              </w:rPr>
              <w:t xml:space="preserve">  </w:t>
            </w:r>
            <w:r w:rsidRPr="00C85CDA">
              <w:rPr>
                <w:rFonts w:ascii="Arial" w:eastAsia="Times New Roman" w:hAnsi="Arial" w:cs="Arial"/>
                <w:szCs w:val="22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C85CDA">
              <w:rPr>
                <w:rFonts w:ascii="Arial" w:eastAsia="Times New Roman" w:hAnsi="Arial" w:cs="Arial"/>
                <w:szCs w:val="22"/>
              </w:rPr>
              <w:instrText xml:space="preserve"> FORMTEXT </w:instrText>
            </w:r>
            <w:r w:rsidRPr="00C85CDA">
              <w:rPr>
                <w:rFonts w:ascii="Arial" w:eastAsia="Times New Roman" w:hAnsi="Arial" w:cs="Arial"/>
                <w:szCs w:val="22"/>
              </w:rPr>
            </w:r>
            <w:r w:rsidRPr="00C85CDA">
              <w:rPr>
                <w:rFonts w:ascii="Arial" w:eastAsia="Times New Roman" w:hAnsi="Arial" w:cs="Arial"/>
                <w:szCs w:val="22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Cs w:val="22"/>
              </w:rPr>
              <w:t> </w:t>
            </w:r>
            <w:r>
              <w:rPr>
                <w:rFonts w:ascii="Arial" w:eastAsia="Times New Roman" w:hAnsi="Arial" w:cs="Arial"/>
                <w:noProof/>
                <w:szCs w:val="22"/>
              </w:rPr>
              <w:t> </w:t>
            </w:r>
            <w:r w:rsidRPr="00C85CDA">
              <w:rPr>
                <w:rFonts w:ascii="Arial" w:eastAsia="Times New Roman" w:hAnsi="Arial" w:cs="Arial"/>
                <w:szCs w:val="22"/>
              </w:rPr>
              <w:fldChar w:fldCharType="end"/>
            </w:r>
            <w:r w:rsidRPr="00DD550A">
              <w:rPr>
                <w:rFonts w:ascii="Arial" w:hAnsi="Arial" w:cs="Arial"/>
              </w:rPr>
              <w:t xml:space="preserve">  </w:t>
            </w:r>
          </w:p>
        </w:tc>
      </w:tr>
    </w:tbl>
    <w:p w14:paraId="21613F70" w14:textId="77777777" w:rsidR="004B6B89" w:rsidRPr="00051993" w:rsidRDefault="004B6B89" w:rsidP="004B6B89">
      <w:pPr>
        <w:rPr>
          <w:rFonts w:ascii="Arial" w:hAnsi="Arial" w:cs="Times New Roman"/>
          <w:color w:val="auto"/>
          <w:sz w:val="24"/>
          <w:szCs w:val="22"/>
        </w:rPr>
      </w:pPr>
    </w:p>
    <w:p w14:paraId="2ACB8155" w14:textId="2C78BC19" w:rsidR="004B6B89" w:rsidRDefault="004B6B89" w:rsidP="004B6B89">
      <w:pPr>
        <w:rPr>
          <w:rFonts w:ascii="Arial" w:hAnsi="Arial" w:cs="Times New Roman"/>
          <w:color w:val="auto"/>
          <w:szCs w:val="22"/>
        </w:rPr>
      </w:pPr>
      <w:r w:rsidRPr="00051993">
        <w:rPr>
          <w:rFonts w:ascii="Arial" w:hAnsi="Arial" w:cs="Times New Roman"/>
          <w:color w:val="auto"/>
          <w:sz w:val="24"/>
          <w:szCs w:val="22"/>
        </w:rPr>
        <w:t>Using multiple assessments, I plan to measure and appraise student learning targets and expressive outcomes in the following ways:</w:t>
      </w:r>
      <w:r w:rsidRPr="001D65D5">
        <w:rPr>
          <w:rFonts w:ascii="Arial" w:eastAsia="Times New Roman" w:hAnsi="Arial" w:cs="Arial"/>
          <w:color w:val="000000" w:themeColor="text1"/>
        </w:rPr>
        <w:t xml:space="preserve">  </w:t>
      </w:r>
      <w:r w:rsidR="00C44C8F" w:rsidRPr="0045611B">
        <w:rPr>
          <w:rFonts w:ascii="Apple Color Emoji" w:hAnsi="Apple Color Emoji" w:cs="Apple Color Emoji"/>
          <w:b/>
          <w:sz w:val="24"/>
        </w:rPr>
        <w:t>✅</w:t>
      </w:r>
      <w:r w:rsidR="00C44C8F">
        <w:rPr>
          <w:rFonts w:ascii="Apple Color Emoji" w:hAnsi="Apple Color Emoji" w:cs="Apple Color Emoji"/>
          <w:b/>
          <w:sz w:val="24"/>
        </w:rPr>
        <w:t xml:space="preserve"> </w:t>
      </w:r>
      <w:r>
        <w:rPr>
          <w:rFonts w:ascii="Arial" w:hAnsi="Arial" w:cs="Times New Roman"/>
          <w:color w:val="auto"/>
          <w:szCs w:val="22"/>
        </w:rPr>
        <w:br w:type="page"/>
      </w:r>
    </w:p>
    <w:p w14:paraId="5C2D64F5" w14:textId="77777777" w:rsidR="004B6B89" w:rsidRDefault="004B6B89" w:rsidP="004B6B89">
      <w:pPr>
        <w:pStyle w:val="ListParagraph"/>
        <w:numPr>
          <w:ilvl w:val="0"/>
          <w:numId w:val="1"/>
        </w:numPr>
        <w:rPr>
          <w:rFonts w:ascii="Arial" w:hAnsi="Arial"/>
          <w:b/>
          <w:szCs w:val="22"/>
        </w:rPr>
      </w:pPr>
      <w:r w:rsidRPr="00051993">
        <w:rPr>
          <w:rFonts w:ascii="Arial" w:hAnsi="Arial"/>
          <w:b/>
          <w:szCs w:val="22"/>
        </w:rPr>
        <w:lastRenderedPageBreak/>
        <w:t>Managing and Analyzing Assessment Data</w:t>
      </w:r>
    </w:p>
    <w:p w14:paraId="5486E4FE" w14:textId="77777777" w:rsidR="004B6B89" w:rsidRPr="00051993" w:rsidRDefault="004B6B89" w:rsidP="004B6B89">
      <w:pPr>
        <w:pStyle w:val="ListParagraph"/>
        <w:ind w:left="360"/>
        <w:rPr>
          <w:rFonts w:ascii="Arial" w:hAnsi="Arial"/>
          <w:b/>
          <w:szCs w:val="22"/>
        </w:rPr>
      </w:pPr>
    </w:p>
    <w:p w14:paraId="560BC3E2" w14:textId="77777777" w:rsidR="004B6B89" w:rsidRPr="00051993" w:rsidRDefault="004B6B89" w:rsidP="004B6B89">
      <w:pPr>
        <w:rPr>
          <w:rFonts w:ascii="Arial" w:hAnsi="Arial" w:cs="Times New Roman"/>
          <w:color w:val="auto"/>
          <w:sz w:val="24"/>
          <w:szCs w:val="22"/>
        </w:rPr>
      </w:pPr>
      <w:r w:rsidRPr="00051993">
        <w:rPr>
          <w:rFonts w:ascii="Arial" w:hAnsi="Arial" w:cs="Times New Roman"/>
          <w:color w:val="auto"/>
          <w:sz w:val="24"/>
          <w:szCs w:val="22"/>
        </w:rPr>
        <w:t>Check all that apply:</w:t>
      </w:r>
    </w:p>
    <w:p w14:paraId="1C668640" w14:textId="77777777" w:rsidR="004B6B89" w:rsidRPr="00051993" w:rsidRDefault="004B6B89" w:rsidP="004B6B89">
      <w:pPr>
        <w:rPr>
          <w:rFonts w:ascii="Arial" w:hAnsi="Arial" w:cs="Times New Roman"/>
          <w:b/>
          <w:noProof/>
          <w:color w:val="auto"/>
          <w:sz w:val="24"/>
          <w:szCs w:val="22"/>
        </w:rPr>
      </w:pPr>
    </w:p>
    <w:tbl>
      <w:tblPr>
        <w:tblStyle w:val="TableGrid"/>
        <w:tblW w:w="1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3690"/>
        <w:gridCol w:w="3510"/>
      </w:tblGrid>
      <w:tr w:rsidR="004B6B89" w:rsidRPr="00051993" w14:paraId="015061A7" w14:textId="77777777" w:rsidTr="005766F6">
        <w:tc>
          <w:tcPr>
            <w:tcW w:w="3978" w:type="dxa"/>
          </w:tcPr>
          <w:p w14:paraId="2439143A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Valid Assessment</w:t>
            </w:r>
          </w:p>
        </w:tc>
        <w:tc>
          <w:tcPr>
            <w:tcW w:w="3690" w:type="dxa"/>
          </w:tcPr>
          <w:p w14:paraId="3CC9B9C8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Class Critique</w:t>
            </w:r>
          </w:p>
        </w:tc>
        <w:tc>
          <w:tcPr>
            <w:tcW w:w="3510" w:type="dxa"/>
          </w:tcPr>
          <w:p w14:paraId="21E8F6CA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Teacher Reflection Journal</w:t>
            </w:r>
          </w:p>
        </w:tc>
      </w:tr>
      <w:tr w:rsidR="004B6B89" w:rsidRPr="00051993" w14:paraId="2B901DA1" w14:textId="77777777" w:rsidTr="005766F6">
        <w:tc>
          <w:tcPr>
            <w:tcW w:w="3978" w:type="dxa"/>
          </w:tcPr>
          <w:p w14:paraId="03BEF4FA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Reliable Assessment</w:t>
            </w:r>
          </w:p>
        </w:tc>
        <w:tc>
          <w:tcPr>
            <w:tcW w:w="3690" w:type="dxa"/>
          </w:tcPr>
          <w:p w14:paraId="4FC8BBDD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Student Self-Assessment</w:t>
            </w:r>
          </w:p>
        </w:tc>
        <w:tc>
          <w:tcPr>
            <w:tcW w:w="3510" w:type="dxa"/>
          </w:tcPr>
          <w:p w14:paraId="62DBF698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Teacher Reflection Portfolio</w:t>
            </w:r>
          </w:p>
        </w:tc>
      </w:tr>
      <w:tr w:rsidR="004B6B89" w:rsidRPr="00051993" w14:paraId="0239D180" w14:textId="77777777" w:rsidTr="005766F6">
        <w:tc>
          <w:tcPr>
            <w:tcW w:w="3978" w:type="dxa"/>
          </w:tcPr>
          <w:p w14:paraId="52CD7F5B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Ongoing Assessment</w:t>
            </w:r>
          </w:p>
        </w:tc>
        <w:tc>
          <w:tcPr>
            <w:tcW w:w="3690" w:type="dxa"/>
          </w:tcPr>
          <w:p w14:paraId="309BA60B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Peer Assessment</w:t>
            </w:r>
          </w:p>
        </w:tc>
        <w:tc>
          <w:tcPr>
            <w:tcW w:w="3510" w:type="dxa"/>
          </w:tcPr>
          <w:p w14:paraId="5E3DC19F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Summative Performance</w:t>
            </w:r>
          </w:p>
        </w:tc>
      </w:tr>
      <w:tr w:rsidR="004B6B89" w:rsidRPr="00051993" w14:paraId="27868AAC" w14:textId="77777777" w:rsidTr="005766F6">
        <w:tc>
          <w:tcPr>
            <w:tcW w:w="3978" w:type="dxa"/>
          </w:tcPr>
          <w:p w14:paraId="7F26BBB7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Monitor Student Behavior</w:t>
            </w:r>
          </w:p>
        </w:tc>
        <w:tc>
          <w:tcPr>
            <w:tcW w:w="3690" w:type="dxa"/>
          </w:tcPr>
          <w:p w14:paraId="0BFC5FBC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Group Assessment</w:t>
            </w:r>
          </w:p>
        </w:tc>
        <w:tc>
          <w:tcPr>
            <w:tcW w:w="3510" w:type="dxa"/>
          </w:tcPr>
          <w:p w14:paraId="6BF16A43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Reteach</w:t>
            </w:r>
          </w:p>
        </w:tc>
      </w:tr>
      <w:tr w:rsidR="004B6B89" w:rsidRPr="00051993" w14:paraId="40E3F0F5" w14:textId="77777777" w:rsidTr="005766F6">
        <w:tc>
          <w:tcPr>
            <w:tcW w:w="3978" w:type="dxa"/>
          </w:tcPr>
          <w:p w14:paraId="6F82A566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Accommodate All Students</w:t>
            </w:r>
          </w:p>
        </w:tc>
        <w:tc>
          <w:tcPr>
            <w:tcW w:w="3690" w:type="dxa"/>
          </w:tcPr>
          <w:p w14:paraId="02102DC0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Teacher Self-Assessment</w:t>
            </w:r>
          </w:p>
        </w:tc>
        <w:tc>
          <w:tcPr>
            <w:tcW w:w="3510" w:type="dxa"/>
          </w:tcPr>
          <w:p w14:paraId="41B7BD3F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Small Group Teaching</w:t>
            </w:r>
          </w:p>
        </w:tc>
      </w:tr>
      <w:tr w:rsidR="004B6B89" w:rsidRPr="00051993" w14:paraId="15032D26" w14:textId="77777777" w:rsidTr="005766F6">
        <w:tc>
          <w:tcPr>
            <w:tcW w:w="3978" w:type="dxa"/>
          </w:tcPr>
          <w:p w14:paraId="039FB409" w14:textId="77777777" w:rsidR="004B6B89" w:rsidRPr="00A20D8F" w:rsidRDefault="004B6B89" w:rsidP="005766F6">
            <w:pPr>
              <w:ind w:left="288" w:hanging="288"/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Review Formative Tasks</w:t>
            </w:r>
          </w:p>
        </w:tc>
        <w:tc>
          <w:tcPr>
            <w:tcW w:w="3690" w:type="dxa"/>
          </w:tcPr>
          <w:p w14:paraId="20CA6642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Observation</w:t>
            </w:r>
          </w:p>
        </w:tc>
        <w:tc>
          <w:tcPr>
            <w:tcW w:w="3510" w:type="dxa"/>
          </w:tcPr>
          <w:p w14:paraId="0FC1B32B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Individual Teaching</w:t>
            </w:r>
          </w:p>
        </w:tc>
      </w:tr>
      <w:tr w:rsidR="004B6B89" w:rsidRPr="00051993" w14:paraId="53152546" w14:textId="77777777" w:rsidTr="005766F6">
        <w:tc>
          <w:tcPr>
            <w:tcW w:w="3978" w:type="dxa"/>
          </w:tcPr>
          <w:p w14:paraId="35E7CAF2" w14:textId="77777777" w:rsidR="004B6B89" w:rsidRPr="00A20D8F" w:rsidRDefault="004B6B89" w:rsidP="005766F6">
            <w:pPr>
              <w:ind w:left="720" w:hanging="720"/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Discussion/Interview/Conference</w:t>
            </w:r>
          </w:p>
        </w:tc>
        <w:tc>
          <w:tcPr>
            <w:tcW w:w="3690" w:type="dxa"/>
          </w:tcPr>
          <w:p w14:paraId="18616BFA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Photographs/Videos/Documents</w:t>
            </w:r>
          </w:p>
        </w:tc>
        <w:tc>
          <w:tcPr>
            <w:tcW w:w="3510" w:type="dxa"/>
          </w:tcPr>
          <w:p w14:paraId="6C7802ED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Curricular Change</w:t>
            </w:r>
          </w:p>
        </w:tc>
      </w:tr>
      <w:tr w:rsidR="004B6B89" w:rsidRPr="00051993" w14:paraId="06507986" w14:textId="77777777" w:rsidTr="005766F6">
        <w:tc>
          <w:tcPr>
            <w:tcW w:w="3978" w:type="dxa"/>
          </w:tcPr>
          <w:p w14:paraId="6D43CCE9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Authentic Assessment </w:t>
            </w:r>
          </w:p>
        </w:tc>
        <w:tc>
          <w:tcPr>
            <w:tcW w:w="3690" w:type="dxa"/>
          </w:tcPr>
          <w:p w14:paraId="5D1908B8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Other</w:t>
            </w:r>
            <w:r w:rsidRPr="00A20D8F">
              <w:rPr>
                <w:rFonts w:ascii="Arial" w:eastAsia="Times New Roman" w:hAnsi="Arial" w:cs="Arial"/>
                <w:color w:val="000000" w:themeColor="text1"/>
              </w:rPr>
              <w:t xml:space="preserve">  </w:t>
            </w:r>
            <w:r w:rsidRPr="00A20D8F">
              <w:rPr>
                <w:rFonts w:ascii="Arial" w:eastAsia="Times New Roman" w:hAnsi="Arial" w:cs="Arial"/>
                <w:color w:val="000000" w:themeColor="text1"/>
                <w:szCs w:val="22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A20D8F">
              <w:rPr>
                <w:rFonts w:ascii="Arial" w:eastAsia="Times New Roman" w:hAnsi="Arial" w:cs="Arial"/>
                <w:color w:val="000000" w:themeColor="text1"/>
                <w:szCs w:val="22"/>
              </w:rPr>
              <w:instrText xml:space="preserve"> FORMTEXT </w:instrText>
            </w:r>
            <w:r w:rsidRPr="00A20D8F">
              <w:rPr>
                <w:rFonts w:ascii="Arial" w:eastAsia="Times New Roman" w:hAnsi="Arial" w:cs="Arial"/>
                <w:color w:val="000000" w:themeColor="text1"/>
                <w:szCs w:val="22"/>
              </w:rPr>
            </w:r>
            <w:r w:rsidRPr="00A20D8F">
              <w:rPr>
                <w:rFonts w:ascii="Arial" w:eastAsia="Times New Roman" w:hAnsi="Arial" w:cs="Arial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eastAsia="Times New Roman" w:hAnsi="Arial" w:cs="Arial"/>
                <w:noProof/>
                <w:color w:val="000000" w:themeColor="text1"/>
                <w:szCs w:val="22"/>
              </w:rPr>
              <w:t> </w:t>
            </w:r>
            <w:r w:rsidRPr="00A20D8F">
              <w:rPr>
                <w:rFonts w:ascii="Arial" w:eastAsia="Times New Roman" w:hAnsi="Arial" w:cs="Arial"/>
                <w:noProof/>
                <w:color w:val="000000" w:themeColor="text1"/>
                <w:szCs w:val="22"/>
              </w:rPr>
              <w:t> </w:t>
            </w:r>
            <w:r w:rsidRPr="00A20D8F">
              <w:rPr>
                <w:rFonts w:ascii="Arial" w:eastAsia="Times New Roman" w:hAnsi="Arial" w:cs="Arial"/>
                <w:noProof/>
                <w:color w:val="000000" w:themeColor="text1"/>
                <w:szCs w:val="22"/>
              </w:rPr>
              <w:t> </w:t>
            </w:r>
            <w:r w:rsidRPr="00A20D8F">
              <w:rPr>
                <w:rFonts w:ascii="Arial" w:eastAsia="Times New Roman" w:hAnsi="Arial" w:cs="Arial"/>
                <w:noProof/>
                <w:color w:val="000000" w:themeColor="text1"/>
                <w:szCs w:val="22"/>
              </w:rPr>
              <w:t> </w:t>
            </w:r>
            <w:r w:rsidRPr="00A20D8F">
              <w:rPr>
                <w:rFonts w:ascii="Arial" w:eastAsia="Times New Roman" w:hAnsi="Arial" w:cs="Arial"/>
                <w:noProof/>
                <w:color w:val="000000" w:themeColor="text1"/>
                <w:szCs w:val="22"/>
              </w:rPr>
              <w:t> </w:t>
            </w:r>
            <w:r w:rsidRPr="00A20D8F">
              <w:rPr>
                <w:rFonts w:ascii="Arial" w:eastAsia="Times New Roman" w:hAnsi="Arial" w:cs="Arial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  <w:tc>
          <w:tcPr>
            <w:tcW w:w="3510" w:type="dxa"/>
          </w:tcPr>
          <w:p w14:paraId="24706146" w14:textId="77777777" w:rsidR="004B6B89" w:rsidRPr="00A20D8F" w:rsidRDefault="004B6B89" w:rsidP="005766F6">
            <w:pPr>
              <w:rPr>
                <w:rFonts w:ascii="Arial" w:hAnsi="Arial" w:cs="Times New Roman"/>
                <w:color w:val="000000" w:themeColor="text1"/>
                <w:szCs w:val="22"/>
              </w:rPr>
            </w:pP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instrText xml:space="preserve"> FORMCHECKBOX </w:instrText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Times New Roman"/>
                <w:color w:val="000000" w:themeColor="text1"/>
                <w:szCs w:val="22"/>
              </w:rPr>
              <w:t xml:space="preserve"> Other</w:t>
            </w:r>
            <w:r w:rsidRPr="00A20D8F">
              <w:rPr>
                <w:rFonts w:ascii="Arial" w:eastAsia="Times New Roman" w:hAnsi="Arial" w:cs="Arial"/>
                <w:color w:val="000000" w:themeColor="text1"/>
              </w:rPr>
              <w:t xml:space="preserve">  </w:t>
            </w:r>
            <w:r w:rsidRPr="00A20D8F">
              <w:rPr>
                <w:rFonts w:ascii="Arial" w:eastAsia="Times New Roman" w:hAnsi="Arial" w:cs="Arial"/>
                <w:color w:val="000000" w:themeColor="text1"/>
                <w:szCs w:val="22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A20D8F">
              <w:rPr>
                <w:rFonts w:ascii="Arial" w:eastAsia="Times New Roman" w:hAnsi="Arial" w:cs="Arial"/>
                <w:color w:val="000000" w:themeColor="text1"/>
                <w:szCs w:val="22"/>
              </w:rPr>
              <w:instrText xml:space="preserve"> FORMTEXT </w:instrText>
            </w:r>
            <w:r w:rsidRPr="00A20D8F">
              <w:rPr>
                <w:rFonts w:ascii="Arial" w:eastAsia="Times New Roman" w:hAnsi="Arial" w:cs="Arial"/>
                <w:color w:val="000000" w:themeColor="text1"/>
                <w:szCs w:val="22"/>
              </w:rPr>
            </w:r>
            <w:r w:rsidRPr="00A20D8F">
              <w:rPr>
                <w:rFonts w:ascii="Arial" w:eastAsia="Times New Roman" w:hAnsi="Arial" w:cs="Arial"/>
                <w:color w:val="000000" w:themeColor="text1"/>
                <w:szCs w:val="22"/>
              </w:rPr>
              <w:fldChar w:fldCharType="separate"/>
            </w:r>
            <w:r w:rsidRPr="00A20D8F">
              <w:rPr>
                <w:rFonts w:ascii="Arial" w:eastAsia="Times New Roman" w:hAnsi="Arial" w:cs="Arial"/>
                <w:noProof/>
                <w:color w:val="000000" w:themeColor="text1"/>
                <w:szCs w:val="22"/>
              </w:rPr>
              <w:t> </w:t>
            </w:r>
            <w:r w:rsidRPr="00A20D8F">
              <w:rPr>
                <w:rFonts w:ascii="Arial" w:eastAsia="Times New Roman" w:hAnsi="Arial" w:cs="Arial"/>
                <w:noProof/>
                <w:color w:val="000000" w:themeColor="text1"/>
                <w:szCs w:val="22"/>
              </w:rPr>
              <w:t> </w:t>
            </w:r>
            <w:r w:rsidRPr="00A20D8F">
              <w:rPr>
                <w:rFonts w:ascii="Arial" w:eastAsia="Times New Roman" w:hAnsi="Arial" w:cs="Arial"/>
                <w:noProof/>
                <w:color w:val="000000" w:themeColor="text1"/>
                <w:szCs w:val="22"/>
              </w:rPr>
              <w:t> </w:t>
            </w:r>
            <w:r w:rsidRPr="00A20D8F">
              <w:rPr>
                <w:rFonts w:ascii="Arial" w:eastAsia="Times New Roman" w:hAnsi="Arial" w:cs="Arial"/>
                <w:noProof/>
                <w:color w:val="000000" w:themeColor="text1"/>
                <w:szCs w:val="22"/>
              </w:rPr>
              <w:t> </w:t>
            </w:r>
            <w:r w:rsidRPr="00A20D8F">
              <w:rPr>
                <w:rFonts w:ascii="Arial" w:eastAsia="Times New Roman" w:hAnsi="Arial" w:cs="Arial"/>
                <w:noProof/>
                <w:color w:val="000000" w:themeColor="text1"/>
                <w:szCs w:val="22"/>
              </w:rPr>
              <w:t> </w:t>
            </w:r>
            <w:r w:rsidRPr="00A20D8F">
              <w:rPr>
                <w:rFonts w:ascii="Arial" w:eastAsia="Times New Roman" w:hAnsi="Arial" w:cs="Arial"/>
                <w:color w:val="000000" w:themeColor="text1"/>
                <w:szCs w:val="22"/>
              </w:rPr>
              <w:fldChar w:fldCharType="end"/>
            </w:r>
            <w:r w:rsidRPr="00A20D8F"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</w:tr>
    </w:tbl>
    <w:p w14:paraId="5852BAE8" w14:textId="77777777" w:rsidR="004B6B89" w:rsidRDefault="004B6B89" w:rsidP="004B6B89">
      <w:pPr>
        <w:rPr>
          <w:rFonts w:ascii="Arial" w:hAnsi="Arial" w:cs="Times New Roman"/>
          <w:color w:val="auto"/>
          <w:sz w:val="24"/>
          <w:szCs w:val="22"/>
        </w:rPr>
      </w:pPr>
    </w:p>
    <w:p w14:paraId="78D93D14" w14:textId="77777777" w:rsidR="004B6B89" w:rsidRDefault="004B6B89" w:rsidP="004B6B89">
      <w:pPr>
        <w:rPr>
          <w:rFonts w:ascii="Arial" w:hAnsi="Arial" w:cs="Times New Roman"/>
          <w:color w:val="auto"/>
          <w:sz w:val="24"/>
          <w:szCs w:val="22"/>
        </w:rPr>
      </w:pPr>
    </w:p>
    <w:p w14:paraId="4109308F" w14:textId="37E648D7" w:rsidR="004B6B89" w:rsidRPr="00051993" w:rsidRDefault="004B6B89" w:rsidP="004B6B89">
      <w:pPr>
        <w:rPr>
          <w:rFonts w:ascii="Arial" w:hAnsi="Arial" w:cs="Times New Roman"/>
          <w:color w:val="auto"/>
          <w:sz w:val="24"/>
          <w:szCs w:val="22"/>
        </w:rPr>
      </w:pPr>
      <w:r w:rsidRPr="00051993">
        <w:rPr>
          <w:rFonts w:ascii="Arial" w:hAnsi="Arial" w:cs="Times New Roman"/>
          <w:color w:val="auto"/>
          <w:sz w:val="24"/>
          <w:szCs w:val="22"/>
        </w:rPr>
        <w:t>I will regularly analyze quantitative and qualitative data from valid and reliable assessments to identify strengths and make necessary instructional and curricular changes/improvements in the following ways:</w:t>
      </w:r>
      <w:r w:rsidRPr="001D65D5">
        <w:rPr>
          <w:rFonts w:ascii="Arial" w:eastAsia="Times New Roman" w:hAnsi="Arial" w:cs="Arial"/>
          <w:color w:val="000000" w:themeColor="text1"/>
        </w:rPr>
        <w:t xml:space="preserve">  </w:t>
      </w:r>
      <w:r w:rsidR="00C44C8F" w:rsidRPr="0045611B">
        <w:rPr>
          <w:rFonts w:ascii="Apple Color Emoji" w:hAnsi="Apple Color Emoji" w:cs="Apple Color Emoji"/>
          <w:b/>
          <w:sz w:val="24"/>
        </w:rPr>
        <w:t>✅</w:t>
      </w:r>
    </w:p>
    <w:p w14:paraId="1898C760" w14:textId="1EF8CB8C" w:rsidR="004B6B89" w:rsidRPr="00051993" w:rsidRDefault="004B6B89" w:rsidP="004B6B89">
      <w:pPr>
        <w:rPr>
          <w:rFonts w:ascii="Arial" w:hAnsi="Arial" w:cs="Times New Roman"/>
          <w:noProof/>
          <w:color w:val="auto"/>
          <w:szCs w:val="22"/>
        </w:rPr>
      </w:pPr>
      <w:r w:rsidRPr="00051993">
        <w:rPr>
          <w:rFonts w:ascii="Arial" w:hAnsi="Arial" w:cs="Times New Roman"/>
          <w:noProof/>
          <w:color w:val="auto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44D3D" wp14:editId="49A58CBB">
                <wp:simplePos x="0" y="0"/>
                <wp:positionH relativeFrom="page">
                  <wp:posOffset>4891405</wp:posOffset>
                </wp:positionH>
                <wp:positionV relativeFrom="page">
                  <wp:posOffset>9297670</wp:posOffset>
                </wp:positionV>
                <wp:extent cx="2423795" cy="274320"/>
                <wp:effectExtent l="0" t="0" r="0" b="5080"/>
                <wp:wrapThrough wrapText="bothSides">
                  <wp:wrapPolygon edited="0">
                    <wp:start x="226" y="0"/>
                    <wp:lineTo x="226" y="20000"/>
                    <wp:lineTo x="21051" y="20000"/>
                    <wp:lineTo x="21051" y="0"/>
                    <wp:lineTo x="226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408D3" w14:textId="77777777" w:rsidR="004B6B89" w:rsidRDefault="004B6B89" w:rsidP="004B6B89">
                            <w:pPr>
                              <w:pStyle w:val="ContactDetails"/>
                              <w:jc w:val="right"/>
                            </w:pPr>
                            <w:r>
                              <w:t xml:space="preserve">Routledge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44D3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5.15pt;margin-top:732.1pt;width:190.85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" filled="f" stroked="f">
                <v:textbox inset=",0,,0">
                  <w:txbxContent>
                    <w:p w14:paraId="33D408D3" w14:textId="77777777" w:rsidR="004B6B89" w:rsidRDefault="004B6B89" w:rsidP="004B6B89">
                      <w:pPr>
                        <w:pStyle w:val="ContactDetails"/>
                        <w:jc w:val="right"/>
                      </w:pPr>
                      <w:r>
                        <w:t xml:space="preserve">Routledge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bookmarkStart w:id="0" w:name="_LastPageContents"/>
      <w:r>
        <w:rPr>
          <w:rFonts w:ascii="Arial" w:hAnsi="Arial" w:cs="Times New Roman"/>
          <w:noProof/>
          <w:color w:val="auto"/>
          <w:szCs w:val="22"/>
        </w:rPr>
        <w:t xml:space="preserve"> </w:t>
      </w:r>
      <w:bookmarkEnd w:id="0"/>
    </w:p>
    <w:p w14:paraId="38257728" w14:textId="77777777" w:rsidR="00CA5135" w:rsidRDefault="00CA5135"/>
    <w:sectPr w:rsidR="00CA5135" w:rsidSect="004B6B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A7E01"/>
    <w:multiLevelType w:val="hybridMultilevel"/>
    <w:tmpl w:val="B1DA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2E8F90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37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89"/>
    <w:rsid w:val="001E0EF7"/>
    <w:rsid w:val="002038CA"/>
    <w:rsid w:val="00381ED8"/>
    <w:rsid w:val="004B6B89"/>
    <w:rsid w:val="00550830"/>
    <w:rsid w:val="007A5C1B"/>
    <w:rsid w:val="008A2335"/>
    <w:rsid w:val="00C44C8F"/>
    <w:rsid w:val="00CA5135"/>
    <w:rsid w:val="00F3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FBCD"/>
  <w15:chartTrackingRefBased/>
  <w15:docId w15:val="{3A533D2A-4542-D046-9813-C9CD6F73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B89"/>
    <w:rPr>
      <w:rFonts w:asciiTheme="minorHAnsi" w:eastAsiaTheme="minorEastAsia" w:hAnsiTheme="minorHAnsi"/>
      <w:color w:val="262626" w:themeColor="text1" w:themeTint="D9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B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B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B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B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B8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B8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B8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B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B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B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B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B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"/>
    <w:qFormat/>
    <w:rsid w:val="004B6B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"/>
    <w:rsid w:val="004B6B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B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B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B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B89"/>
    <w:rPr>
      <w:b/>
      <w:bCs/>
      <w:smallCaps/>
      <w:color w:val="2F5496" w:themeColor="accent1" w:themeShade="BF"/>
      <w:spacing w:val="5"/>
    </w:rPr>
  </w:style>
  <w:style w:type="paragraph" w:customStyle="1" w:styleId="ContactDetails">
    <w:name w:val="Contact Details"/>
    <w:basedOn w:val="Normal"/>
    <w:uiPriority w:val="9"/>
    <w:qFormat/>
    <w:rsid w:val="004B6B89"/>
    <w:rPr>
      <w:b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4B6B8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B6B89"/>
    <w:rPr>
      <w:rFonts w:asciiTheme="minorHAnsi" w:eastAsiaTheme="minorEastAsia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251BE74C-395A-4F86-B5E0-8B0732ABFE39}"/>
</file>

<file path=customXml/itemProps2.xml><?xml version="1.0" encoding="utf-8"?>
<ds:datastoreItem xmlns:ds="http://schemas.openxmlformats.org/officeDocument/2006/customXml" ds:itemID="{F10C02B5-78E3-433B-9F97-5F40F6DA5512}"/>
</file>

<file path=customXml/itemProps3.xml><?xml version="1.0" encoding="utf-8"?>
<ds:datastoreItem xmlns:ds="http://schemas.openxmlformats.org/officeDocument/2006/customXml" ds:itemID="{9E265543-CFC3-4876-B482-45035AA295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Debrah Sickler-Voigt</dc:creator>
  <cp:keywords/>
  <dc:description/>
  <cp:lastModifiedBy>Debrah Sickler-Voigt</cp:lastModifiedBy>
  <cp:revision>4</cp:revision>
  <dcterms:created xsi:type="dcterms:W3CDTF">2025-09-29T22:23:00Z</dcterms:created>
  <dcterms:modified xsi:type="dcterms:W3CDTF">2025-10-07T21:32:00Z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  <property fmtid="{D5CDD505-2E9C-101B-9397-08002B2CF9AE}" pid="3" name="Order">
    <vt:r8>2054600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