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A299" w14:textId="77777777" w:rsidR="00581F59" w:rsidRPr="00B63562" w:rsidRDefault="00581F59" w:rsidP="00581F59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322E7A9C" w14:textId="77777777" w:rsidR="00581F59" w:rsidRDefault="00581F59" w:rsidP="00581F59"/>
    <w:p w14:paraId="3C2280E6" w14:textId="77777777" w:rsidR="00581F59" w:rsidRDefault="00581F59" w:rsidP="00581F59">
      <w:r w:rsidRPr="00B63562">
        <w:t>Chapter 4</w:t>
      </w:r>
    </w:p>
    <w:p w14:paraId="12B7C34F" w14:textId="77777777" w:rsidR="00581F59" w:rsidRPr="00B63562" w:rsidRDefault="00581F59" w:rsidP="00581F59"/>
    <w:p w14:paraId="2ECC79AE" w14:textId="77777777" w:rsidR="00581F59" w:rsidRPr="00B63562" w:rsidRDefault="00581F59" w:rsidP="00581F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7458C" wp14:editId="7D23B165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5438775" cy="2305050"/>
                <wp:effectExtent l="0" t="0" r="28575" b="19050"/>
                <wp:wrapSquare wrapText="bothSides"/>
                <wp:docPr id="1581089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2644" w14:textId="77777777" w:rsidR="00581F59" w:rsidRDefault="00581F59" w:rsidP="00581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74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32.25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HXCmtneAAAABwEAAA8AAABkcnMvZG93bnJldi54bWxMj8FOwzAQRO9I/IO1SFwQdShJGkI2&#10;FUIC0RsUBFc33iYRsR1sNw1/z3KC245mNPO2Ws9mEBP50DuLcLVIQJBtnO5ti/D2+nBZgAhRWa0G&#10;ZwnhmwKs69OTSpXaHe0LTdvYCi6xoVQIXYxjKWVoOjIqLNxIlr2980ZFlr6V2qsjl5tBLpMkl0b1&#10;lhc6NdJ9R83n9mAQivRp+gib6+f3Jt8PN/FiNT1+ecTzs/nuFkSkOf6F4Ref0aFmpp07WB3EgMCP&#10;RIQ8zUCwW2Q5HzuEdLnKQNaV/M9f/wAAAP//AwBQSwECLQAUAAYACAAAACEAtoM4kv4AAADhAQAA&#10;EwAAAAAAAAAAAAAAAAAAAAAAW0NvbnRlbnRfVHlwZXNdLnhtbFBLAQItABQABgAIAAAAIQA4/SH/&#10;1gAAAJQBAAALAAAAAAAAAAAAAAAAAC8BAABfcmVscy8ucmVsc1BLAQItABQABgAIAAAAIQA3ZBrM&#10;EAIAACAEAAAOAAAAAAAAAAAAAAAAAC4CAABkcnMvZTJvRG9jLnhtbFBLAQItABQABgAIAAAAIQB1&#10;wprZ3gAAAAcBAAAPAAAAAAAAAAAAAAAAAGoEAABkcnMvZG93bnJldi54bWxQSwUGAAAAAAQABADz&#10;AAAAdQUAAAAA&#10;">
                <v:textbox>
                  <w:txbxContent>
                    <w:p w14:paraId="3BE02644" w14:textId="77777777" w:rsidR="00581F59" w:rsidRDefault="00581F59" w:rsidP="00581F59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How is Aristotle’s view of rhetoric different from Plato’s? </w:t>
      </w:r>
    </w:p>
    <w:p w14:paraId="7564C2BA" w14:textId="77777777" w:rsidR="00581F59" w:rsidRDefault="00581F59" w:rsidP="00581F59"/>
    <w:p w14:paraId="552ABFF5" w14:textId="77777777" w:rsidR="00581F59" w:rsidRPr="00B63562" w:rsidRDefault="00581F59" w:rsidP="00581F59"/>
    <w:p w14:paraId="358F5474" w14:textId="77777777" w:rsidR="00581F59" w:rsidRPr="00B63562" w:rsidRDefault="00581F59" w:rsidP="00581F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6FF8" wp14:editId="4B2955BC">
                <wp:simplePos x="0" y="0"/>
                <wp:positionH relativeFrom="margin">
                  <wp:align>right</wp:align>
                </wp:positionH>
                <wp:positionV relativeFrom="paragraph">
                  <wp:posOffset>554990</wp:posOffset>
                </wp:positionV>
                <wp:extent cx="5438775" cy="2305050"/>
                <wp:effectExtent l="0" t="0" r="28575" b="19050"/>
                <wp:wrapSquare wrapText="bothSides"/>
                <wp:docPr id="1673321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2664" w14:textId="77777777" w:rsidR="00581F59" w:rsidRDefault="00581F59" w:rsidP="00581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96FF8" id="_x0000_s1027" type="#_x0000_t202" style="position:absolute;left:0;text-align:left;margin-left:377.05pt;margin-top:43.7pt;width:428.25pt;height:18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KIdXy7eAAAABwEAAA8AAABkcnMvZG93bnJldi54bWxMj8FOwzAQRO9I/IO1SFwQdYAk&#10;DSFOhZBAcIO2gqsbb5MIex1iNw1/z3KC42pGb95Wq9lZMeEYek8KrhYJCKTGm55aBdvN42UBIkRN&#10;RltPqOAbA6zq05NKl8Yf6Q2ndWwFQyiUWkEX41BKGZoOnQ4LPyBxtvej05HPsZVm1EeGOyuvkySX&#10;TvfEC50e8KHD5nN9cAqK9Hn6CC83r+9Nvre38WI5PX2NSp2fzfd3ICLO8a8Mv/qsDjU77fyBTBBW&#10;AT8SmbRMQXBaZHkGYqcgzZIUZF3J//71DwA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CiHV8u3gAAAAcBAAAPAAAAAAAAAAAAAAAAAG0EAABkcnMvZG93bnJldi54bWxQSwUGAAAAAAQA&#10;BADzAAAAeAUAAAAA&#10;">
                <v:textbox>
                  <w:txbxContent>
                    <w:p w14:paraId="338A2664" w14:textId="77777777" w:rsidR="00581F59" w:rsidRDefault="00581F59" w:rsidP="00581F59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>Aristotle called rhetoric the counterpart (</w:t>
      </w:r>
      <w:proofErr w:type="spellStart"/>
      <w:r w:rsidRPr="00B63562">
        <w:t>antistrophos</w:t>
      </w:r>
      <w:proofErr w:type="spellEnd"/>
      <w:r w:rsidRPr="00B63562">
        <w:t xml:space="preserve">) of dialectic. In what ways are the two arts similar, and how are they different? </w:t>
      </w:r>
    </w:p>
    <w:p w14:paraId="56A7BBC8" w14:textId="77777777" w:rsidR="00581F59" w:rsidRPr="00B63562" w:rsidRDefault="00581F59" w:rsidP="00581F59"/>
    <w:p w14:paraId="474C69B1" w14:textId="77777777" w:rsidR="00581F59" w:rsidRDefault="00581F59" w:rsidP="00581F59">
      <w:pPr>
        <w:pStyle w:val="ListParagraph"/>
      </w:pPr>
    </w:p>
    <w:p w14:paraId="597F7E18" w14:textId="77777777" w:rsidR="00581F59" w:rsidRDefault="00581F59" w:rsidP="00581F59">
      <w:pPr>
        <w:pStyle w:val="ListParagraph"/>
      </w:pPr>
    </w:p>
    <w:p w14:paraId="0647CF47" w14:textId="77777777" w:rsidR="00581F59" w:rsidRDefault="00581F59" w:rsidP="00581F59">
      <w:pPr>
        <w:pStyle w:val="ListParagraph"/>
      </w:pPr>
    </w:p>
    <w:p w14:paraId="4A3DA6EE" w14:textId="77777777" w:rsidR="00581F59" w:rsidRDefault="00581F59" w:rsidP="00581F59">
      <w:pPr>
        <w:pStyle w:val="ListParagraph"/>
      </w:pPr>
    </w:p>
    <w:p w14:paraId="599B8ABE" w14:textId="77777777" w:rsidR="00581F59" w:rsidRDefault="00581F59" w:rsidP="00581F59">
      <w:pPr>
        <w:pStyle w:val="ListParagraph"/>
      </w:pPr>
    </w:p>
    <w:p w14:paraId="4512A948" w14:textId="77777777" w:rsidR="00581F59" w:rsidRDefault="00581F59" w:rsidP="00581F59">
      <w:pPr>
        <w:pStyle w:val="ListParagraph"/>
      </w:pPr>
    </w:p>
    <w:p w14:paraId="7534420A" w14:textId="1A9A9BFB" w:rsidR="00581F59" w:rsidRDefault="00581F59" w:rsidP="00581F59">
      <w:pPr>
        <w:pStyle w:val="ListParagraph"/>
        <w:numPr>
          <w:ilvl w:val="0"/>
          <w:numId w:val="1"/>
        </w:numPr>
      </w:pPr>
      <w:r w:rsidRPr="00B63562">
        <w:lastRenderedPageBreak/>
        <w:t xml:space="preserve">For what reasons is rhetoric useful, according to Aristotle?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AE292" wp14:editId="44B54228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5438775" cy="2305050"/>
                <wp:effectExtent l="0" t="0" r="28575" b="19050"/>
                <wp:wrapSquare wrapText="bothSides"/>
                <wp:docPr id="442388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9F41" w14:textId="77777777" w:rsidR="00581F59" w:rsidRDefault="00581F59" w:rsidP="00581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E292" id="_x0000_s1028" type="#_x0000_t202" style="position:absolute;left:0;text-align:left;margin-left:377.05pt;margin-top:25.5pt;width:428.25pt;height:18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FN2n2N4AAAAHAQAADwAAAGRycy9kb3ducmV2LnhtbEyPQU+EMBCF7yb+h2ZMvBi3&#10;oICIDBtjotGbrkavXToLRDrFtsviv7ee9DR5eS/vfVOvFzOKmZwfLCOkqwQEcWv1wB3C2+v9eQnC&#10;B8VajZYJ4Zs8rJvjo1pV2h74heZN6EQsYV8phD6EqZLStz0Z5Vd2Io7ezjqjQpSuk9qpQyw3o7xI&#10;kkIaNXBc6NVEdz21n5u9QSizx/nDP10+v7fFbrwOZ1fzw5dDPD1Zbm9ABFrCXxh+8SM6NJFpa/es&#10;vRgR4iMBIU/jjW6ZFzmILUKWZgnIppb/+ZsfAAAA//8DAFBLAQItABQABgAIAAAAIQC2gziS/gAA&#10;AOEBAAATAAAAAAAAAAAAAAAAAAAAAABbQ29udGVudF9UeXBlc10ueG1sUEsBAi0AFAAGAAgAAAAh&#10;ADj9If/WAAAAlAEAAAsAAAAAAAAAAAAAAAAALwEAAF9yZWxzLy5yZWxzUEsBAi0AFAAGAAgAAAAh&#10;ABZEvnQVAgAAJwQAAA4AAAAAAAAAAAAAAAAALgIAAGRycy9lMm9Eb2MueG1sUEsBAi0AFAAGAAgA&#10;AAAhABTdp9jeAAAABwEAAA8AAAAAAAAAAAAAAAAAbwQAAGRycy9kb3ducmV2LnhtbFBLBQYAAAAA&#10;BAAEAPMAAAB6BQAAAAA=&#10;">
                <v:textbox>
                  <w:txbxContent>
                    <w:p w14:paraId="62019F41" w14:textId="77777777" w:rsidR="00581F59" w:rsidRDefault="00581F59" w:rsidP="00581F59"/>
                  </w:txbxContent>
                </v:textbox>
                <w10:wrap type="square" anchorx="margin"/>
              </v:shape>
            </w:pict>
          </mc:Fallback>
        </mc:AlternateContent>
      </w:r>
    </w:p>
    <w:p w14:paraId="72986A02" w14:textId="77777777" w:rsidR="00581F59" w:rsidRDefault="00581F59" w:rsidP="00581F59">
      <w:pPr>
        <w:pStyle w:val="ListParagraph"/>
      </w:pPr>
    </w:p>
    <w:p w14:paraId="7F318715" w14:textId="77777777" w:rsidR="00581F59" w:rsidRDefault="00581F59" w:rsidP="00581F59">
      <w:pPr>
        <w:pStyle w:val="ListParagraph"/>
      </w:pPr>
    </w:p>
    <w:p w14:paraId="6F39CAD2" w14:textId="07A57C26" w:rsidR="00581F59" w:rsidRPr="00B63562" w:rsidRDefault="00581F59" w:rsidP="00581F59">
      <w:pPr>
        <w:pStyle w:val="ListParagraph"/>
        <w:numPr>
          <w:ilvl w:val="0"/>
          <w:numId w:val="1"/>
        </w:numPr>
      </w:pPr>
      <w:r w:rsidRPr="00B63562">
        <w:t>What does Aristotle mean by “artistic proofs” (</w:t>
      </w:r>
      <w:proofErr w:type="spellStart"/>
      <w:r w:rsidRPr="00B63562">
        <w:t>entechnoi</w:t>
      </w:r>
      <w:proofErr w:type="spellEnd"/>
      <w:r w:rsidRPr="00B63562">
        <w:t xml:space="preserve"> </w:t>
      </w:r>
      <w:proofErr w:type="spellStart"/>
      <w:r w:rsidRPr="00B63562">
        <w:t>pisteis</w:t>
      </w:r>
      <w:proofErr w:type="spellEnd"/>
      <w:r w:rsidRPr="00B63562">
        <w:t xml:space="preserve">)? </w:t>
      </w:r>
    </w:p>
    <w:p w14:paraId="4B5C2A4A" w14:textId="1EE4C067" w:rsidR="00581F59" w:rsidRDefault="00581F59" w:rsidP="00581F5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EA306" wp14:editId="48B5F5DA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438775" cy="2305050"/>
                <wp:effectExtent l="0" t="0" r="28575" b="19050"/>
                <wp:wrapSquare wrapText="bothSides"/>
                <wp:docPr id="1438492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139CA" w14:textId="77777777" w:rsidR="00581F59" w:rsidRDefault="00581F59" w:rsidP="00581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EA306" id="_x0000_s1029" type="#_x0000_t202" style="position:absolute;left:0;text-align:left;margin-left:377.05pt;margin-top:17.95pt;width:428.25pt;height:181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iTJY7t4AAAAHAQAADwAAAGRycy9kb3ducmV2LnhtbEyPwU7DMBBE70j8g7VIXBB1&#10;oCQkIU6FkEBwg7aCq5tskwh7HWw3DX/PcoLjzoxm3lar2RoxoQ+DIwVXiwQEUuPagToF283jZQ4i&#10;RE2tNo5QwTcGWNWnJ5UuW3ekN5zWsRNcQqHUCvoYx1LK0PRodVi4EYm9vfNWRz59J1uvj1xujbxO&#10;kkxaPRAv9HrEhx6bz/XBKshvnqeP8LJ8fW+yvSnixe309OWVOj+b7+9ARJzjXxh+8RkdambauQO1&#10;QRgF/EhUsEwLEOzmaZaC2LFQ5AXIupL/+esfAA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IkyWO7eAAAABwEAAA8AAAAAAAAAAAAAAAAAbwQAAGRycy9kb3ducmV2LnhtbFBLBQYAAAAA&#10;BAAEAPMAAAB6BQAAAAA=&#10;">
                <v:textbox>
                  <w:txbxContent>
                    <w:p w14:paraId="147139CA" w14:textId="77777777" w:rsidR="00581F59" w:rsidRDefault="00581F59" w:rsidP="00581F59"/>
                  </w:txbxContent>
                </v:textbox>
                <w10:wrap type="square" anchorx="margin"/>
              </v:shape>
            </w:pict>
          </mc:Fallback>
        </mc:AlternateContent>
      </w:r>
    </w:p>
    <w:p w14:paraId="213512CB" w14:textId="705FACD8" w:rsidR="00581F59" w:rsidRDefault="00581F59" w:rsidP="00581F59">
      <w:pPr>
        <w:pStyle w:val="ListParagraph"/>
      </w:pPr>
    </w:p>
    <w:p w14:paraId="7CB19193" w14:textId="77777777" w:rsidR="00581F59" w:rsidRDefault="00581F59" w:rsidP="00581F59">
      <w:pPr>
        <w:pStyle w:val="ListParagraph"/>
      </w:pPr>
    </w:p>
    <w:p w14:paraId="08AA1E5A" w14:textId="536FF7DF" w:rsidR="000A2F47" w:rsidRDefault="00581F59" w:rsidP="00581F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75305" wp14:editId="27E231AB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438775" cy="2305050"/>
                <wp:effectExtent l="0" t="0" r="28575" b="19050"/>
                <wp:wrapSquare wrapText="bothSides"/>
                <wp:docPr id="841570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BDB8" w14:textId="77777777" w:rsidR="00581F59" w:rsidRDefault="00581F59" w:rsidP="00581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75305" id="_x0000_s1030" type="#_x0000_t202" style="position:absolute;left:0;text-align:left;margin-left:377.05pt;margin-top:19.5pt;width:428.25pt;height:181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fgZ4CN4AAAAHAQAADwAAAGRycy9kb3ducmV2LnhtbEyPzU7DMBCE70i8g7VIXBC1&#10;6U9IQzYVQgLBDQqCqxtvkwh7HWI3DW+POcFpNZrRzLflZnJWjDSEzjPC1UyBIK696bhBeHu9v8xB&#10;hKjZaOuZEL4pwKY6PSl1YfyRX2jcxkakEg6FRmhj7AspQ92S02Hme+Lk7f3gdExyaKQZ9DGVOyvn&#10;SmXS6Y7TQqt7umup/tweHEK+fBw/wtPi+b3O9nYdL67Hh68B8fxsur0BEWmKf2H4xU/oUCWmnT+w&#10;CcIipEciwmKdbnLzVbYCsUNYqrkCWZXyP3/1AwAA//8DAFBLAQItABQABgAIAAAAIQC2gziS/gAA&#10;AOEBAAATAAAAAAAAAAAAAAAAAAAAAABbQ29udGVudF9UeXBlc10ueG1sUEsBAi0AFAAGAAgAAAAh&#10;ADj9If/WAAAAlAEAAAsAAAAAAAAAAAAAAAAALwEAAF9yZWxzLy5yZWxzUEsBAi0AFAAGAAgAAAAh&#10;ADn+SiwVAgAAJwQAAA4AAAAAAAAAAAAAAAAALgIAAGRycy9lMm9Eb2MueG1sUEsBAi0AFAAGAAgA&#10;AAAhAH4GeAjeAAAABwEAAA8AAAAAAAAAAAAAAAAAbwQAAGRycy9kb3ducmV2LnhtbFBLBQYAAAAA&#10;BAAEAPMAAAB6BQAAAAA=&#10;">
                <v:textbox>
                  <w:txbxContent>
                    <w:p w14:paraId="4DFABDB8" w14:textId="77777777" w:rsidR="00581F59" w:rsidRDefault="00581F59" w:rsidP="00581F59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role does Jeffrey Walker find that epideictic discourse played in ancient Greece? </w:t>
      </w:r>
    </w:p>
    <w:sectPr w:rsidR="000A2F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9ABF" w14:textId="77777777" w:rsidR="00581F59" w:rsidRDefault="00581F59" w:rsidP="00581F59">
      <w:pPr>
        <w:spacing w:after="0" w:line="240" w:lineRule="auto"/>
      </w:pPr>
      <w:r>
        <w:separator/>
      </w:r>
    </w:p>
  </w:endnote>
  <w:endnote w:type="continuationSeparator" w:id="0">
    <w:p w14:paraId="75F53D5D" w14:textId="77777777" w:rsidR="00581F59" w:rsidRDefault="00581F59" w:rsidP="0058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732D" w14:textId="5EEB2D7A" w:rsidR="00581F59" w:rsidRDefault="00581F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3C7D54" wp14:editId="6DDFB4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604372988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6A126" w14:textId="566129C3" w:rsidR="00581F59" w:rsidRPr="00581F59" w:rsidRDefault="00581F59" w:rsidP="00581F59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81F5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C7D5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106A126" w14:textId="566129C3" w:rsidR="00581F59" w:rsidRPr="00581F59" w:rsidRDefault="00581F59" w:rsidP="00581F59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81F5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4903" w14:textId="2ED5FB20" w:rsidR="00581F59" w:rsidRDefault="00581F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0FB884" wp14:editId="0514CF92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05550500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D7E4C" w14:textId="57C2D837" w:rsidR="00581F59" w:rsidRPr="00581F59" w:rsidRDefault="00581F59" w:rsidP="00581F59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81F5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FB8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25D7E4C" w14:textId="57C2D837" w:rsidR="00581F59" w:rsidRPr="00581F59" w:rsidRDefault="00581F59" w:rsidP="00581F59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81F5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D1E7" w14:textId="171C9EEA" w:rsidR="00581F59" w:rsidRDefault="00581F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092264" wp14:editId="34F18D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957419451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E1A20" w14:textId="798D0614" w:rsidR="00581F59" w:rsidRPr="00581F59" w:rsidRDefault="00581F59" w:rsidP="00581F59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81F5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922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F8E1A20" w14:textId="798D0614" w:rsidR="00581F59" w:rsidRPr="00581F59" w:rsidRDefault="00581F59" w:rsidP="00581F59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81F5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380C" w14:textId="77777777" w:rsidR="00581F59" w:rsidRDefault="00581F59" w:rsidP="00581F59">
      <w:pPr>
        <w:spacing w:after="0" w:line="240" w:lineRule="auto"/>
      </w:pPr>
      <w:r>
        <w:separator/>
      </w:r>
    </w:p>
  </w:footnote>
  <w:footnote w:type="continuationSeparator" w:id="0">
    <w:p w14:paraId="127BAFD6" w14:textId="77777777" w:rsidR="00581F59" w:rsidRDefault="00581F59" w:rsidP="00581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7392D"/>
    <w:multiLevelType w:val="hybridMultilevel"/>
    <w:tmpl w:val="4DC85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59"/>
    <w:rsid w:val="00043F08"/>
    <w:rsid w:val="000A2F47"/>
    <w:rsid w:val="00581F59"/>
    <w:rsid w:val="007D1ABC"/>
    <w:rsid w:val="00982699"/>
    <w:rsid w:val="009D3091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DB42"/>
  <w15:chartTrackingRefBased/>
  <w15:docId w15:val="{B46E2C71-D4E7-442E-834B-579DDA5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59"/>
  </w:style>
  <w:style w:type="paragraph" w:styleId="Heading1">
    <w:name w:val="heading 1"/>
    <w:basedOn w:val="Normal"/>
    <w:next w:val="Normal"/>
    <w:link w:val="Heading1Char"/>
    <w:uiPriority w:val="9"/>
    <w:qFormat/>
    <w:rsid w:val="00581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5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81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EC39A342-10D0-46B9-8137-8661E6714AB7}"/>
</file>

<file path=customXml/itemProps2.xml><?xml version="1.0" encoding="utf-8"?>
<ds:datastoreItem xmlns:ds="http://schemas.openxmlformats.org/officeDocument/2006/customXml" ds:itemID="{2772D4B6-0AB9-49AC-8A9F-0BA2837B0E05}"/>
</file>

<file path=customXml/itemProps3.xml><?xml version="1.0" encoding="utf-8"?>
<ds:datastoreItem xmlns:ds="http://schemas.openxmlformats.org/officeDocument/2006/customXml" ds:itemID="{D5AFA93D-121D-460E-9114-81DFEEAC8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>Informa plc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2025-06-11T10:04:00Z</dcterms:created>
  <dcterms:modified xsi:type="dcterms:W3CDTF">2025-06-11T10:06:00Z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74abd9bb,2405fffc,3ee9ba6e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2025-06-11T10:06:01Z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eb076ab4-0d29-4ca4-8104-d88f82a377c0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