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997DF" w14:textId="77777777" w:rsidR="00AD57CE" w:rsidRPr="00B63562" w:rsidRDefault="00AD57CE" w:rsidP="00AD57CE">
      <w:pPr>
        <w:jc w:val="center"/>
        <w:rPr>
          <w:u w:val="single"/>
        </w:rPr>
      </w:pPr>
      <w:r w:rsidRPr="00B63562">
        <w:rPr>
          <w:u w:val="single"/>
        </w:rPr>
        <w:t>Review Questions</w:t>
      </w:r>
    </w:p>
    <w:p w14:paraId="2F120092" w14:textId="77777777" w:rsidR="00AD57CE" w:rsidRDefault="00AD57CE" w:rsidP="00AD57CE"/>
    <w:p w14:paraId="195439B4" w14:textId="6A28820C" w:rsidR="00AD57CE" w:rsidRDefault="00AD57CE" w:rsidP="00AD57CE">
      <w:r w:rsidRPr="00B63562">
        <w:t>Chapter 5</w:t>
      </w:r>
    </w:p>
    <w:p w14:paraId="4F367340" w14:textId="77777777" w:rsidR="00AD57CE" w:rsidRPr="00B63562" w:rsidRDefault="00AD57CE" w:rsidP="00AD57CE"/>
    <w:p w14:paraId="76F03550" w14:textId="54A2A1FC" w:rsidR="00AD57CE" w:rsidRPr="00B63562" w:rsidRDefault="00AD57CE" w:rsidP="00AD57CE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06F04F" wp14:editId="7E2D3595">
                <wp:simplePos x="0" y="0"/>
                <wp:positionH relativeFrom="margin">
                  <wp:align>right</wp:align>
                </wp:positionH>
                <wp:positionV relativeFrom="paragraph">
                  <wp:posOffset>314325</wp:posOffset>
                </wp:positionV>
                <wp:extent cx="5438775" cy="2305050"/>
                <wp:effectExtent l="0" t="0" r="28575" b="19050"/>
                <wp:wrapSquare wrapText="bothSides"/>
                <wp:docPr id="12503130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701CC" w14:textId="77777777" w:rsidR="00AD57CE" w:rsidRDefault="00AD57CE" w:rsidP="00AD57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06F0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7.05pt;margin-top:24.75pt;width:428.25pt;height:181.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">
                <v:textbox>
                  <w:txbxContent>
                    <w:p w14:paraId="28D701CC" w14:textId="77777777" w:rsidR="00AD57CE" w:rsidRDefault="00AD57CE" w:rsidP="00AD57CE"/>
                  </w:txbxContent>
                </v:textbox>
                <w10:wrap type="square" anchorx="margin"/>
              </v:shape>
            </w:pict>
          </mc:Fallback>
        </mc:AlternateContent>
      </w:r>
      <w:r w:rsidRPr="00B63562">
        <w:t xml:space="preserve">What are Cicero’s five canons of rhetoric? </w:t>
      </w:r>
    </w:p>
    <w:p w14:paraId="783A40CF" w14:textId="26F9B507" w:rsidR="00AD57CE" w:rsidRPr="00B63562" w:rsidRDefault="00AD57CE" w:rsidP="00AD57CE"/>
    <w:p w14:paraId="03F10306" w14:textId="77777777" w:rsidR="00AD57CE" w:rsidRDefault="00AD57CE" w:rsidP="00AD57CE">
      <w:pPr>
        <w:pStyle w:val="ListParagraph"/>
      </w:pPr>
    </w:p>
    <w:p w14:paraId="6DD5440D" w14:textId="0870CFE9" w:rsidR="00AD57CE" w:rsidRPr="00B63562" w:rsidRDefault="00AD57CE" w:rsidP="00AD57CE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FC7B5B" wp14:editId="6AE4E4C0">
                <wp:simplePos x="0" y="0"/>
                <wp:positionH relativeFrom="margin">
                  <wp:align>right</wp:align>
                </wp:positionH>
                <wp:positionV relativeFrom="paragraph">
                  <wp:posOffset>371475</wp:posOffset>
                </wp:positionV>
                <wp:extent cx="5438775" cy="2305050"/>
                <wp:effectExtent l="0" t="0" r="28575" b="19050"/>
                <wp:wrapSquare wrapText="bothSides"/>
                <wp:docPr id="4735549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D8AB1" w14:textId="77777777" w:rsidR="00AD57CE" w:rsidRDefault="00AD57CE" w:rsidP="00AD57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FC7B5B" id="_x0000_s1027" type="#_x0000_t202" style="position:absolute;left:0;text-align:left;margin-left:377.05pt;margin-top:29.25pt;width:428.25pt;height:181.5pt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">
                <v:textbox>
                  <w:txbxContent>
                    <w:p w14:paraId="276D8AB1" w14:textId="77777777" w:rsidR="00AD57CE" w:rsidRDefault="00AD57CE" w:rsidP="00AD57CE"/>
                  </w:txbxContent>
                </v:textbox>
                <w10:wrap type="square" anchorx="margin"/>
              </v:shape>
            </w:pict>
          </mc:Fallback>
        </mc:AlternateContent>
      </w:r>
      <w:r w:rsidRPr="00B63562">
        <w:t xml:space="preserve">Into what two general categories did Cicero divide his loci of judicial pleading? </w:t>
      </w:r>
    </w:p>
    <w:p w14:paraId="29A0947F" w14:textId="39D0559A" w:rsidR="00AD57CE" w:rsidRPr="00B63562" w:rsidRDefault="00AD57CE" w:rsidP="00AD57CE"/>
    <w:p w14:paraId="5942ECAF" w14:textId="77777777" w:rsidR="00AD57CE" w:rsidRDefault="00AD57CE" w:rsidP="00AD57CE">
      <w:pPr>
        <w:pStyle w:val="ListParagraph"/>
      </w:pPr>
    </w:p>
    <w:p w14:paraId="777ECC30" w14:textId="77777777" w:rsidR="00AD57CE" w:rsidRDefault="00AD57CE" w:rsidP="00AD57CE">
      <w:pPr>
        <w:pStyle w:val="ListParagraph"/>
      </w:pPr>
    </w:p>
    <w:p w14:paraId="2A689FA8" w14:textId="77777777" w:rsidR="00AD57CE" w:rsidRDefault="00AD57CE" w:rsidP="00AD57CE">
      <w:pPr>
        <w:pStyle w:val="ListParagraph"/>
      </w:pPr>
    </w:p>
    <w:p w14:paraId="462E0FE9" w14:textId="77777777" w:rsidR="00AD57CE" w:rsidRDefault="00AD57CE" w:rsidP="00AD57CE">
      <w:pPr>
        <w:pStyle w:val="ListParagraph"/>
      </w:pPr>
    </w:p>
    <w:p w14:paraId="5DAEEEA6" w14:textId="77777777" w:rsidR="00AD57CE" w:rsidRDefault="00AD57CE" w:rsidP="00AD57CE">
      <w:pPr>
        <w:pStyle w:val="ListParagraph"/>
      </w:pPr>
    </w:p>
    <w:p w14:paraId="5BAA9C7C" w14:textId="77777777" w:rsidR="00AD57CE" w:rsidRDefault="00AD57CE" w:rsidP="00AD57CE">
      <w:pPr>
        <w:pStyle w:val="ListParagraph"/>
      </w:pPr>
    </w:p>
    <w:p w14:paraId="757DE08F" w14:textId="77777777" w:rsidR="00AD57CE" w:rsidRDefault="00AD57CE" w:rsidP="00AD57CE">
      <w:pPr>
        <w:pStyle w:val="ListParagraph"/>
      </w:pPr>
    </w:p>
    <w:p w14:paraId="61C9F827" w14:textId="77777777" w:rsidR="00AD57CE" w:rsidRDefault="00AD57CE" w:rsidP="00AD57CE">
      <w:pPr>
        <w:pStyle w:val="ListParagraph"/>
      </w:pPr>
    </w:p>
    <w:p w14:paraId="106D83A9" w14:textId="5ADCBEE1" w:rsidR="00AD57CE" w:rsidRPr="00B63562" w:rsidRDefault="00AD57CE" w:rsidP="00AD57CE">
      <w:pPr>
        <w:pStyle w:val="ListParagraph"/>
        <w:numPr>
          <w:ilvl w:val="0"/>
          <w:numId w:val="1"/>
        </w:num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D24912" wp14:editId="7904F996">
                <wp:simplePos x="0" y="0"/>
                <wp:positionH relativeFrom="margin">
                  <wp:align>right</wp:align>
                </wp:positionH>
                <wp:positionV relativeFrom="paragraph">
                  <wp:posOffset>456565</wp:posOffset>
                </wp:positionV>
                <wp:extent cx="5438775" cy="2305050"/>
                <wp:effectExtent l="0" t="0" r="28575" b="19050"/>
                <wp:wrapSquare wrapText="bothSides"/>
                <wp:docPr id="3773576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1E5E2" w14:textId="77777777" w:rsidR="00AD57CE" w:rsidRDefault="00AD57CE" w:rsidP="00AD57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24912" id="_x0000_s1028" type="#_x0000_t202" style="position:absolute;left:0;text-align:left;margin-left:377.05pt;margin-top:35.95pt;width:428.25pt;height:181.5pt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">
                <v:textbox>
                  <w:txbxContent>
                    <w:p w14:paraId="1C41E5E2" w14:textId="77777777" w:rsidR="00AD57CE" w:rsidRDefault="00AD57CE" w:rsidP="00AD57CE"/>
                  </w:txbxContent>
                </v:textbox>
                <w10:wrap type="square" anchorx="margin"/>
              </v:shape>
            </w:pict>
          </mc:Fallback>
        </mc:AlternateContent>
      </w:r>
      <w:r w:rsidRPr="00B63562">
        <w:t xml:space="preserve">What were the five parts of a speech that Quintilian taught to his students? </w:t>
      </w:r>
    </w:p>
    <w:p w14:paraId="5460B4B9" w14:textId="531D09A5" w:rsidR="00AD57CE" w:rsidRPr="00B63562" w:rsidRDefault="00AD57CE" w:rsidP="00AD57CE"/>
    <w:p w14:paraId="69A250A3" w14:textId="77777777" w:rsidR="00AD57CE" w:rsidRDefault="00AD57CE" w:rsidP="00AD57CE">
      <w:pPr>
        <w:pStyle w:val="ListParagraph"/>
      </w:pPr>
    </w:p>
    <w:p w14:paraId="12FC7853" w14:textId="7C3F5DAD" w:rsidR="00AD57CE" w:rsidRDefault="00AD57CE" w:rsidP="00AD57CE">
      <w:pPr>
        <w:pStyle w:val="ListParagraph"/>
      </w:pPr>
    </w:p>
    <w:p w14:paraId="1D01FE3E" w14:textId="78D9932C" w:rsidR="00AD57CE" w:rsidRPr="00B63562" w:rsidRDefault="00AD57CE" w:rsidP="00AD57CE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A8260" wp14:editId="4DF00A20">
                <wp:simplePos x="0" y="0"/>
                <wp:positionH relativeFrom="margin">
                  <wp:align>right</wp:align>
                </wp:positionH>
                <wp:positionV relativeFrom="paragraph">
                  <wp:posOffset>342900</wp:posOffset>
                </wp:positionV>
                <wp:extent cx="5438775" cy="2305050"/>
                <wp:effectExtent l="0" t="0" r="28575" b="19050"/>
                <wp:wrapSquare wrapText="bothSides"/>
                <wp:docPr id="10371603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B9175" w14:textId="77777777" w:rsidR="00AD57CE" w:rsidRDefault="00AD57CE" w:rsidP="00AD57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BA8260" id="_x0000_s1029" type="#_x0000_t202" style="position:absolute;left:0;text-align:left;margin-left:377.05pt;margin-top:27pt;width:428.25pt;height:181.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">
                <v:textbox>
                  <w:txbxContent>
                    <w:p w14:paraId="3BCB9175" w14:textId="77777777" w:rsidR="00AD57CE" w:rsidRDefault="00AD57CE" w:rsidP="00AD57CE"/>
                  </w:txbxContent>
                </v:textbox>
                <w10:wrap type="square" anchorx="margin"/>
              </v:shape>
            </w:pict>
          </mc:Fallback>
        </mc:AlternateContent>
      </w:r>
      <w:r w:rsidRPr="00B63562">
        <w:t xml:space="preserve">In what three ways did Longinus extend the rhetorical tradition? </w:t>
      </w:r>
    </w:p>
    <w:p w14:paraId="70834C9D" w14:textId="4E499B59" w:rsidR="00AD57CE" w:rsidRPr="00B63562" w:rsidRDefault="00AD57CE" w:rsidP="00AD57CE"/>
    <w:p w14:paraId="1C75122E" w14:textId="5127EA8F" w:rsidR="00AD57CE" w:rsidRDefault="00AD57CE" w:rsidP="00AD57CE">
      <w:pPr>
        <w:pStyle w:val="ListParagraph"/>
      </w:pPr>
    </w:p>
    <w:p w14:paraId="781F16CC" w14:textId="17A698A2" w:rsidR="00AD57CE" w:rsidRPr="00B63562" w:rsidRDefault="00AD57CE" w:rsidP="00AD57CE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BD1E4C" wp14:editId="6D3A4C53">
                <wp:simplePos x="0" y="0"/>
                <wp:positionH relativeFrom="margin">
                  <wp:align>right</wp:align>
                </wp:positionH>
                <wp:positionV relativeFrom="paragraph">
                  <wp:posOffset>208915</wp:posOffset>
                </wp:positionV>
                <wp:extent cx="5438775" cy="2305050"/>
                <wp:effectExtent l="0" t="0" r="28575" b="19050"/>
                <wp:wrapSquare wrapText="bothSides"/>
                <wp:docPr id="17867013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CC45F" w14:textId="77777777" w:rsidR="00AD57CE" w:rsidRDefault="00AD57CE" w:rsidP="00AD57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BD1E4C" id="_x0000_s1030" type="#_x0000_t202" style="position:absolute;left:0;text-align:left;margin-left:377.05pt;margin-top:16.45pt;width:428.25pt;height:181.5pt;z-index:2516674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">
                <v:textbox>
                  <w:txbxContent>
                    <w:p w14:paraId="5D0CC45F" w14:textId="77777777" w:rsidR="00AD57CE" w:rsidRDefault="00AD57CE" w:rsidP="00AD57CE"/>
                  </w:txbxContent>
                </v:textbox>
                <w10:wrap type="square" anchorx="margin"/>
              </v:shape>
            </w:pict>
          </mc:Fallback>
        </mc:AlternateContent>
      </w:r>
      <w:r w:rsidRPr="00B63562">
        <w:t xml:space="preserve">What factors characterized the Second Sophistic? </w:t>
      </w:r>
    </w:p>
    <w:p w14:paraId="03F593AB" w14:textId="49172300" w:rsidR="000A2F47" w:rsidRDefault="000A2F47"/>
    <w:sectPr w:rsidR="000A2F47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677E3" w14:textId="77777777" w:rsidR="00AD57CE" w:rsidRDefault="00AD57CE" w:rsidP="00AD57CE">
      <w:pPr>
        <w:spacing w:after="0" w:line="240" w:lineRule="auto"/>
      </w:pPr>
      <w:r>
        <w:separator/>
      </w:r>
    </w:p>
  </w:endnote>
  <w:endnote w:type="continuationSeparator" w:id="0">
    <w:p w14:paraId="46AAA107" w14:textId="77777777" w:rsidR="00AD57CE" w:rsidRDefault="00AD57CE" w:rsidP="00AD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807E3" w14:textId="5DDFBE69" w:rsidR="00AD57CE" w:rsidRDefault="00AD57C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B98AB6B" wp14:editId="0896771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35280"/>
              <wp:effectExtent l="0" t="0" r="9525" b="0"/>
              <wp:wrapNone/>
              <wp:docPr id="2060346107" name="Text Box 2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958D98" w14:textId="3465F196" w:rsidR="00AD57CE" w:rsidRPr="00AD57CE" w:rsidRDefault="00AD57CE" w:rsidP="00AD57CE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AD57CE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98AB6B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Information Classification: General" style="position:absolute;margin-left:0;margin-top:0;width:164.25pt;height:26.4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70958D98" w14:textId="3465F196" w:rsidR="00AD57CE" w:rsidRPr="00AD57CE" w:rsidRDefault="00AD57CE" w:rsidP="00AD57CE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AD57CE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D3719" w14:textId="1F4E194D" w:rsidR="00AD57CE" w:rsidRDefault="00AD57C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22D6914" wp14:editId="047CB1F1">
              <wp:simplePos x="914400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35280"/>
              <wp:effectExtent l="0" t="0" r="9525" b="0"/>
              <wp:wrapNone/>
              <wp:docPr id="808623216" name="Text Box 3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494D28" w14:textId="5521D4F7" w:rsidR="00AD57CE" w:rsidRPr="00AD57CE" w:rsidRDefault="00AD57CE" w:rsidP="00AD57CE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AD57CE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2D691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alt="Information Classification: General" style="position:absolute;margin-left:0;margin-top:0;width:164.25pt;height:26.4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56494D28" w14:textId="5521D4F7" w:rsidR="00AD57CE" w:rsidRPr="00AD57CE" w:rsidRDefault="00AD57CE" w:rsidP="00AD57CE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AD57CE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586D1" w14:textId="772323C3" w:rsidR="00AD57CE" w:rsidRDefault="00AD57C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A1FDFB6" wp14:editId="0A41317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35280"/>
              <wp:effectExtent l="0" t="0" r="9525" b="0"/>
              <wp:wrapNone/>
              <wp:docPr id="389212676" name="Text Box 1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B0A181" w14:textId="3B309E71" w:rsidR="00AD57CE" w:rsidRPr="00AD57CE" w:rsidRDefault="00AD57CE" w:rsidP="00AD57CE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AD57CE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1FDF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alt="Information Classification: General" style="position:absolute;margin-left:0;margin-top:0;width:164.25pt;height:26.4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48B0A181" w14:textId="3B309E71" w:rsidR="00AD57CE" w:rsidRPr="00AD57CE" w:rsidRDefault="00AD57CE" w:rsidP="00AD57CE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AD57CE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85406" w14:textId="77777777" w:rsidR="00AD57CE" w:rsidRDefault="00AD57CE" w:rsidP="00AD57CE">
      <w:pPr>
        <w:spacing w:after="0" w:line="240" w:lineRule="auto"/>
      </w:pPr>
      <w:r>
        <w:separator/>
      </w:r>
    </w:p>
  </w:footnote>
  <w:footnote w:type="continuationSeparator" w:id="0">
    <w:p w14:paraId="1B00353B" w14:textId="77777777" w:rsidR="00AD57CE" w:rsidRDefault="00AD57CE" w:rsidP="00AD5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55522"/>
    <w:multiLevelType w:val="hybridMultilevel"/>
    <w:tmpl w:val="7C8476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302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CE"/>
    <w:rsid w:val="00043F08"/>
    <w:rsid w:val="000A2F47"/>
    <w:rsid w:val="007D1ABC"/>
    <w:rsid w:val="00982699"/>
    <w:rsid w:val="009D3091"/>
    <w:rsid w:val="00A0024C"/>
    <w:rsid w:val="00AD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0B066"/>
  <w15:chartTrackingRefBased/>
  <w15:docId w15:val="{9A8B10BF-A011-4E76-8A5D-7CBB46A4F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7CE"/>
  </w:style>
  <w:style w:type="paragraph" w:styleId="Heading1">
    <w:name w:val="heading 1"/>
    <w:basedOn w:val="Normal"/>
    <w:next w:val="Normal"/>
    <w:link w:val="Heading1Char"/>
    <w:uiPriority w:val="9"/>
    <w:qFormat/>
    <w:rsid w:val="00AD57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5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7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57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57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57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57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57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57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57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57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7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57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57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57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57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57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57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57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5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57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57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5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57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57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57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57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57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57CE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AD57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43DE67C22F4940BBE9D170DAE04CAF" ma:contentTypeVersion="17" ma:contentTypeDescription="Create a new document." ma:contentTypeScope="" ma:versionID="088e27328061002151cb25258914286a">
  <xsd:schema xmlns:xsd="http://www.w3.org/2001/XMLSchema" xmlns:xs="http://www.w3.org/2001/XMLSchema" xmlns:p="http://schemas.microsoft.com/office/2006/metadata/properties" xmlns:ns2="758b23b8-80ab-4871-af94-265c2a70562d" xmlns:ns3="94d707cb-8288-4c59-8fe9-a457835741f6" targetNamespace="http://schemas.microsoft.com/office/2006/metadata/properties" ma:root="true" ma:fieldsID="f0ecbfd986b47c7cd36b9ffca920b3b1" ns2:_="" ns3:_="">
    <xsd:import namespace="758b23b8-80ab-4871-af94-265c2a70562d"/>
    <xsd:import namespace="94d707cb-8288-4c59-8fe9-a457835741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b23b8-80ab-4871-af94-265c2a705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707cb-8288-4c59-8fe9-a457835741f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ad51846-cd3e-44b1-a42e-8df071718a87}" ma:internalName="TaxCatchAll" ma:showField="CatchAllData" ma:web="94d707cb-8288-4c59-8fe9-a457835741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8b23b8-80ab-4871-af94-265c2a70562d">
      <Terms xmlns="http://schemas.microsoft.com/office/infopath/2007/PartnerControls"/>
    </lcf76f155ced4ddcb4097134ff3c332f>
    <TaxCatchAll xmlns="94d707cb-8288-4c59-8fe9-a457835741f6" xsi:nil="true"/>
  </documentManagement>
</p:properties>
</file>

<file path=customXml/itemProps1.xml><?xml version="1.0" encoding="utf-8"?>
<ds:datastoreItem xmlns:ds="http://schemas.openxmlformats.org/officeDocument/2006/customXml" ds:itemID="{D8715E23-9388-4BFE-89EC-F52DA17315DF}"/>
</file>

<file path=customXml/itemProps2.xml><?xml version="1.0" encoding="utf-8"?>
<ds:datastoreItem xmlns:ds="http://schemas.openxmlformats.org/officeDocument/2006/customXml" ds:itemID="{5963BCB7-37B1-4830-BB97-471E63432800}"/>
</file>

<file path=customXml/itemProps3.xml><?xml version="1.0" encoding="utf-8"?>
<ds:datastoreItem xmlns:ds="http://schemas.openxmlformats.org/officeDocument/2006/customXml" ds:itemID="{8CAA3EC9-7DD3-4B50-9FDB-063F8AF163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</Words>
  <Characters>317</Characters>
  <Application>Microsoft Office Word</Application>
  <DocSecurity>0</DocSecurity>
  <Lines>2</Lines>
  <Paragraphs>1</Paragraphs>
  <ScaleCrop>false</ScaleCrop>
  <Company>Informa plc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Sharpe, Tori</dc:creator>
  <cp:keywords/>
  <dc:description/>
  <cp:lastModifiedBy>Sharpe, Tori</cp:lastModifiedBy>
  <cp:revision>1</cp:revision>
  <dcterms:created xsi:type="dcterms:W3CDTF">2025-06-11T10:06:00Z</dcterms:created>
  <dcterms:modified xsi:type="dcterms:W3CDTF">2025-06-11T10:08:00Z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1732ea04,7ace62fb,30329c70</vt:lpwstr>
  </property>
  <property fmtid="{D5CDD505-2E9C-101B-9397-08002B2CF9AE}" pid="3" name="ClassificationContentMarkingFooterFontProps">
    <vt:lpwstr>#0078d7,9,Rockwell</vt:lpwstr>
  </property>
  <property fmtid="{D5CDD505-2E9C-101B-9397-08002B2CF9AE}" pid="4" name="ClassificationContentMarkingFooterText">
    <vt:lpwstr>Information Classification: General</vt:lpwstr>
  </property>
  <property fmtid="{D5CDD505-2E9C-101B-9397-08002B2CF9AE}" pid="5" name="MSIP_Label_2bbab825-a111-45e4-86a1-18cee0005896_Enabled">
    <vt:lpwstr>true</vt:lpwstr>
  </property>
  <property fmtid="{D5CDD505-2E9C-101B-9397-08002B2CF9AE}" pid="6" name="MSIP_Label_2bbab825-a111-45e4-86a1-18cee0005896_SetDate">
    <vt:lpwstr>2025-06-11T10:08:13Z</vt:lpwstr>
  </property>
  <property fmtid="{D5CDD505-2E9C-101B-9397-08002B2CF9AE}" pid="7" name="MSIP_Label_2bbab825-a111-45e4-86a1-18cee0005896_Method">
    <vt:lpwstr>Standard</vt:lpwstr>
  </property>
  <property fmtid="{D5CDD505-2E9C-101B-9397-08002B2CF9AE}" pid="8" name="MSIP_Label_2bbab825-a111-45e4-86a1-18cee0005896_Name">
    <vt:lpwstr>2bbab825-a111-45e4-86a1-18cee0005896</vt:lpwstr>
  </property>
  <property fmtid="{D5CDD505-2E9C-101B-9397-08002B2CF9AE}" pid="9" name="MSIP_Label_2bbab825-a111-45e4-86a1-18cee0005896_SiteId">
    <vt:lpwstr>2567d566-604c-408a-8a60-55d0dc9d9d6b</vt:lpwstr>
  </property>
  <property fmtid="{D5CDD505-2E9C-101B-9397-08002B2CF9AE}" pid="10" name="MSIP_Label_2bbab825-a111-45e4-86a1-18cee0005896_ActionId">
    <vt:lpwstr>0652a78e-a690-4dc2-a428-6fd0dcb1a7bc</vt:lpwstr>
  </property>
  <property fmtid="{D5CDD505-2E9C-101B-9397-08002B2CF9AE}" pid="11" name="MSIP_Label_2bbab825-a111-45e4-86a1-18cee0005896_ContentBits">
    <vt:lpwstr>2</vt:lpwstr>
  </property>
  <property fmtid="{D5CDD505-2E9C-101B-9397-08002B2CF9AE}" pid="12" name="MSIP_Label_2bbab825-a111-45e4-86a1-18cee0005896_Tag">
    <vt:lpwstr>10, 3, 0, 1</vt:lpwstr>
  </property>
  <property fmtid="{D5CDD505-2E9C-101B-9397-08002B2CF9AE}" pid="13" name="ContentTypeId">
    <vt:lpwstr>0x0101006B43DE67C22F4940BBE9D170DAE04CAF</vt:lpwstr>
  </property>
</Properties>
</file>