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1FD75D3B" w:rsidR="00B63FB2" w:rsidRPr="001358A1" w:rsidRDefault="00744E27" w:rsidP="001358A1">
      <w:pPr>
        <w:pStyle w:val="Heading1"/>
      </w:pPr>
      <w:r>
        <w:t xml:space="preserve">11.1 | All Blooms Levels: Communication </w:t>
      </w:r>
      <w:r w:rsidR="00023AB7" w:rsidRPr="001358A1">
        <w:t>W</w:t>
      </w:r>
      <w:r>
        <w:t>orksheet</w:t>
      </w:r>
    </w:p>
    <w:p w14:paraId="579FCECF" w14:textId="3A5795DB" w:rsidR="00B63FB2" w:rsidRDefault="00F81A8C" w:rsidP="001358A1">
      <w:pPr>
        <w:pStyle w:val="Heading2"/>
      </w:pPr>
      <w:r>
        <w:t>Identify Communication Model Elements</w:t>
      </w:r>
    </w:p>
    <w:p w14:paraId="55CCF226" w14:textId="0807246E" w:rsidR="00104BDB" w:rsidRDefault="00680F9B" w:rsidP="00804CE4">
      <w:pPr>
        <w:widowControl w:val="0"/>
        <w:autoSpaceDE w:val="0"/>
        <w:autoSpaceDN w:val="0"/>
        <w:spacing w:before="118" w:after="0" w:line="259" w:lineRule="auto"/>
        <w:rPr>
          <w:rFonts w:eastAsia="Times New Roman" w:cs="Times New Roman"/>
          <w:szCs w:val="22"/>
          <w:lang w:bidi="en-US"/>
        </w:rPr>
      </w:pPr>
      <w:r>
        <w:rPr>
          <w:rFonts w:eastAsia="Times New Roman" w:cs="Times New Roman"/>
          <w:szCs w:val="22"/>
          <w:lang w:bidi="en-US"/>
        </w:rPr>
        <w:t>A</w:t>
      </w:r>
      <w:r w:rsidR="00104BDB" w:rsidRPr="00104BDB">
        <w:rPr>
          <w:rFonts w:eastAsia="Times New Roman" w:cs="Times New Roman"/>
          <w:szCs w:val="22"/>
          <w:lang w:bidi="en-US"/>
        </w:rPr>
        <w:t xml:space="preserve">ll </w:t>
      </w:r>
      <w:r>
        <w:rPr>
          <w:rFonts w:eastAsia="Times New Roman" w:cs="Times New Roman"/>
          <w:szCs w:val="22"/>
          <w:lang w:bidi="en-US"/>
        </w:rPr>
        <w:t xml:space="preserve">elements in the classic communication model </w:t>
      </w:r>
      <w:r w:rsidR="00104BDB" w:rsidRPr="00104BDB">
        <w:rPr>
          <w:rFonts w:eastAsia="Times New Roman" w:cs="Times New Roman"/>
          <w:szCs w:val="22"/>
          <w:lang w:bidi="en-US"/>
        </w:rPr>
        <w:t xml:space="preserve">interact to influence the fidelity (and thus the success) of the instructional message. </w:t>
      </w:r>
      <w:r>
        <w:rPr>
          <w:rFonts w:eastAsia="Times New Roman" w:cs="Times New Roman"/>
          <w:szCs w:val="22"/>
          <w:lang w:bidi="en-US"/>
        </w:rPr>
        <w:t xml:space="preserve">Those elements include: the </w:t>
      </w:r>
      <w:r w:rsidRPr="00104BDB">
        <w:rPr>
          <w:rFonts w:eastAsia="Times New Roman" w:cs="Times New Roman"/>
          <w:i/>
          <w:szCs w:val="22"/>
          <w:lang w:bidi="en-US"/>
        </w:rPr>
        <w:t>Source</w:t>
      </w:r>
      <w:r w:rsidRPr="00104BDB">
        <w:rPr>
          <w:rFonts w:eastAsia="Times New Roman" w:cs="Times New Roman"/>
          <w:szCs w:val="22"/>
          <w:lang w:bidi="en-US"/>
        </w:rPr>
        <w:t xml:space="preserve"> of the message, the </w:t>
      </w:r>
      <w:r w:rsidRPr="00104BDB">
        <w:rPr>
          <w:rFonts w:eastAsia="Times New Roman" w:cs="Times New Roman"/>
          <w:i/>
          <w:szCs w:val="22"/>
          <w:lang w:bidi="en-US"/>
        </w:rPr>
        <w:t>Message</w:t>
      </w:r>
      <w:r w:rsidRPr="00104BDB">
        <w:rPr>
          <w:rFonts w:eastAsia="Times New Roman" w:cs="Times New Roman"/>
          <w:szCs w:val="22"/>
          <w:lang w:bidi="en-US"/>
        </w:rPr>
        <w:t xml:space="preserve"> itself, and the </w:t>
      </w:r>
      <w:r w:rsidRPr="00104BDB">
        <w:rPr>
          <w:rFonts w:eastAsia="Times New Roman" w:cs="Times New Roman"/>
          <w:i/>
          <w:szCs w:val="22"/>
          <w:lang w:bidi="en-US"/>
        </w:rPr>
        <w:t>Channel</w:t>
      </w:r>
      <w:r w:rsidRPr="00104BDB">
        <w:rPr>
          <w:rFonts w:eastAsia="Times New Roman" w:cs="Times New Roman"/>
          <w:szCs w:val="22"/>
          <w:lang w:bidi="en-US"/>
        </w:rPr>
        <w:t xml:space="preserve"> it flows through, the </w:t>
      </w:r>
      <w:r w:rsidRPr="00104BDB">
        <w:rPr>
          <w:rFonts w:eastAsia="Times New Roman" w:cs="Times New Roman"/>
          <w:i/>
          <w:szCs w:val="22"/>
          <w:lang w:bidi="en-US"/>
        </w:rPr>
        <w:t>Receiver</w:t>
      </w:r>
      <w:r w:rsidRPr="00104BDB">
        <w:rPr>
          <w:rFonts w:eastAsia="Times New Roman" w:cs="Times New Roman"/>
          <w:szCs w:val="22"/>
          <w:lang w:bidi="en-US"/>
        </w:rPr>
        <w:t xml:space="preserve"> of the message, and the </w:t>
      </w:r>
      <w:r w:rsidRPr="00104BDB">
        <w:rPr>
          <w:rFonts w:eastAsia="Times New Roman" w:cs="Times New Roman"/>
          <w:i/>
          <w:szCs w:val="22"/>
          <w:lang w:bidi="en-US"/>
        </w:rPr>
        <w:t>Feedback</w:t>
      </w:r>
      <w:r w:rsidRPr="00104BDB">
        <w:rPr>
          <w:rFonts w:eastAsia="Times New Roman" w:cs="Times New Roman"/>
          <w:szCs w:val="22"/>
          <w:lang w:bidi="en-US"/>
        </w:rPr>
        <w:t xml:space="preserve"> and </w:t>
      </w:r>
      <w:r w:rsidRPr="00104BDB">
        <w:rPr>
          <w:rFonts w:eastAsia="Times New Roman" w:cs="Times New Roman"/>
          <w:i/>
          <w:szCs w:val="22"/>
          <w:lang w:bidi="en-US"/>
        </w:rPr>
        <w:t>Noise</w:t>
      </w:r>
      <w:r w:rsidRPr="00104BDB">
        <w:rPr>
          <w:rFonts w:eastAsia="Times New Roman" w:cs="Times New Roman"/>
          <w:szCs w:val="22"/>
          <w:lang w:bidi="en-US"/>
        </w:rPr>
        <w:t xml:space="preserve"> involved</w:t>
      </w:r>
      <w:r>
        <w:rPr>
          <w:rFonts w:eastAsia="Times New Roman" w:cs="Times New Roman"/>
          <w:szCs w:val="22"/>
          <w:lang w:bidi="en-US"/>
        </w:rPr>
        <w:t xml:space="preserve">. </w:t>
      </w:r>
      <w:r w:rsidR="00104BDB" w:rsidRPr="00104BDB">
        <w:rPr>
          <w:rFonts w:eastAsia="Times New Roman" w:cs="Times New Roman"/>
          <w:szCs w:val="22"/>
          <w:lang w:bidi="en-US"/>
        </w:rPr>
        <w:t>Use what you have learned about the communication process from Chapter 11 to analyze the communication contexts for your choice of a unit of instruction. Refer to the communication model illustrated below</w:t>
      </w:r>
      <w:r w:rsidR="00804CE4">
        <w:rPr>
          <w:rFonts w:eastAsia="Times New Roman" w:cs="Times New Roman"/>
          <w:szCs w:val="22"/>
          <w:lang w:bidi="en-US"/>
        </w:rPr>
        <w:t>, and the explanation of it</w:t>
      </w:r>
      <w:r w:rsidR="00104BDB" w:rsidRPr="00104BDB">
        <w:rPr>
          <w:rFonts w:eastAsia="Times New Roman" w:cs="Times New Roman"/>
          <w:szCs w:val="22"/>
          <w:lang w:bidi="en-US"/>
        </w:rPr>
        <w:t xml:space="preserve"> provided in </w:t>
      </w:r>
      <w:r w:rsidR="00804CE4">
        <w:rPr>
          <w:rFonts w:eastAsia="Times New Roman" w:cs="Times New Roman"/>
          <w:szCs w:val="22"/>
          <w:lang w:bidi="en-US"/>
        </w:rPr>
        <w:t>C</w:t>
      </w:r>
      <w:r w:rsidR="00104BDB" w:rsidRPr="00104BDB">
        <w:rPr>
          <w:rFonts w:eastAsia="Times New Roman" w:cs="Times New Roman"/>
          <w:szCs w:val="22"/>
          <w:lang w:bidi="en-US"/>
        </w:rPr>
        <w:t xml:space="preserve">hapter 11 of </w:t>
      </w:r>
      <w:r w:rsidR="00104BDB" w:rsidRPr="00104BDB">
        <w:rPr>
          <w:rFonts w:eastAsia="Times New Roman" w:cs="Times New Roman"/>
          <w:i/>
          <w:szCs w:val="22"/>
          <w:lang w:bidi="en-US"/>
        </w:rPr>
        <w:t>Streamlined ID</w:t>
      </w:r>
      <w:r w:rsidR="00104BDB" w:rsidRPr="00104BDB">
        <w:rPr>
          <w:rFonts w:eastAsia="Times New Roman" w:cs="Times New Roman"/>
          <w:szCs w:val="22"/>
          <w:lang w:bidi="en-US"/>
        </w:rPr>
        <w:t xml:space="preserve"> (202</w:t>
      </w:r>
      <w:r w:rsidR="00C51992">
        <w:rPr>
          <w:rFonts w:eastAsia="Times New Roman" w:cs="Times New Roman"/>
          <w:szCs w:val="22"/>
          <w:lang w:bidi="en-US"/>
        </w:rPr>
        <w:t>7</w:t>
      </w:r>
      <w:r w:rsidR="00104BDB" w:rsidRPr="00104BDB">
        <w:rPr>
          <w:rFonts w:eastAsia="Times New Roman" w:cs="Times New Roman"/>
          <w:szCs w:val="22"/>
          <w:lang w:bidi="en-US"/>
        </w:rPr>
        <w:t>)</w:t>
      </w:r>
      <w:r w:rsidR="00804CE4">
        <w:rPr>
          <w:rFonts w:eastAsia="Times New Roman" w:cs="Times New Roman"/>
          <w:szCs w:val="22"/>
          <w:lang w:bidi="en-US"/>
        </w:rPr>
        <w:t>. It will</w:t>
      </w:r>
      <w:r w:rsidR="00104BDB" w:rsidRPr="00104BDB">
        <w:rPr>
          <w:rFonts w:eastAsia="Times New Roman" w:cs="Times New Roman"/>
          <w:szCs w:val="22"/>
          <w:lang w:bidi="en-US"/>
        </w:rPr>
        <w:t xml:space="preserve"> help you identify and analyze the key elements for your instructional design project. Fill in the information specific to your project in the blanks below:</w:t>
      </w:r>
    </w:p>
    <w:p w14:paraId="5067B80C" w14:textId="77777777" w:rsidR="003F2825" w:rsidRPr="00104BDB" w:rsidRDefault="003F2825" w:rsidP="00804CE4">
      <w:pPr>
        <w:widowControl w:val="0"/>
        <w:autoSpaceDE w:val="0"/>
        <w:autoSpaceDN w:val="0"/>
        <w:spacing w:before="118" w:after="0" w:line="259" w:lineRule="auto"/>
        <w:rPr>
          <w:rFonts w:eastAsia="Times New Roman" w:cs="Times New Roman"/>
          <w:szCs w:val="22"/>
          <w:lang w:bidi="en-US"/>
        </w:rPr>
      </w:pPr>
    </w:p>
    <w:p w14:paraId="49ADAB67" w14:textId="1CC97FCC" w:rsidR="001358A1" w:rsidRDefault="00FB0914" w:rsidP="004E46D4">
      <w:pPr>
        <w:pStyle w:val="BrandedBody"/>
        <w:jc w:val="center"/>
        <w:rPr>
          <w:rFonts w:ascii="Aptos" w:hAnsi="Aptos"/>
        </w:rPr>
      </w:pPr>
      <w:r w:rsidRPr="003B7134">
        <w:rPr>
          <w:rFonts w:ascii="Aptos" w:hAnsi="Aptos"/>
          <w:noProof/>
        </w:rPr>
        <w:drawing>
          <wp:inline distT="0" distB="0" distL="0" distR="0" wp14:anchorId="7938686F" wp14:editId="768D9BAF">
            <wp:extent cx="5356449" cy="3098142"/>
            <wp:effectExtent l="0" t="0" r="0" b="7620"/>
            <wp:docPr id="3" name="Picture 1" descr="The classic communication model illustrating a source on the left who sends a message via a channel to a receiver on the right. Arrows show that the communication feedback process travels both way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The classic communication model illustrating a source on the left who sends a message via a channel to a receiver on the right. Arrows show that the communication feedback process travels both ways.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6449" cy="309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27BA1" w14:textId="7C3D70AA" w:rsidR="004805D0" w:rsidRPr="004805D0" w:rsidRDefault="004805D0" w:rsidP="004805D0">
      <w:pPr>
        <w:widowControl w:val="0"/>
        <w:autoSpaceDE w:val="0"/>
        <w:autoSpaceDN w:val="0"/>
        <w:spacing w:after="200" w:line="259" w:lineRule="auto"/>
        <w:rPr>
          <w:rFonts w:eastAsia="Times New Roman" w:cs="Times New Roman"/>
          <w:szCs w:val="22"/>
          <w:lang w:bidi="en-US"/>
        </w:rPr>
      </w:pPr>
      <w:r w:rsidRPr="004805D0">
        <w:rPr>
          <w:rFonts w:eastAsia="Times New Roman" w:cs="Times New Roman"/>
          <w:b/>
          <w:szCs w:val="22"/>
          <w:lang w:bidi="en-US"/>
        </w:rPr>
        <w:t>Message Source</w:t>
      </w:r>
      <w:r w:rsidRPr="004805D0">
        <w:rPr>
          <w:rFonts w:eastAsia="Times New Roman" w:cs="Times New Roman"/>
          <w:szCs w:val="22"/>
          <w:lang w:bidi="en-US"/>
        </w:rPr>
        <w:t>: ______________________________________________________________</w:t>
      </w:r>
      <w:r>
        <w:rPr>
          <w:rFonts w:eastAsia="Times New Roman" w:cs="Times New Roman"/>
          <w:szCs w:val="22"/>
          <w:lang w:bidi="en-US"/>
        </w:rPr>
        <w:t>____________</w:t>
      </w:r>
      <w:r w:rsidRPr="004805D0">
        <w:rPr>
          <w:rFonts w:eastAsia="Times New Roman" w:cs="Times New Roman"/>
          <w:szCs w:val="22"/>
          <w:lang w:bidi="en-US"/>
        </w:rPr>
        <w:t xml:space="preserve">__ </w:t>
      </w:r>
    </w:p>
    <w:p w14:paraId="31EDA91B" w14:textId="17D25CC3" w:rsidR="004805D0" w:rsidRPr="004805D0" w:rsidRDefault="004805D0" w:rsidP="004805D0">
      <w:pPr>
        <w:widowControl w:val="0"/>
        <w:autoSpaceDE w:val="0"/>
        <w:autoSpaceDN w:val="0"/>
        <w:spacing w:after="200" w:line="259" w:lineRule="auto"/>
        <w:rPr>
          <w:rFonts w:eastAsia="Times New Roman" w:cs="Times New Roman"/>
          <w:szCs w:val="22"/>
          <w:lang w:bidi="en-US"/>
        </w:rPr>
      </w:pPr>
      <w:r w:rsidRPr="004805D0">
        <w:rPr>
          <w:rFonts w:eastAsia="Times New Roman" w:cs="Times New Roman"/>
          <w:b/>
          <w:szCs w:val="22"/>
          <w:lang w:bidi="en-US"/>
        </w:rPr>
        <w:t>Message Receiver</w:t>
      </w:r>
      <w:r w:rsidRPr="004805D0">
        <w:rPr>
          <w:rFonts w:eastAsia="Times New Roman" w:cs="Times New Roman"/>
          <w:szCs w:val="22"/>
          <w:lang w:bidi="en-US"/>
        </w:rPr>
        <w:t>: _____________________________________________________</w:t>
      </w:r>
      <w:r>
        <w:rPr>
          <w:rFonts w:eastAsia="Times New Roman" w:cs="Times New Roman"/>
          <w:szCs w:val="22"/>
          <w:lang w:bidi="en-US"/>
        </w:rPr>
        <w:t>____________</w:t>
      </w:r>
      <w:r w:rsidRPr="004805D0">
        <w:rPr>
          <w:rFonts w:eastAsia="Times New Roman" w:cs="Times New Roman"/>
          <w:szCs w:val="22"/>
          <w:lang w:bidi="en-US"/>
        </w:rPr>
        <w:t>_________</w:t>
      </w:r>
    </w:p>
    <w:p w14:paraId="057D2D94" w14:textId="4B77AB6B" w:rsidR="004805D0" w:rsidRPr="004805D0" w:rsidRDefault="004805D0" w:rsidP="004805D0">
      <w:pPr>
        <w:widowControl w:val="0"/>
        <w:autoSpaceDE w:val="0"/>
        <w:autoSpaceDN w:val="0"/>
        <w:spacing w:after="200" w:line="259" w:lineRule="auto"/>
        <w:rPr>
          <w:rFonts w:eastAsia="Times New Roman" w:cs="Times New Roman"/>
          <w:szCs w:val="22"/>
          <w:lang w:bidi="en-US"/>
        </w:rPr>
      </w:pPr>
      <w:r w:rsidRPr="004805D0">
        <w:rPr>
          <w:rFonts w:eastAsia="Times New Roman" w:cs="Times New Roman"/>
          <w:b/>
          <w:szCs w:val="22"/>
          <w:lang w:bidi="en-US"/>
        </w:rPr>
        <w:t xml:space="preserve">Message: </w:t>
      </w:r>
      <w:r w:rsidRPr="004805D0">
        <w:rPr>
          <w:rFonts w:eastAsia="Times New Roman" w:cs="Times New Roman"/>
          <w:szCs w:val="22"/>
          <w:lang w:bidi="en-US"/>
        </w:rPr>
        <w:t>__________________________________________________________________</w:t>
      </w:r>
      <w:r>
        <w:rPr>
          <w:rFonts w:eastAsia="Times New Roman" w:cs="Times New Roman"/>
          <w:szCs w:val="22"/>
          <w:lang w:bidi="en-US"/>
        </w:rPr>
        <w:t>_____________</w:t>
      </w:r>
      <w:r w:rsidRPr="004805D0">
        <w:rPr>
          <w:rFonts w:eastAsia="Times New Roman" w:cs="Times New Roman"/>
          <w:szCs w:val="22"/>
          <w:lang w:bidi="en-US"/>
        </w:rPr>
        <w:t>____</w:t>
      </w:r>
    </w:p>
    <w:p w14:paraId="2E4A4628" w14:textId="2D3A53E1" w:rsidR="004805D0" w:rsidRPr="004805D0" w:rsidRDefault="004805D0" w:rsidP="004805D0">
      <w:pPr>
        <w:spacing w:after="160" w:line="259" w:lineRule="auto"/>
        <w:rPr>
          <w:rFonts w:eastAsia="Times New Roman" w:cs="Times New Roman"/>
          <w:szCs w:val="22"/>
          <w:lang w:bidi="en-US"/>
        </w:rPr>
      </w:pPr>
      <w:r w:rsidRPr="004805D0">
        <w:rPr>
          <w:rFonts w:eastAsia="Calibri" w:cs="Arial"/>
          <w:szCs w:val="22"/>
        </w:rPr>
        <w:t>__________________________________________________________________</w:t>
      </w:r>
      <w:r>
        <w:rPr>
          <w:rFonts w:eastAsia="Calibri" w:cs="Arial"/>
          <w:szCs w:val="22"/>
        </w:rPr>
        <w:t>______________</w:t>
      </w:r>
      <w:r w:rsidRPr="004805D0">
        <w:rPr>
          <w:rFonts w:eastAsia="Calibri" w:cs="Arial"/>
          <w:szCs w:val="22"/>
        </w:rPr>
        <w:t>_____________</w:t>
      </w:r>
    </w:p>
    <w:p w14:paraId="727239A1" w14:textId="4396DE1B" w:rsidR="004805D0" w:rsidRPr="004805D0" w:rsidRDefault="004805D0" w:rsidP="004805D0">
      <w:pPr>
        <w:widowControl w:val="0"/>
        <w:autoSpaceDE w:val="0"/>
        <w:autoSpaceDN w:val="0"/>
        <w:spacing w:after="200" w:line="259" w:lineRule="auto"/>
        <w:rPr>
          <w:rFonts w:eastAsia="Times New Roman" w:cs="Times New Roman"/>
          <w:szCs w:val="22"/>
          <w:lang w:bidi="en-US"/>
        </w:rPr>
      </w:pPr>
      <w:r w:rsidRPr="004805D0">
        <w:rPr>
          <w:rFonts w:eastAsia="Times New Roman" w:cs="Times New Roman"/>
          <w:b/>
          <w:szCs w:val="22"/>
          <w:lang w:bidi="en-US"/>
        </w:rPr>
        <w:t>Channel</w:t>
      </w:r>
      <w:r w:rsidRPr="004805D0">
        <w:rPr>
          <w:rFonts w:eastAsia="Times New Roman" w:cs="Times New Roman"/>
          <w:szCs w:val="22"/>
          <w:lang w:bidi="en-US"/>
        </w:rPr>
        <w:t>: _____________________________________________________</w:t>
      </w:r>
      <w:r>
        <w:rPr>
          <w:rFonts w:eastAsia="Times New Roman" w:cs="Times New Roman"/>
          <w:szCs w:val="22"/>
          <w:lang w:bidi="en-US"/>
        </w:rPr>
        <w:t>______________</w:t>
      </w:r>
      <w:r w:rsidRPr="004805D0">
        <w:rPr>
          <w:rFonts w:eastAsia="Times New Roman" w:cs="Times New Roman"/>
          <w:szCs w:val="22"/>
          <w:lang w:bidi="en-US"/>
        </w:rPr>
        <w:t>_________________</w:t>
      </w:r>
    </w:p>
    <w:p w14:paraId="2319D22C" w14:textId="05C0BE08" w:rsidR="004805D0" w:rsidRPr="004805D0" w:rsidRDefault="004805D0" w:rsidP="004805D0">
      <w:pPr>
        <w:widowControl w:val="0"/>
        <w:autoSpaceDE w:val="0"/>
        <w:autoSpaceDN w:val="0"/>
        <w:spacing w:after="200" w:line="259" w:lineRule="auto"/>
        <w:rPr>
          <w:rFonts w:eastAsia="Times New Roman" w:cs="Times New Roman"/>
          <w:szCs w:val="22"/>
          <w:lang w:bidi="en-US"/>
        </w:rPr>
      </w:pPr>
      <w:r w:rsidRPr="004805D0">
        <w:rPr>
          <w:rFonts w:eastAsia="Times New Roman" w:cs="Times New Roman"/>
          <w:b/>
          <w:szCs w:val="22"/>
          <w:lang w:bidi="en-US"/>
        </w:rPr>
        <w:t>Feedback</w:t>
      </w:r>
      <w:r w:rsidRPr="004805D0">
        <w:rPr>
          <w:rFonts w:eastAsia="Times New Roman" w:cs="Times New Roman"/>
          <w:szCs w:val="22"/>
          <w:lang w:bidi="en-US"/>
        </w:rPr>
        <w:t>: _____________________________________________________</w:t>
      </w:r>
      <w:r>
        <w:rPr>
          <w:rFonts w:eastAsia="Times New Roman" w:cs="Times New Roman"/>
          <w:szCs w:val="22"/>
          <w:lang w:bidi="en-US"/>
        </w:rPr>
        <w:t>_____________</w:t>
      </w:r>
      <w:r w:rsidRPr="004805D0">
        <w:rPr>
          <w:rFonts w:eastAsia="Times New Roman" w:cs="Times New Roman"/>
          <w:szCs w:val="22"/>
          <w:lang w:bidi="en-US"/>
        </w:rPr>
        <w:t>________________</w:t>
      </w:r>
    </w:p>
    <w:p w14:paraId="30A09F0D" w14:textId="2BCD8C5E" w:rsidR="004805D0" w:rsidRPr="004805D0" w:rsidRDefault="004805D0" w:rsidP="004805D0">
      <w:pPr>
        <w:widowControl w:val="0"/>
        <w:autoSpaceDE w:val="0"/>
        <w:autoSpaceDN w:val="0"/>
        <w:spacing w:after="200" w:line="259" w:lineRule="auto"/>
        <w:rPr>
          <w:rFonts w:eastAsia="Times New Roman" w:cs="Times New Roman"/>
          <w:szCs w:val="22"/>
          <w:lang w:bidi="en-US"/>
        </w:rPr>
      </w:pPr>
      <w:r w:rsidRPr="004805D0">
        <w:rPr>
          <w:rFonts w:eastAsia="Times New Roman" w:cs="Times New Roman"/>
          <w:b/>
          <w:szCs w:val="22"/>
          <w:lang w:bidi="en-US"/>
        </w:rPr>
        <w:t>Noise</w:t>
      </w:r>
      <w:r w:rsidRPr="004805D0">
        <w:rPr>
          <w:rFonts w:eastAsia="Times New Roman" w:cs="Times New Roman"/>
          <w:szCs w:val="22"/>
          <w:lang w:bidi="en-US"/>
        </w:rPr>
        <w:t>: ________________________________________________________</w:t>
      </w:r>
      <w:r>
        <w:rPr>
          <w:rFonts w:eastAsia="Times New Roman" w:cs="Times New Roman"/>
          <w:szCs w:val="22"/>
          <w:lang w:bidi="en-US"/>
        </w:rPr>
        <w:t>_____________</w:t>
      </w:r>
      <w:r w:rsidRPr="004805D0">
        <w:rPr>
          <w:rFonts w:eastAsia="Times New Roman" w:cs="Times New Roman"/>
          <w:szCs w:val="22"/>
          <w:lang w:bidi="en-US"/>
        </w:rPr>
        <w:t>_________________</w:t>
      </w:r>
    </w:p>
    <w:sectPr w:rsidR="004805D0" w:rsidRPr="004805D0" w:rsidSect="00937BB6">
      <w:headerReference w:type="default" r:id="rId9"/>
      <w:footerReference w:type="default" r:id="rId10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54321" w14:textId="77777777" w:rsidR="007201EB" w:rsidRDefault="007201EB" w:rsidP="00E25787">
      <w:r>
        <w:separator/>
      </w:r>
    </w:p>
  </w:endnote>
  <w:endnote w:type="continuationSeparator" w:id="0">
    <w:p w14:paraId="4553FB39" w14:textId="77777777" w:rsidR="007201EB" w:rsidRDefault="007201EB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7201EB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2884C" w14:textId="77777777" w:rsidR="007201EB" w:rsidRDefault="007201EB" w:rsidP="00E25787">
      <w:r>
        <w:separator/>
      </w:r>
    </w:p>
  </w:footnote>
  <w:footnote w:type="continuationSeparator" w:id="0">
    <w:p w14:paraId="26D5EF10" w14:textId="77777777" w:rsidR="007201EB" w:rsidRDefault="007201EB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E557F46">
                <wp:extent cx="7486496" cy="804971"/>
                <wp:effectExtent l="0" t="0" r="635" b="0"/>
                <wp:docPr id="2131329410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1329410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27DF1"/>
    <w:rsid w:val="00034616"/>
    <w:rsid w:val="0006063C"/>
    <w:rsid w:val="00081F92"/>
    <w:rsid w:val="00083792"/>
    <w:rsid w:val="00104BDB"/>
    <w:rsid w:val="00135120"/>
    <w:rsid w:val="001356FC"/>
    <w:rsid w:val="001358A1"/>
    <w:rsid w:val="0015074B"/>
    <w:rsid w:val="0015368C"/>
    <w:rsid w:val="00163349"/>
    <w:rsid w:val="00195024"/>
    <w:rsid w:val="001D6824"/>
    <w:rsid w:val="001D7412"/>
    <w:rsid w:val="001E77F3"/>
    <w:rsid w:val="0029639D"/>
    <w:rsid w:val="002D334F"/>
    <w:rsid w:val="002E1374"/>
    <w:rsid w:val="00326F90"/>
    <w:rsid w:val="00345E81"/>
    <w:rsid w:val="00351137"/>
    <w:rsid w:val="0038409A"/>
    <w:rsid w:val="003A27C2"/>
    <w:rsid w:val="003F2825"/>
    <w:rsid w:val="0041598B"/>
    <w:rsid w:val="004805D0"/>
    <w:rsid w:val="004940FC"/>
    <w:rsid w:val="004E46D4"/>
    <w:rsid w:val="004E759B"/>
    <w:rsid w:val="00561615"/>
    <w:rsid w:val="00596579"/>
    <w:rsid w:val="005A389E"/>
    <w:rsid w:val="005C2532"/>
    <w:rsid w:val="0062725F"/>
    <w:rsid w:val="00680F9B"/>
    <w:rsid w:val="00685A38"/>
    <w:rsid w:val="00686810"/>
    <w:rsid w:val="006F30F3"/>
    <w:rsid w:val="007201EB"/>
    <w:rsid w:val="007370C3"/>
    <w:rsid w:val="00743026"/>
    <w:rsid w:val="00744E27"/>
    <w:rsid w:val="0078610E"/>
    <w:rsid w:val="007B51E9"/>
    <w:rsid w:val="00804CE4"/>
    <w:rsid w:val="0084008E"/>
    <w:rsid w:val="008600AE"/>
    <w:rsid w:val="00885DFD"/>
    <w:rsid w:val="008A5D40"/>
    <w:rsid w:val="008B1E0C"/>
    <w:rsid w:val="00937BB6"/>
    <w:rsid w:val="00995945"/>
    <w:rsid w:val="009D5B79"/>
    <w:rsid w:val="009F570F"/>
    <w:rsid w:val="00A2065A"/>
    <w:rsid w:val="00A537C4"/>
    <w:rsid w:val="00AA1D8D"/>
    <w:rsid w:val="00B47730"/>
    <w:rsid w:val="00B63FB2"/>
    <w:rsid w:val="00C3092A"/>
    <w:rsid w:val="00C51992"/>
    <w:rsid w:val="00CB0664"/>
    <w:rsid w:val="00DD222C"/>
    <w:rsid w:val="00DF15EA"/>
    <w:rsid w:val="00E25787"/>
    <w:rsid w:val="00E3791B"/>
    <w:rsid w:val="00EA05A8"/>
    <w:rsid w:val="00EB2D13"/>
    <w:rsid w:val="00F04481"/>
    <w:rsid w:val="00F122F3"/>
    <w:rsid w:val="00F81A8C"/>
    <w:rsid w:val="00FB09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DED69-0799-4DAD-B0BB-90315D8624A8}"/>
</file>

<file path=customXml/itemProps3.xml><?xml version="1.0" encoding="utf-8"?>
<ds:datastoreItem xmlns:ds="http://schemas.openxmlformats.org/officeDocument/2006/customXml" ds:itemID="{BCBFB290-80C0-4909-97C4-946D18ECA873}"/>
</file>

<file path=customXml/itemProps4.xml><?xml version="1.0" encoding="utf-8"?>
<ds:datastoreItem xmlns:ds="http://schemas.openxmlformats.org/officeDocument/2006/customXml" ds:itemID="{FDD2F1B0-D0B7-45FE-A2F3-DDD4611F05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252</Words>
  <Characters>1246</Characters>
  <Application>Microsoft Office Word</Application>
  <DocSecurity>0</DocSecurity>
  <Lines>69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25</cp:revision>
  <dcterms:created xsi:type="dcterms:W3CDTF">2026-05-18T23:43:00Z</dcterms:created>
  <dcterms:modified xsi:type="dcterms:W3CDTF">2026-06-04T04:43:00Z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