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4A9EC092" w:rsidR="00B63FB2" w:rsidRPr="00AB21B8" w:rsidRDefault="0069057D" w:rsidP="00AB21B8">
      <w:pPr>
        <w:pStyle w:val="Heading1"/>
      </w:pPr>
      <w:r>
        <w:t xml:space="preserve">2.4 | Apply: Project Scope &amp; Needs Analysis </w:t>
      </w:r>
      <w:r w:rsidR="00023AB7" w:rsidRPr="00AB21B8">
        <w:t>W</w:t>
      </w:r>
      <w:r>
        <w:t>orksheet</w:t>
      </w:r>
    </w:p>
    <w:p w14:paraId="3CA19B13" w14:textId="4DC77469" w:rsidR="004F12BB" w:rsidRPr="004F12BB" w:rsidRDefault="004F12BB" w:rsidP="004F12BB">
      <w:pPr>
        <w:rPr>
          <w:b/>
        </w:rPr>
      </w:pPr>
      <w:r w:rsidRPr="004F12BB">
        <w:t>Customize this form for your project, expanding the rows and categories, as needed. See notes at end of worksheet for possib</w:t>
      </w:r>
      <w:r w:rsidR="008D64B8">
        <w:t xml:space="preserve">le stakeholders and </w:t>
      </w:r>
      <w:r w:rsidR="0096524D">
        <w:t>instructional purposes</w:t>
      </w:r>
      <w:r w:rsidRPr="004F12BB">
        <w:t xml:space="preserve">. </w:t>
      </w:r>
      <w:r w:rsidRPr="004F12BB">
        <w:rPr>
          <w:b/>
        </w:rPr>
        <w:t xml:space="preserve"> </w:t>
      </w:r>
    </w:p>
    <w:p w14:paraId="63F028CD" w14:textId="3F2528A2" w:rsidR="00AB21B8" w:rsidRPr="001D3710" w:rsidRDefault="004F12BB" w:rsidP="00A74BAB">
      <w:pPr>
        <w:pStyle w:val="Heading2"/>
      </w:pPr>
      <w:r>
        <w:t xml:space="preserve">Project Description: </w:t>
      </w:r>
      <w:r w:rsidR="00B66813">
        <w:t>_______________________________________________________________________________________________________________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348"/>
        <w:gridCol w:w="1509"/>
        <w:gridCol w:w="2879"/>
        <w:gridCol w:w="1878"/>
        <w:gridCol w:w="2839"/>
        <w:gridCol w:w="3073"/>
      </w:tblGrid>
      <w:tr w:rsidR="003048CF" w:rsidRPr="003048CF" w14:paraId="00132F44" w14:textId="77777777" w:rsidTr="00B2213F">
        <w:trPr>
          <w:trHeight w:val="334"/>
        </w:trPr>
        <w:tc>
          <w:tcPr>
            <w:tcW w:w="1348" w:type="dxa"/>
            <w:shd w:val="clear" w:color="auto" w:fill="D9D9D9" w:themeFill="background1" w:themeFillShade="D9"/>
          </w:tcPr>
          <w:p w14:paraId="144DC66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06C1311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Stakeholders</w:t>
            </w:r>
          </w:p>
          <w:p w14:paraId="3C85FB4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sz w:val="20"/>
              </w:rPr>
            </w:pPr>
            <w:r w:rsidRPr="003048CF">
              <w:rPr>
                <w:rFonts w:cs="Arial"/>
                <w:sz w:val="20"/>
              </w:rPr>
              <w:t>(Key groups/individuals, funding entities, supervisors, SMEs, learners &amp; learner groups)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7B04BEA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Expectations for Project Purpose, Goals &amp; Results</w:t>
            </w:r>
          </w:p>
        </w:tc>
      </w:tr>
      <w:tr w:rsidR="003048CF" w:rsidRPr="003048CF" w14:paraId="387B38BC" w14:textId="77777777" w:rsidTr="00B2213F">
        <w:trPr>
          <w:cantSplit/>
          <w:trHeight w:val="132"/>
        </w:trPr>
        <w:tc>
          <w:tcPr>
            <w:tcW w:w="1348" w:type="dxa"/>
            <w:vMerge w:val="restart"/>
            <w:textDirection w:val="btLr"/>
            <w:vAlign w:val="center"/>
          </w:tcPr>
          <w:p w14:paraId="7B08FD7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Stakeholders &amp; Expectations</w:t>
            </w:r>
          </w:p>
        </w:tc>
        <w:tc>
          <w:tcPr>
            <w:tcW w:w="6266" w:type="dxa"/>
            <w:gridSpan w:val="3"/>
          </w:tcPr>
          <w:p w14:paraId="22F0E68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0EC8629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  <w:sz w:val="24"/>
              </w:rPr>
            </w:pPr>
          </w:p>
        </w:tc>
      </w:tr>
      <w:tr w:rsidR="003048CF" w:rsidRPr="003048CF" w14:paraId="55987A81" w14:textId="77777777" w:rsidTr="00B2213F">
        <w:trPr>
          <w:cantSplit/>
          <w:trHeight w:val="128"/>
        </w:trPr>
        <w:tc>
          <w:tcPr>
            <w:tcW w:w="1348" w:type="dxa"/>
            <w:vMerge/>
            <w:textDirection w:val="btLr"/>
          </w:tcPr>
          <w:p w14:paraId="6A3C642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29DA2C0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31D8649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  <w:sz w:val="24"/>
              </w:rPr>
            </w:pPr>
          </w:p>
        </w:tc>
      </w:tr>
      <w:tr w:rsidR="003048CF" w:rsidRPr="003048CF" w14:paraId="5356BD20" w14:textId="77777777" w:rsidTr="00B2213F">
        <w:trPr>
          <w:cantSplit/>
          <w:trHeight w:val="128"/>
        </w:trPr>
        <w:tc>
          <w:tcPr>
            <w:tcW w:w="1348" w:type="dxa"/>
            <w:vMerge/>
            <w:textDirection w:val="btLr"/>
          </w:tcPr>
          <w:p w14:paraId="55A08BC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0B1FB7E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5ADFB60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  <w:sz w:val="24"/>
              </w:rPr>
            </w:pPr>
          </w:p>
        </w:tc>
      </w:tr>
      <w:tr w:rsidR="003048CF" w:rsidRPr="003048CF" w14:paraId="7AE240CA" w14:textId="77777777" w:rsidTr="00B2213F">
        <w:trPr>
          <w:cantSplit/>
          <w:trHeight w:val="128"/>
        </w:trPr>
        <w:tc>
          <w:tcPr>
            <w:tcW w:w="1348" w:type="dxa"/>
            <w:vMerge/>
            <w:textDirection w:val="btLr"/>
          </w:tcPr>
          <w:p w14:paraId="41A2504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0AEDF9C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6694F0A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  <w:sz w:val="24"/>
              </w:rPr>
            </w:pPr>
          </w:p>
        </w:tc>
      </w:tr>
      <w:tr w:rsidR="003048CF" w:rsidRPr="003048CF" w14:paraId="14B5F637" w14:textId="77777777" w:rsidTr="00B2213F">
        <w:trPr>
          <w:cantSplit/>
          <w:trHeight w:val="128"/>
        </w:trPr>
        <w:tc>
          <w:tcPr>
            <w:tcW w:w="1348" w:type="dxa"/>
            <w:vMerge/>
            <w:textDirection w:val="btLr"/>
          </w:tcPr>
          <w:p w14:paraId="54DC6FB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27B6430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1635457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  <w:sz w:val="24"/>
              </w:rPr>
            </w:pPr>
          </w:p>
        </w:tc>
      </w:tr>
      <w:tr w:rsidR="003048CF" w:rsidRPr="003048CF" w14:paraId="4941DC14" w14:textId="77777777" w:rsidTr="00B2213F">
        <w:trPr>
          <w:cantSplit/>
          <w:trHeight w:val="128"/>
        </w:trPr>
        <w:tc>
          <w:tcPr>
            <w:tcW w:w="1348" w:type="dxa"/>
            <w:shd w:val="clear" w:color="auto" w:fill="D9D9D9" w:themeFill="background1" w:themeFillShade="D9"/>
            <w:textDirection w:val="btLr"/>
          </w:tcPr>
          <w:p w14:paraId="79B0E7C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12B929C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Project Roles</w:t>
            </w:r>
          </w:p>
          <w:p w14:paraId="648427E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sz w:val="20"/>
              </w:rPr>
              <w:t>(Project manager, designer, SME, reviewer, writer, graphic artist, web developer, programmer, facilitator/instructor, tester, evaluator, etc.)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3CFCCC9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Project Responsibilities</w:t>
            </w:r>
          </w:p>
        </w:tc>
      </w:tr>
      <w:tr w:rsidR="003048CF" w:rsidRPr="003048CF" w14:paraId="2B8FDB95" w14:textId="77777777" w:rsidTr="00B2213F">
        <w:trPr>
          <w:trHeight w:val="334"/>
        </w:trPr>
        <w:tc>
          <w:tcPr>
            <w:tcW w:w="1348" w:type="dxa"/>
            <w:vMerge w:val="restart"/>
            <w:textDirection w:val="btLr"/>
            <w:vAlign w:val="center"/>
          </w:tcPr>
          <w:p w14:paraId="7EA4C49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Project Roles &amp; Responsibilities</w:t>
            </w:r>
          </w:p>
        </w:tc>
        <w:tc>
          <w:tcPr>
            <w:tcW w:w="6266" w:type="dxa"/>
            <w:gridSpan w:val="3"/>
          </w:tcPr>
          <w:p w14:paraId="12164F6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7CF058E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3858D68C" w14:textId="77777777" w:rsidTr="00B2213F">
        <w:trPr>
          <w:trHeight w:val="334"/>
        </w:trPr>
        <w:tc>
          <w:tcPr>
            <w:tcW w:w="1348" w:type="dxa"/>
            <w:vMerge/>
            <w:textDirection w:val="btLr"/>
          </w:tcPr>
          <w:p w14:paraId="48E79D3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78867E9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5AB3A1F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40EDA5DF" w14:textId="77777777" w:rsidTr="00B2213F">
        <w:trPr>
          <w:trHeight w:val="334"/>
        </w:trPr>
        <w:tc>
          <w:tcPr>
            <w:tcW w:w="1348" w:type="dxa"/>
            <w:vMerge/>
            <w:textDirection w:val="btLr"/>
          </w:tcPr>
          <w:p w14:paraId="432B889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7823A02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09C40B2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4B48D114" w14:textId="77777777" w:rsidTr="00B2213F">
        <w:trPr>
          <w:trHeight w:val="334"/>
        </w:trPr>
        <w:tc>
          <w:tcPr>
            <w:tcW w:w="1348" w:type="dxa"/>
            <w:vMerge/>
          </w:tcPr>
          <w:p w14:paraId="780144C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63B7C42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1BEC175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A3D8CE5" w14:textId="77777777" w:rsidTr="00B2213F">
        <w:trPr>
          <w:trHeight w:val="334"/>
        </w:trPr>
        <w:tc>
          <w:tcPr>
            <w:tcW w:w="1348" w:type="dxa"/>
            <w:vMerge/>
          </w:tcPr>
          <w:p w14:paraId="4389CFF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18FD3A6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45B6A0A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7CFAAC35" w14:textId="77777777" w:rsidTr="00B2213F">
        <w:trPr>
          <w:trHeight w:val="334"/>
        </w:trPr>
        <w:tc>
          <w:tcPr>
            <w:tcW w:w="1348" w:type="dxa"/>
            <w:vMerge/>
          </w:tcPr>
          <w:p w14:paraId="7652F47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6778AFA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1BF7656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187F9A19" w14:textId="77777777" w:rsidTr="00B2213F">
        <w:trPr>
          <w:trHeight w:val="334"/>
        </w:trPr>
        <w:tc>
          <w:tcPr>
            <w:tcW w:w="1348" w:type="dxa"/>
            <w:shd w:val="clear" w:color="auto" w:fill="D9D9D9" w:themeFill="background1" w:themeFillShade="D9"/>
          </w:tcPr>
          <w:p w14:paraId="37AD748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145B2719" w14:textId="4ABCEF94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 xml:space="preserve">Individual </w:t>
            </w:r>
            <w:r w:rsidR="008E3F53">
              <w:rPr>
                <w:rFonts w:cs="Arial"/>
                <w:b/>
                <w:sz w:val="20"/>
              </w:rPr>
              <w:t xml:space="preserve">/ Role </w:t>
            </w:r>
            <w:r w:rsidRPr="003048CF">
              <w:rPr>
                <w:rFonts w:cs="Arial"/>
                <w:b/>
                <w:sz w:val="20"/>
              </w:rPr>
              <w:t>Asked</w:t>
            </w:r>
          </w:p>
        </w:tc>
        <w:tc>
          <w:tcPr>
            <w:tcW w:w="4757" w:type="dxa"/>
            <w:gridSpan w:val="2"/>
            <w:shd w:val="clear" w:color="auto" w:fill="D9D9D9" w:themeFill="background1" w:themeFillShade="D9"/>
            <w:vAlign w:val="center"/>
          </w:tcPr>
          <w:p w14:paraId="07F7A055" w14:textId="0D121776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Perceived Problem</w:t>
            </w:r>
            <w:r w:rsidR="008E3F53">
              <w:rPr>
                <w:rFonts w:cs="Arial"/>
                <w:b/>
                <w:sz w:val="20"/>
              </w:rPr>
              <w:t>(s)</w:t>
            </w:r>
          </w:p>
          <w:p w14:paraId="41CEA3D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sz w:val="20"/>
              </w:rPr>
            </w:pPr>
            <w:r w:rsidRPr="003048CF">
              <w:rPr>
                <w:rFonts w:cs="Arial"/>
                <w:sz w:val="20"/>
              </w:rPr>
              <w:t xml:space="preserve">(Gap between </w:t>
            </w:r>
            <w:r w:rsidRPr="0048666E">
              <w:rPr>
                <w:rFonts w:cs="Arial"/>
                <w:i/>
                <w:iCs/>
                <w:sz w:val="20"/>
              </w:rPr>
              <w:t>what is</w:t>
            </w:r>
            <w:r w:rsidRPr="003048CF">
              <w:rPr>
                <w:rFonts w:cs="Arial"/>
                <w:sz w:val="20"/>
              </w:rPr>
              <w:t xml:space="preserve"> &amp; </w:t>
            </w:r>
            <w:r w:rsidRPr="0048666E">
              <w:rPr>
                <w:rFonts w:cs="Arial"/>
                <w:i/>
                <w:iCs/>
                <w:sz w:val="20"/>
              </w:rPr>
              <w:t>what should be</w:t>
            </w:r>
            <w:r w:rsidRPr="003048CF">
              <w:rPr>
                <w:rFonts w:cs="Arial"/>
                <w:sz w:val="20"/>
              </w:rPr>
              <w:t>)</w:t>
            </w:r>
          </w:p>
        </w:tc>
        <w:tc>
          <w:tcPr>
            <w:tcW w:w="2839" w:type="dxa"/>
            <w:shd w:val="clear" w:color="auto" w:fill="D9D9D9" w:themeFill="background1" w:themeFillShade="D9"/>
            <w:vAlign w:val="center"/>
          </w:tcPr>
          <w:p w14:paraId="2F70231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Causes/Indicators</w:t>
            </w:r>
          </w:p>
        </w:tc>
        <w:tc>
          <w:tcPr>
            <w:tcW w:w="3073" w:type="dxa"/>
            <w:shd w:val="clear" w:color="auto" w:fill="D9D9D9" w:themeFill="background1" w:themeFillShade="D9"/>
            <w:vAlign w:val="center"/>
          </w:tcPr>
          <w:p w14:paraId="7BFF9EE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Suggested Solution(s)</w:t>
            </w:r>
          </w:p>
        </w:tc>
      </w:tr>
      <w:tr w:rsidR="003048CF" w:rsidRPr="003048CF" w14:paraId="22B3E4F1" w14:textId="77777777" w:rsidTr="00B2213F">
        <w:trPr>
          <w:trHeight w:val="334"/>
        </w:trPr>
        <w:tc>
          <w:tcPr>
            <w:tcW w:w="1348" w:type="dxa"/>
            <w:vMerge w:val="restart"/>
            <w:textDirection w:val="btLr"/>
            <w:vAlign w:val="center"/>
          </w:tcPr>
          <w:p w14:paraId="724781ED" w14:textId="329D68EF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19"/>
                <w:szCs w:val="19"/>
              </w:rPr>
              <w:t>Perceived Problem</w:t>
            </w:r>
            <w:r w:rsidR="008E3F53">
              <w:rPr>
                <w:rFonts w:cs="Arial"/>
                <w:b/>
                <w:sz w:val="19"/>
                <w:szCs w:val="19"/>
              </w:rPr>
              <w:t>s</w:t>
            </w:r>
            <w:r w:rsidRPr="003048CF">
              <w:rPr>
                <w:rFonts w:cs="Arial"/>
                <w:b/>
                <w:sz w:val="19"/>
                <w:szCs w:val="19"/>
              </w:rPr>
              <w:t>, Causes/</w:t>
            </w:r>
            <w:r w:rsidR="00B2213F">
              <w:rPr>
                <w:rFonts w:cs="Arial"/>
                <w:b/>
                <w:sz w:val="19"/>
                <w:szCs w:val="19"/>
              </w:rPr>
              <w:t xml:space="preserve"> </w:t>
            </w:r>
            <w:r w:rsidRPr="003048CF">
              <w:rPr>
                <w:rFonts w:cs="Arial"/>
                <w:b/>
                <w:sz w:val="20"/>
              </w:rPr>
              <w:t>Indicators</w:t>
            </w:r>
            <w:r w:rsidR="00B2213F">
              <w:rPr>
                <w:rFonts w:cs="Arial"/>
                <w:b/>
                <w:sz w:val="20"/>
              </w:rPr>
              <w:t xml:space="preserve"> </w:t>
            </w:r>
            <w:r w:rsidRPr="003048CF">
              <w:rPr>
                <w:rFonts w:cs="Arial"/>
                <w:b/>
                <w:sz w:val="20"/>
              </w:rPr>
              <w:t>&amp; Solution</w:t>
            </w:r>
            <w:r w:rsidR="008E3F53">
              <w:rPr>
                <w:rFonts w:cs="Arial"/>
                <w:b/>
                <w:sz w:val="20"/>
              </w:rPr>
              <w:t>s</w:t>
            </w:r>
          </w:p>
        </w:tc>
        <w:tc>
          <w:tcPr>
            <w:tcW w:w="1509" w:type="dxa"/>
          </w:tcPr>
          <w:p w14:paraId="3C5060E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4757" w:type="dxa"/>
            <w:gridSpan w:val="2"/>
          </w:tcPr>
          <w:p w14:paraId="72A3397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2839" w:type="dxa"/>
          </w:tcPr>
          <w:p w14:paraId="7ADF799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3073" w:type="dxa"/>
          </w:tcPr>
          <w:p w14:paraId="6A498D0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4B9A4057" w14:textId="77777777" w:rsidTr="00B2213F">
        <w:trPr>
          <w:trHeight w:val="334"/>
        </w:trPr>
        <w:tc>
          <w:tcPr>
            <w:tcW w:w="1348" w:type="dxa"/>
            <w:vMerge/>
          </w:tcPr>
          <w:p w14:paraId="6A62A92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rPr>
                <w:rFonts w:cs="Arial"/>
                <w:sz w:val="20"/>
              </w:rPr>
            </w:pPr>
          </w:p>
        </w:tc>
        <w:tc>
          <w:tcPr>
            <w:tcW w:w="1509" w:type="dxa"/>
          </w:tcPr>
          <w:p w14:paraId="65FFE81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4757" w:type="dxa"/>
            <w:gridSpan w:val="2"/>
          </w:tcPr>
          <w:p w14:paraId="25780A5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2839" w:type="dxa"/>
          </w:tcPr>
          <w:p w14:paraId="093227E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3073" w:type="dxa"/>
          </w:tcPr>
          <w:p w14:paraId="64311FB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7704B05" w14:textId="77777777" w:rsidTr="00B2213F">
        <w:trPr>
          <w:trHeight w:val="334"/>
        </w:trPr>
        <w:tc>
          <w:tcPr>
            <w:tcW w:w="1348" w:type="dxa"/>
            <w:vMerge/>
          </w:tcPr>
          <w:p w14:paraId="77A31E6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rPr>
                <w:rFonts w:cs="Arial"/>
                <w:sz w:val="20"/>
              </w:rPr>
            </w:pPr>
          </w:p>
        </w:tc>
        <w:tc>
          <w:tcPr>
            <w:tcW w:w="1509" w:type="dxa"/>
          </w:tcPr>
          <w:p w14:paraId="47D306C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4757" w:type="dxa"/>
            <w:gridSpan w:val="2"/>
          </w:tcPr>
          <w:p w14:paraId="05B6D4C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2839" w:type="dxa"/>
          </w:tcPr>
          <w:p w14:paraId="520DDF1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3073" w:type="dxa"/>
          </w:tcPr>
          <w:p w14:paraId="793528E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2134AD74" w14:textId="77777777" w:rsidTr="00B2213F">
        <w:trPr>
          <w:trHeight w:val="334"/>
        </w:trPr>
        <w:tc>
          <w:tcPr>
            <w:tcW w:w="1348" w:type="dxa"/>
            <w:vMerge/>
          </w:tcPr>
          <w:p w14:paraId="79FAAB6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rPr>
                <w:rFonts w:cs="Arial"/>
                <w:sz w:val="20"/>
              </w:rPr>
            </w:pPr>
          </w:p>
        </w:tc>
        <w:tc>
          <w:tcPr>
            <w:tcW w:w="1509" w:type="dxa"/>
          </w:tcPr>
          <w:p w14:paraId="208E44D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4757" w:type="dxa"/>
            <w:gridSpan w:val="2"/>
          </w:tcPr>
          <w:p w14:paraId="0CF2DAF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2839" w:type="dxa"/>
          </w:tcPr>
          <w:p w14:paraId="5BC73C2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3073" w:type="dxa"/>
          </w:tcPr>
          <w:p w14:paraId="055B78C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2306CE04" w14:textId="77777777" w:rsidTr="00B2213F">
        <w:trPr>
          <w:trHeight w:val="352"/>
        </w:trPr>
        <w:tc>
          <w:tcPr>
            <w:tcW w:w="1348" w:type="dxa"/>
            <w:shd w:val="clear" w:color="auto" w:fill="D9D9D9" w:themeFill="background1" w:themeFillShade="D9"/>
          </w:tcPr>
          <w:p w14:paraId="1D06E26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4388" w:type="dxa"/>
            <w:gridSpan w:val="2"/>
            <w:shd w:val="clear" w:color="auto" w:fill="D9D9D9" w:themeFill="background1" w:themeFillShade="D9"/>
            <w:vAlign w:val="center"/>
          </w:tcPr>
          <w:p w14:paraId="2C295C1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Resulting Needs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49BEDF2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Instructional or</w:t>
            </w:r>
          </w:p>
          <w:p w14:paraId="3A83E49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Non-Instructional?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70E52D4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Solution Alternatives</w:t>
            </w:r>
          </w:p>
        </w:tc>
      </w:tr>
      <w:tr w:rsidR="003048CF" w:rsidRPr="003048CF" w14:paraId="4E7B92BD" w14:textId="77777777" w:rsidTr="00B2213F">
        <w:trPr>
          <w:trHeight w:val="352"/>
        </w:trPr>
        <w:tc>
          <w:tcPr>
            <w:tcW w:w="1348" w:type="dxa"/>
            <w:vMerge w:val="restart"/>
            <w:textDirection w:val="btLr"/>
            <w:vAlign w:val="center"/>
          </w:tcPr>
          <w:p w14:paraId="571A456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Needs &amp; Alternative Solutions</w:t>
            </w:r>
          </w:p>
        </w:tc>
        <w:tc>
          <w:tcPr>
            <w:tcW w:w="4388" w:type="dxa"/>
            <w:gridSpan w:val="2"/>
          </w:tcPr>
          <w:p w14:paraId="25E51AA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1878" w:type="dxa"/>
          </w:tcPr>
          <w:p w14:paraId="613BF57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5443F78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48928777" w14:textId="77777777" w:rsidTr="00B2213F">
        <w:trPr>
          <w:trHeight w:val="352"/>
        </w:trPr>
        <w:tc>
          <w:tcPr>
            <w:tcW w:w="1348" w:type="dxa"/>
            <w:vMerge/>
          </w:tcPr>
          <w:p w14:paraId="75B94C4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4388" w:type="dxa"/>
            <w:gridSpan w:val="2"/>
          </w:tcPr>
          <w:p w14:paraId="60B1188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1878" w:type="dxa"/>
          </w:tcPr>
          <w:p w14:paraId="050735A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00A156F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5FEEFB77" w14:textId="77777777" w:rsidTr="00B2213F">
        <w:trPr>
          <w:trHeight w:val="352"/>
        </w:trPr>
        <w:tc>
          <w:tcPr>
            <w:tcW w:w="1348" w:type="dxa"/>
            <w:vMerge/>
          </w:tcPr>
          <w:p w14:paraId="3863C77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4388" w:type="dxa"/>
            <w:gridSpan w:val="2"/>
          </w:tcPr>
          <w:p w14:paraId="66E8AA8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1878" w:type="dxa"/>
          </w:tcPr>
          <w:p w14:paraId="06E2C5A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44C54B8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C0C9986" w14:textId="77777777" w:rsidTr="00B2213F">
        <w:trPr>
          <w:trHeight w:val="352"/>
        </w:trPr>
        <w:tc>
          <w:tcPr>
            <w:tcW w:w="1348" w:type="dxa"/>
            <w:vMerge/>
          </w:tcPr>
          <w:p w14:paraId="6E31EF6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4388" w:type="dxa"/>
            <w:gridSpan w:val="2"/>
          </w:tcPr>
          <w:p w14:paraId="0CB92C5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1878" w:type="dxa"/>
          </w:tcPr>
          <w:p w14:paraId="36E6BFD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4D59E0A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27F0B933" w14:textId="77777777" w:rsidTr="00B2213F">
        <w:trPr>
          <w:trHeight w:val="352"/>
        </w:trPr>
        <w:tc>
          <w:tcPr>
            <w:tcW w:w="1348" w:type="dxa"/>
            <w:shd w:val="clear" w:color="auto" w:fill="D9D9D9" w:themeFill="background1" w:themeFillShade="D9"/>
          </w:tcPr>
          <w:p w14:paraId="5A6A734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12178" w:type="dxa"/>
            <w:gridSpan w:val="5"/>
            <w:shd w:val="clear" w:color="auto" w:fill="D9D9D9" w:themeFill="background1" w:themeFillShade="D9"/>
            <w:vAlign w:val="center"/>
          </w:tcPr>
          <w:p w14:paraId="40D4930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Constraints</w:t>
            </w:r>
          </w:p>
          <w:p w14:paraId="361A3F0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sz w:val="20"/>
              </w:rPr>
              <w:t>(Geographic, cultural, or technical constraints; standards or regulations; quality/formatting requirements; schedule or funding limits; uncontrollable situational factors impacting success; support issues, etc)</w:t>
            </w:r>
          </w:p>
        </w:tc>
      </w:tr>
      <w:tr w:rsidR="003048CF" w:rsidRPr="003048CF" w14:paraId="12796E01" w14:textId="77777777" w:rsidTr="00B2213F">
        <w:trPr>
          <w:trHeight w:val="352"/>
        </w:trPr>
        <w:tc>
          <w:tcPr>
            <w:tcW w:w="1348" w:type="dxa"/>
            <w:vMerge w:val="restart"/>
            <w:textDirection w:val="btLr"/>
            <w:vAlign w:val="center"/>
          </w:tcPr>
          <w:p w14:paraId="58FDA23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Constraints</w:t>
            </w:r>
          </w:p>
        </w:tc>
        <w:tc>
          <w:tcPr>
            <w:tcW w:w="6266" w:type="dxa"/>
            <w:gridSpan w:val="3"/>
          </w:tcPr>
          <w:p w14:paraId="1544AC7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06980EB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91436BB" w14:textId="77777777" w:rsidTr="00B2213F">
        <w:trPr>
          <w:trHeight w:val="352"/>
        </w:trPr>
        <w:tc>
          <w:tcPr>
            <w:tcW w:w="1348" w:type="dxa"/>
            <w:vMerge/>
          </w:tcPr>
          <w:p w14:paraId="577DE8F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145E317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7C9C090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71B52C7B" w14:textId="77777777" w:rsidTr="00B2213F">
        <w:trPr>
          <w:trHeight w:val="352"/>
        </w:trPr>
        <w:tc>
          <w:tcPr>
            <w:tcW w:w="1348" w:type="dxa"/>
            <w:vMerge/>
          </w:tcPr>
          <w:p w14:paraId="678452E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5A6DB09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3D1BE1E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ADEA2AD" w14:textId="77777777" w:rsidTr="00B2213F">
        <w:trPr>
          <w:trHeight w:val="352"/>
        </w:trPr>
        <w:tc>
          <w:tcPr>
            <w:tcW w:w="1348" w:type="dxa"/>
            <w:vMerge/>
          </w:tcPr>
          <w:p w14:paraId="4E78704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</w:tcPr>
          <w:p w14:paraId="7D784EE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0B77B81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6FBA35D9" w14:textId="77777777" w:rsidTr="00B2213F">
        <w:trPr>
          <w:cantSplit/>
          <w:trHeight w:val="209"/>
        </w:trPr>
        <w:tc>
          <w:tcPr>
            <w:tcW w:w="1348" w:type="dxa"/>
            <w:shd w:val="clear" w:color="auto" w:fill="D9D9D9" w:themeFill="background1" w:themeFillShade="D9"/>
            <w:textDirection w:val="btLr"/>
          </w:tcPr>
          <w:p w14:paraId="1A13898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7A90199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Human Resources</w:t>
            </w:r>
          </w:p>
          <w:p w14:paraId="0531D6D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sz w:val="20"/>
              </w:rPr>
              <w:t>(Content or development expertise, SMEs, reviewers, testers, etc.)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640C106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Non-Human Resources</w:t>
            </w:r>
          </w:p>
          <w:p w14:paraId="3DDD595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sz w:val="20"/>
              </w:rPr>
              <w:t>(Existing instruction or job aids that can be leveraged, funding, equipment, software, communications systems, materials, etc.)</w:t>
            </w:r>
          </w:p>
        </w:tc>
      </w:tr>
      <w:tr w:rsidR="003048CF" w:rsidRPr="003048CF" w14:paraId="645E7BDC" w14:textId="77777777" w:rsidTr="00B2213F">
        <w:trPr>
          <w:cantSplit/>
          <w:trHeight w:val="342"/>
        </w:trPr>
        <w:tc>
          <w:tcPr>
            <w:tcW w:w="1348" w:type="dxa"/>
            <w:vMerge w:val="restart"/>
            <w:textDirection w:val="btLr"/>
            <w:vAlign w:val="center"/>
          </w:tcPr>
          <w:p w14:paraId="55B0C9B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Resources for Design/ Development</w:t>
            </w:r>
          </w:p>
        </w:tc>
        <w:tc>
          <w:tcPr>
            <w:tcW w:w="6266" w:type="dxa"/>
            <w:gridSpan w:val="3"/>
          </w:tcPr>
          <w:p w14:paraId="7A36F29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2905F39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4F4EFB1D" w14:textId="77777777" w:rsidTr="00B2213F">
        <w:trPr>
          <w:cantSplit/>
          <w:trHeight w:val="320"/>
        </w:trPr>
        <w:tc>
          <w:tcPr>
            <w:tcW w:w="1348" w:type="dxa"/>
            <w:vMerge/>
            <w:textDirection w:val="btLr"/>
          </w:tcPr>
          <w:p w14:paraId="17C293D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1EAF898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4F3C171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33BE29CB" w14:textId="77777777" w:rsidTr="00B2213F">
        <w:trPr>
          <w:cantSplit/>
          <w:trHeight w:val="320"/>
        </w:trPr>
        <w:tc>
          <w:tcPr>
            <w:tcW w:w="1348" w:type="dxa"/>
            <w:vMerge/>
            <w:textDirection w:val="btLr"/>
          </w:tcPr>
          <w:p w14:paraId="240469F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586302A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696A72A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70637870" w14:textId="77777777" w:rsidTr="00B2213F">
        <w:trPr>
          <w:cantSplit/>
          <w:trHeight w:val="320"/>
        </w:trPr>
        <w:tc>
          <w:tcPr>
            <w:tcW w:w="1348" w:type="dxa"/>
            <w:vMerge/>
            <w:textDirection w:val="btLr"/>
          </w:tcPr>
          <w:p w14:paraId="21562D8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021CA92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2090DC6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5053E5DA" w14:textId="77777777" w:rsidTr="00B2213F">
        <w:trPr>
          <w:cantSplit/>
          <w:trHeight w:val="320"/>
        </w:trPr>
        <w:tc>
          <w:tcPr>
            <w:tcW w:w="1348" w:type="dxa"/>
            <w:vMerge/>
            <w:textDirection w:val="btLr"/>
          </w:tcPr>
          <w:p w14:paraId="3310538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</w:tcPr>
          <w:p w14:paraId="1462339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  <w:tc>
          <w:tcPr>
            <w:tcW w:w="5912" w:type="dxa"/>
            <w:gridSpan w:val="2"/>
          </w:tcPr>
          <w:p w14:paraId="1662333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</w:rPr>
            </w:pPr>
          </w:p>
        </w:tc>
      </w:tr>
      <w:tr w:rsidR="003048CF" w:rsidRPr="003048CF" w14:paraId="02D3F8BB" w14:textId="77777777" w:rsidTr="00B2213F">
        <w:trPr>
          <w:cantSplit/>
          <w:trHeight w:val="320"/>
        </w:trPr>
        <w:tc>
          <w:tcPr>
            <w:tcW w:w="1348" w:type="dxa"/>
            <w:shd w:val="clear" w:color="auto" w:fill="D9D9D9" w:themeFill="background1" w:themeFillShade="D9"/>
            <w:textDirection w:val="btLr"/>
          </w:tcPr>
          <w:p w14:paraId="3DA5B55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192B6A1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Human Resources</w:t>
            </w:r>
          </w:p>
          <w:p w14:paraId="319265E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sz w:val="20"/>
              </w:rPr>
              <w:t>(Facilitators, graders, technical support personnel, etc.)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585CFFF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Non-Human Resources</w:t>
            </w:r>
          </w:p>
        </w:tc>
      </w:tr>
      <w:tr w:rsidR="003048CF" w:rsidRPr="003048CF" w14:paraId="0D293C34" w14:textId="77777777" w:rsidTr="00B2213F">
        <w:trPr>
          <w:cantSplit/>
          <w:trHeight w:val="320"/>
        </w:trPr>
        <w:tc>
          <w:tcPr>
            <w:tcW w:w="134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18F9BD2E" w14:textId="77777777" w:rsidR="003048CF" w:rsidRPr="00CF21E3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19"/>
                <w:szCs w:val="19"/>
              </w:rPr>
            </w:pPr>
            <w:r w:rsidRPr="00CF21E3">
              <w:rPr>
                <w:rFonts w:cs="Arial"/>
                <w:b/>
                <w:sz w:val="19"/>
                <w:szCs w:val="19"/>
              </w:rPr>
              <w:t>Resources for Implementation</w:t>
            </w: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3FDB5DB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5DA7E5D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2BA7B40E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01F75B3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09738CB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30EA681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6B6C6A22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5BB33DC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06562F2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335BFFA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2821739A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393095D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17F0F36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11B6AD4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16C31EE7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265C9E6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4A34DB5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68D0366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058610E4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56853A7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5020CA0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14F491B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73F8AC8A" w14:textId="77777777" w:rsidTr="00B2213F">
        <w:trPr>
          <w:cantSplit/>
          <w:trHeight w:val="320"/>
        </w:trPr>
        <w:tc>
          <w:tcPr>
            <w:tcW w:w="1348" w:type="dxa"/>
            <w:shd w:val="clear" w:color="auto" w:fill="D9D9D9" w:themeFill="background1" w:themeFillShade="D9"/>
            <w:textDirection w:val="btLr"/>
          </w:tcPr>
          <w:p w14:paraId="0342A94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2F6520A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People to Ask, Things to Observe/Study</w:t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55A34771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People to Ask, Things to Observe/Study</w:t>
            </w:r>
          </w:p>
        </w:tc>
      </w:tr>
      <w:tr w:rsidR="003048CF" w:rsidRPr="003048CF" w14:paraId="1340FA48" w14:textId="77777777" w:rsidTr="00B2213F">
        <w:trPr>
          <w:cantSplit/>
          <w:trHeight w:val="320"/>
        </w:trPr>
        <w:tc>
          <w:tcPr>
            <w:tcW w:w="134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260018F4" w14:textId="326B903A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 xml:space="preserve">Analysis Methods </w:t>
            </w:r>
            <w:r w:rsidRPr="003048CF">
              <w:rPr>
                <w:rFonts w:cs="Arial"/>
                <w:sz w:val="20"/>
              </w:rPr>
              <w:t>(</w:t>
            </w:r>
            <w:r w:rsidR="00CF21E3">
              <w:rPr>
                <w:rFonts w:cs="Arial"/>
                <w:sz w:val="20"/>
              </w:rPr>
              <w:t xml:space="preserve">consult </w:t>
            </w:r>
            <w:r w:rsidR="00D72267">
              <w:rPr>
                <w:rFonts w:cs="Arial"/>
                <w:sz w:val="20"/>
              </w:rPr>
              <w:t>ch. 2</w:t>
            </w:r>
            <w:r w:rsidRPr="003048CF">
              <w:rPr>
                <w:rFonts w:cs="Arial"/>
                <w:sz w:val="20"/>
              </w:rPr>
              <w:t>)</w:t>
            </w: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6CCA14FD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1F9431A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7825E931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3ECE5B3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0D8F577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4F1BCA1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3D7A3A8F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616FE62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1CDD28A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6B6C86B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1C7C0875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15254C74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52F2C31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46328DF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2ACFA4AA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5D5D22E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5911E7A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1EF1517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</w:tr>
      <w:tr w:rsidR="003048CF" w:rsidRPr="003048CF" w14:paraId="56532125" w14:textId="77777777" w:rsidTr="00B2213F">
        <w:trPr>
          <w:cantSplit/>
          <w:trHeight w:val="320"/>
        </w:trPr>
        <w:tc>
          <w:tcPr>
            <w:tcW w:w="1348" w:type="dxa"/>
            <w:shd w:val="clear" w:color="auto" w:fill="D9D9D9" w:themeFill="background1" w:themeFillShade="D9"/>
            <w:textDirection w:val="btLr"/>
          </w:tcPr>
          <w:p w14:paraId="7AECE47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rFonts w:cs="Arial"/>
                <w:b/>
                <w:sz w:val="20"/>
              </w:rPr>
            </w:pPr>
          </w:p>
        </w:tc>
        <w:tc>
          <w:tcPr>
            <w:tcW w:w="6266" w:type="dxa"/>
            <w:gridSpan w:val="3"/>
            <w:shd w:val="clear" w:color="auto" w:fill="D9D9D9" w:themeFill="background1" w:themeFillShade="D9"/>
            <w:vAlign w:val="center"/>
          </w:tcPr>
          <w:p w14:paraId="6D04EFAF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 xml:space="preserve">Needs </w:t>
            </w:r>
            <w:r w:rsidRPr="003048CF">
              <w:rPr>
                <w:rFonts w:cs="Arial"/>
                <w:b/>
                <w:sz w:val="20"/>
              </w:rPr>
              <w:sym w:font="Wingdings" w:char="F0E0"/>
            </w:r>
          </w:p>
        </w:tc>
        <w:tc>
          <w:tcPr>
            <w:tcW w:w="5912" w:type="dxa"/>
            <w:gridSpan w:val="2"/>
            <w:shd w:val="clear" w:color="auto" w:fill="D9D9D9" w:themeFill="background1" w:themeFillShade="D9"/>
            <w:vAlign w:val="center"/>
          </w:tcPr>
          <w:p w14:paraId="716BF99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sym w:font="Wingdings" w:char="F0E0"/>
            </w:r>
            <w:r w:rsidRPr="003048CF">
              <w:rPr>
                <w:rFonts w:cs="Arial"/>
                <w:b/>
                <w:sz w:val="20"/>
              </w:rPr>
              <w:t xml:space="preserve">  Goals</w:t>
            </w:r>
          </w:p>
        </w:tc>
      </w:tr>
      <w:tr w:rsidR="003048CF" w:rsidRPr="003048CF" w14:paraId="11B22CD6" w14:textId="77777777" w:rsidTr="00B2213F">
        <w:trPr>
          <w:cantSplit/>
          <w:trHeight w:val="320"/>
        </w:trPr>
        <w:tc>
          <w:tcPr>
            <w:tcW w:w="134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4E2B7C0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3048CF">
              <w:rPr>
                <w:rFonts w:cs="Arial"/>
                <w:b/>
                <w:sz w:val="20"/>
              </w:rPr>
              <w:t>Translating Needs into Goals</w:t>
            </w: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7543095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27CA29CC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  <w:tr w:rsidR="003048CF" w:rsidRPr="003048CF" w14:paraId="36878A1A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7B6ECA48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b/>
                <w:sz w:val="24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6453235E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6480A6B0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  <w:tr w:rsidR="003048CF" w:rsidRPr="003048CF" w14:paraId="7E754D99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08C9CAF6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b/>
                <w:sz w:val="24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407BE5B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6C2910C5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  <w:tr w:rsidR="003048CF" w:rsidRPr="003048CF" w14:paraId="4927CE7A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752EE67B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b/>
                <w:sz w:val="24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234CFF4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5BEA5E12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  <w:tr w:rsidR="003048CF" w:rsidRPr="003048CF" w14:paraId="1CBD7244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1728F46A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b/>
                <w:sz w:val="24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1935550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2E0BFB8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  <w:tr w:rsidR="003048CF" w:rsidRPr="003048CF" w14:paraId="6151699D" w14:textId="77777777" w:rsidTr="00B2213F">
        <w:trPr>
          <w:cantSplit/>
          <w:trHeight w:val="320"/>
        </w:trPr>
        <w:tc>
          <w:tcPr>
            <w:tcW w:w="1348" w:type="dxa"/>
            <w:vMerge/>
            <w:shd w:val="clear" w:color="auto" w:fill="FFFFFF" w:themeFill="background1"/>
            <w:textDirection w:val="btLr"/>
          </w:tcPr>
          <w:p w14:paraId="2AD556B9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13" w:right="113"/>
              <w:rPr>
                <w:b/>
                <w:sz w:val="24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</w:tcPr>
          <w:p w14:paraId="556CBDA3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5912" w:type="dxa"/>
            <w:gridSpan w:val="2"/>
            <w:shd w:val="clear" w:color="auto" w:fill="FFFFFF" w:themeFill="background1"/>
          </w:tcPr>
          <w:p w14:paraId="47B40C87" w14:textId="77777777" w:rsidR="003048CF" w:rsidRPr="003048CF" w:rsidRDefault="003048CF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60"/>
              <w:jc w:val="center"/>
              <w:rPr>
                <w:b/>
              </w:rPr>
            </w:pPr>
          </w:p>
        </w:tc>
      </w:tr>
    </w:tbl>
    <w:p w14:paraId="466ABFD4" w14:textId="11CDBB80" w:rsidR="00B9083E" w:rsidRDefault="00B9083E" w:rsidP="00BA2893">
      <w:pPr>
        <w:spacing w:after="0" w:line="240" w:lineRule="auto"/>
      </w:pPr>
    </w:p>
    <w:tbl>
      <w:tblPr>
        <w:tblStyle w:val="TableGrid1"/>
        <w:tblW w:w="13495" w:type="dxa"/>
        <w:tblLook w:val="04A0" w:firstRow="1" w:lastRow="0" w:firstColumn="1" w:lastColumn="0" w:noHBand="0" w:noVBand="1"/>
      </w:tblPr>
      <w:tblGrid>
        <w:gridCol w:w="7758"/>
        <w:gridCol w:w="5737"/>
      </w:tblGrid>
      <w:tr w:rsidR="00BA2893" w:rsidRPr="00BA2893" w14:paraId="433F670E" w14:textId="77777777" w:rsidTr="00BA26E0">
        <w:trPr>
          <w:trHeight w:val="228"/>
        </w:trPr>
        <w:tc>
          <w:tcPr>
            <w:tcW w:w="7758" w:type="dxa"/>
          </w:tcPr>
          <w:p w14:paraId="22CFB7A5" w14:textId="77777777" w:rsidR="00BA2893" w:rsidRPr="00BA2893" w:rsidRDefault="00BA2893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</w:rPr>
            </w:pPr>
            <w:r w:rsidRPr="00BA2893">
              <w:rPr>
                <w:rFonts w:cs="Arial"/>
                <w:b/>
              </w:rPr>
              <w:t>Who are your Stakeholders? (Examples of Stakeholders)</w:t>
            </w:r>
          </w:p>
        </w:tc>
        <w:tc>
          <w:tcPr>
            <w:tcW w:w="5737" w:type="dxa"/>
          </w:tcPr>
          <w:p w14:paraId="15C50AE3" w14:textId="77777777" w:rsidR="00BA2893" w:rsidRPr="00BA2893" w:rsidRDefault="00BA2893" w:rsidP="002779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cs="Arial"/>
                <w:b/>
              </w:rPr>
            </w:pPr>
            <w:r w:rsidRPr="00BA2893">
              <w:rPr>
                <w:rFonts w:cs="Arial"/>
                <w:b/>
              </w:rPr>
              <w:t>What is the purpose of the instruction? (Example purposes)</w:t>
            </w:r>
          </w:p>
        </w:tc>
      </w:tr>
      <w:tr w:rsidR="00BA2893" w:rsidRPr="00BA2893" w14:paraId="54A5DC0B" w14:textId="77777777" w:rsidTr="00BA26E0">
        <w:trPr>
          <w:trHeight w:val="665"/>
        </w:trPr>
        <w:tc>
          <w:tcPr>
            <w:tcW w:w="7758" w:type="dxa"/>
          </w:tcPr>
          <w:p w14:paraId="72614D96" w14:textId="4DF5CB28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Clients, owner/operators, managers, shareholders, employees, tax accountants, the client’s customers, your customers, suppliers, partners, trainers, or training coordinators</w:t>
            </w:r>
            <w:r>
              <w:rPr>
                <w:szCs w:val="18"/>
              </w:rPr>
              <w:t>;</w:t>
            </w:r>
          </w:p>
          <w:p w14:paraId="19EA7AF7" w14:textId="5DC815BA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The general public, taxpayers, government officials, government agencies</w:t>
            </w:r>
            <w:r>
              <w:rPr>
                <w:szCs w:val="18"/>
              </w:rPr>
              <w:t>;</w:t>
            </w:r>
          </w:p>
          <w:p w14:paraId="537C18CA" w14:textId="5FF66A11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School administrators, school districts, parents and parent organizations, teachers, grant recipients, grant providers</w:t>
            </w:r>
            <w:r>
              <w:rPr>
                <w:szCs w:val="18"/>
              </w:rPr>
              <w:t>;</w:t>
            </w:r>
          </w:p>
          <w:p w14:paraId="5ACFED06" w14:textId="17D48177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 xml:space="preserve">Community and social service organizations, people served by aid agencies, funding agencies, </w:t>
            </w:r>
            <w:r w:rsidRPr="00BA2893">
              <w:rPr>
                <w:szCs w:val="18"/>
              </w:rPr>
              <w:t>accreditation,</w:t>
            </w:r>
            <w:r w:rsidRPr="00BA2893">
              <w:rPr>
                <w:szCs w:val="18"/>
              </w:rPr>
              <w:t xml:space="preserve"> and </w:t>
            </w:r>
            <w:r w:rsidRPr="00BA2893">
              <w:rPr>
                <w:szCs w:val="18"/>
              </w:rPr>
              <w:t>credential</w:t>
            </w:r>
            <w:r w:rsidRPr="00BA2893">
              <w:rPr>
                <w:szCs w:val="18"/>
              </w:rPr>
              <w:t xml:space="preserve"> organizations</w:t>
            </w:r>
            <w:r>
              <w:rPr>
                <w:szCs w:val="18"/>
              </w:rPr>
              <w:t>;</w:t>
            </w:r>
          </w:p>
          <w:p w14:paraId="75C4F1BE" w14:textId="59C4318A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Department heads, faculty and staff, alumni, undergraduate students, graduate students, post-doctoral and research staff</w:t>
            </w:r>
            <w:r>
              <w:rPr>
                <w:szCs w:val="18"/>
              </w:rPr>
              <w:t>;</w:t>
            </w:r>
          </w:p>
          <w:p w14:paraId="1F7AFBD0" w14:textId="54D50CC8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Patients, doctors, nurses, or other medical professionals</w:t>
            </w:r>
            <w:r>
              <w:rPr>
                <w:szCs w:val="18"/>
              </w:rPr>
              <w:t>;</w:t>
            </w:r>
          </w:p>
          <w:p w14:paraId="4C1B22B8" w14:textId="56BF1E1B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Learners of all types and ages</w:t>
            </w:r>
            <w:r>
              <w:rPr>
                <w:szCs w:val="18"/>
              </w:rPr>
              <w:t xml:space="preserve">; </w:t>
            </w:r>
          </w:p>
          <w:p w14:paraId="480FC39C" w14:textId="77777777" w:rsidR="00BA2893" w:rsidRPr="00BA2893" w:rsidRDefault="00BA2893" w:rsidP="0027793F">
            <w:pPr>
              <w:numPr>
                <w:ilvl w:val="0"/>
                <w:numId w:val="12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Your own supervisor.</w:t>
            </w:r>
          </w:p>
        </w:tc>
        <w:tc>
          <w:tcPr>
            <w:tcW w:w="5737" w:type="dxa"/>
          </w:tcPr>
          <w:p w14:paraId="1FD01E8D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 xml:space="preserve">To inform </w:t>
            </w:r>
          </w:p>
          <w:p w14:paraId="0E30C9C3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To educate</w:t>
            </w:r>
          </w:p>
          <w:p w14:paraId="00B8FCB5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To improve performance</w:t>
            </w:r>
          </w:p>
          <w:p w14:paraId="53C36E70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To foster transfer of learning to new situations</w:t>
            </w:r>
          </w:p>
          <w:p w14:paraId="0B70B1DB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To provide just-in-time information for those who need it on the job</w:t>
            </w:r>
          </w:p>
          <w:p w14:paraId="7D63E477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szCs w:val="18"/>
              </w:rPr>
            </w:pPr>
            <w:r w:rsidRPr="00BA2893">
              <w:rPr>
                <w:szCs w:val="18"/>
              </w:rPr>
              <w:t>To encourage collaboration to solve problems or creatively construct innovations</w:t>
            </w:r>
          </w:p>
          <w:p w14:paraId="7C409520" w14:textId="77777777" w:rsidR="00BA2893" w:rsidRPr="00BA2893" w:rsidRDefault="00BA2893" w:rsidP="0027793F">
            <w:pPr>
              <w:numPr>
                <w:ilvl w:val="0"/>
                <w:numId w:val="11"/>
              </w:numPr>
              <w:tabs>
                <w:tab w:val="left" w:pos="216"/>
                <w:tab w:val="left" w:pos="360"/>
              </w:tabs>
              <w:spacing w:after="40"/>
              <w:ind w:left="216" w:hanging="216"/>
              <w:rPr>
                <w:b/>
                <w:szCs w:val="18"/>
              </w:rPr>
            </w:pPr>
            <w:r w:rsidRPr="00BA2893">
              <w:rPr>
                <w:szCs w:val="18"/>
              </w:rPr>
              <w:t>Other??</w:t>
            </w:r>
          </w:p>
        </w:tc>
      </w:tr>
    </w:tbl>
    <w:p w14:paraId="7109DF7D" w14:textId="77777777" w:rsidR="00BA2893" w:rsidRPr="00A74BAB" w:rsidRDefault="00BA2893" w:rsidP="00BA2893">
      <w:pPr>
        <w:spacing w:after="0" w:line="240" w:lineRule="auto"/>
      </w:pPr>
    </w:p>
    <w:sectPr w:rsidR="00BA2893" w:rsidRPr="00A74BAB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116A" w14:textId="77777777" w:rsidR="00BE317B" w:rsidRDefault="00BE317B" w:rsidP="00A74BAB">
      <w:r>
        <w:separator/>
      </w:r>
    </w:p>
  </w:endnote>
  <w:endnote w:type="continuationSeparator" w:id="0">
    <w:p w14:paraId="5CB2B518" w14:textId="77777777" w:rsidR="00BE317B" w:rsidRDefault="00BE317B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BE317B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5111CBA6" w:rsidR="008B0E05" w:rsidRPr="009A5456" w:rsidRDefault="00B531A0" w:rsidP="00A74BAB">
            <w:pPr>
              <w:pStyle w:val="Footer"/>
            </w:pPr>
            <w:r>
              <w:t>© 202</w:t>
            </w:r>
            <w:r w:rsidR="00E35CD8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ADCB5" w14:textId="77777777" w:rsidR="00BE317B" w:rsidRDefault="00BE317B" w:rsidP="00A74BAB">
      <w:r>
        <w:separator/>
      </w:r>
    </w:p>
  </w:footnote>
  <w:footnote w:type="continuationSeparator" w:id="0">
    <w:p w14:paraId="27CF36A4" w14:textId="77777777" w:rsidR="00BE317B" w:rsidRDefault="00BE317B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270558"/>
    <w:multiLevelType w:val="hybridMultilevel"/>
    <w:tmpl w:val="7E806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0795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A3660"/>
    <w:multiLevelType w:val="hybridMultilevel"/>
    <w:tmpl w:val="592EC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11"/>
  </w:num>
  <w:num w:numId="11" w16cid:durableId="1648701181">
    <w:abstractNumId w:val="9"/>
  </w:num>
  <w:num w:numId="12" w16cid:durableId="6472518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135120"/>
    <w:rsid w:val="001356FC"/>
    <w:rsid w:val="0015074B"/>
    <w:rsid w:val="00195024"/>
    <w:rsid w:val="001D3710"/>
    <w:rsid w:val="001D6824"/>
    <w:rsid w:val="001D7412"/>
    <w:rsid w:val="00230E45"/>
    <w:rsid w:val="002630FF"/>
    <w:rsid w:val="0029639D"/>
    <w:rsid w:val="002E1374"/>
    <w:rsid w:val="003048CF"/>
    <w:rsid w:val="00326F90"/>
    <w:rsid w:val="0034373D"/>
    <w:rsid w:val="00345E81"/>
    <w:rsid w:val="00376B07"/>
    <w:rsid w:val="0038409A"/>
    <w:rsid w:val="0041598B"/>
    <w:rsid w:val="0048666E"/>
    <w:rsid w:val="0049467C"/>
    <w:rsid w:val="004D693F"/>
    <w:rsid w:val="004E759B"/>
    <w:rsid w:val="004F12BB"/>
    <w:rsid w:val="00561615"/>
    <w:rsid w:val="005F4FB5"/>
    <w:rsid w:val="00684D6A"/>
    <w:rsid w:val="00685A38"/>
    <w:rsid w:val="00686810"/>
    <w:rsid w:val="0069057D"/>
    <w:rsid w:val="00696254"/>
    <w:rsid w:val="006F30F3"/>
    <w:rsid w:val="0078610E"/>
    <w:rsid w:val="007B51E9"/>
    <w:rsid w:val="0084008E"/>
    <w:rsid w:val="00852CBB"/>
    <w:rsid w:val="008A5D40"/>
    <w:rsid w:val="008B0E05"/>
    <w:rsid w:val="008D64B8"/>
    <w:rsid w:val="008E3F53"/>
    <w:rsid w:val="0096524D"/>
    <w:rsid w:val="009A5456"/>
    <w:rsid w:val="009D5B79"/>
    <w:rsid w:val="00A25344"/>
    <w:rsid w:val="00A537C4"/>
    <w:rsid w:val="00A74BAB"/>
    <w:rsid w:val="00A857CD"/>
    <w:rsid w:val="00AA1D8D"/>
    <w:rsid w:val="00AB21B8"/>
    <w:rsid w:val="00B2213F"/>
    <w:rsid w:val="00B47730"/>
    <w:rsid w:val="00B531A0"/>
    <w:rsid w:val="00B63FB2"/>
    <w:rsid w:val="00B66813"/>
    <w:rsid w:val="00B9083E"/>
    <w:rsid w:val="00BA26E0"/>
    <w:rsid w:val="00BA2893"/>
    <w:rsid w:val="00BB02E5"/>
    <w:rsid w:val="00BC15C1"/>
    <w:rsid w:val="00BE317B"/>
    <w:rsid w:val="00C3092A"/>
    <w:rsid w:val="00CB0664"/>
    <w:rsid w:val="00CF21E3"/>
    <w:rsid w:val="00D2518D"/>
    <w:rsid w:val="00D72267"/>
    <w:rsid w:val="00DC59F3"/>
    <w:rsid w:val="00DE3EFC"/>
    <w:rsid w:val="00E35CD8"/>
    <w:rsid w:val="00EA05A8"/>
    <w:rsid w:val="00EB2D13"/>
    <w:rsid w:val="00EE3518"/>
    <w:rsid w:val="00F04481"/>
    <w:rsid w:val="00F8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99"/>
    <w:rsid w:val="00BA289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36F8B3-6928-4252-A0D8-25459395DFAA}"/>
</file>

<file path=customXml/itemProps3.xml><?xml version="1.0" encoding="utf-8"?>
<ds:datastoreItem xmlns:ds="http://schemas.openxmlformats.org/officeDocument/2006/customXml" ds:itemID="{26E4EA5A-6E7F-4155-850B-326BFA5EC57F}"/>
</file>

<file path=customXml/itemProps4.xml><?xml version="1.0" encoding="utf-8"?>
<ds:datastoreItem xmlns:ds="http://schemas.openxmlformats.org/officeDocument/2006/customXml" ds:itemID="{D316753A-CB55-4E4F-ACEF-5AA5AD18C7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486</Words>
  <Characters>2638</Characters>
  <Application>Microsoft Office Word</Application>
  <DocSecurity>0</DocSecurity>
  <Lines>94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20</cp:revision>
  <dcterms:created xsi:type="dcterms:W3CDTF">2026-05-17T01:51:00Z</dcterms:created>
  <dcterms:modified xsi:type="dcterms:W3CDTF">2026-05-31T03:33:00Z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