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0F1F" w14:textId="69933F0E" w:rsidR="00B63FB2" w:rsidRPr="00AB21B8" w:rsidRDefault="005A315C" w:rsidP="00AB21B8">
      <w:pPr>
        <w:pStyle w:val="Heading1"/>
      </w:pPr>
      <w:r>
        <w:t xml:space="preserve">5.3.1 | Analyze: </w:t>
      </w:r>
      <w:r w:rsidR="00210637">
        <w:t>DIF Analysis Exercise [</w:t>
      </w:r>
      <w:r w:rsidR="00210637" w:rsidRPr="00210637">
        <w:rPr>
          <w:color w:val="7030A0"/>
        </w:rPr>
        <w:t>Answer Key</w:t>
      </w:r>
      <w:r w:rsidR="00210637" w:rsidRPr="00210637">
        <w:t>]</w:t>
      </w:r>
    </w:p>
    <w:p w14:paraId="13D75633" w14:textId="77777777" w:rsidR="000A27B5" w:rsidRPr="000A27B5" w:rsidRDefault="000A27B5" w:rsidP="000A27B5">
      <w:pPr>
        <w:spacing w:line="240" w:lineRule="auto"/>
        <w:rPr>
          <w:rFonts w:eastAsia="Calibri" w:cs="Times New Roman"/>
          <w:szCs w:val="22"/>
        </w:rPr>
      </w:pPr>
      <w:r w:rsidRPr="000A27B5">
        <w:rPr>
          <w:rFonts w:eastAsia="Calibri" w:cs="Times New Roman"/>
          <w:noProof/>
          <w:szCs w:val="22"/>
        </w:rPr>
        <w:drawing>
          <wp:inline distT="0" distB="0" distL="0" distR="0" wp14:anchorId="5DFE954F" wp14:editId="0AB2EEB0">
            <wp:extent cx="39052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xampl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0815" cy="390815"/>
                    </a:xfrm>
                    <a:prstGeom prst="rect">
                      <a:avLst/>
                    </a:prstGeom>
                  </pic:spPr>
                </pic:pic>
              </a:graphicData>
            </a:graphic>
          </wp:inline>
        </w:drawing>
      </w:r>
      <w:r w:rsidRPr="000A27B5">
        <w:rPr>
          <w:rFonts w:eastAsia="Calibri" w:cs="Arial"/>
          <w:b/>
          <w:szCs w:val="22"/>
        </w:rPr>
        <w:t xml:space="preserve">  EXAMPLE</w:t>
      </w:r>
    </w:p>
    <w:p w14:paraId="4712A810" w14:textId="77777777" w:rsidR="000A27B5" w:rsidRPr="000A27B5" w:rsidRDefault="000A27B5" w:rsidP="000A27B5">
      <w:pPr>
        <w:spacing w:line="240" w:lineRule="auto"/>
        <w:rPr>
          <w:rFonts w:eastAsia="Calibri" w:cs="Times New Roman"/>
          <w:szCs w:val="22"/>
        </w:rPr>
      </w:pPr>
      <w:r w:rsidRPr="000A27B5">
        <w:rPr>
          <w:rFonts w:eastAsia="Calibri" w:cs="Times New Roman"/>
          <w:szCs w:val="22"/>
        </w:rPr>
        <w:t xml:space="preserve">You are developing Hazard Communication (HAZCOM) training for company general maintenance staff. These staff members are rotated among three different job sites, based on varying needs at those sites. This training is intended to provide site-specific hazard training to protect your employees and to comply with the Department of Labor’s OSHA HAZCOM standards. You have carefully reviewed content information about manufacturing processes, </w:t>
      </w:r>
      <w:proofErr w:type="gramStart"/>
      <w:r w:rsidRPr="000A27B5">
        <w:rPr>
          <w:rFonts w:eastAsia="Calibri" w:cs="Times New Roman"/>
          <w:szCs w:val="22"/>
        </w:rPr>
        <w:t>activities</w:t>
      </w:r>
      <w:proofErr w:type="gramEnd"/>
      <w:r w:rsidRPr="000A27B5">
        <w:rPr>
          <w:rFonts w:eastAsia="Calibri" w:cs="Times New Roman"/>
          <w:szCs w:val="22"/>
        </w:rPr>
        <w:t xml:space="preserve"> and maintenance requirements at each site, as well as the governmental HAZCOM standards. You and your stakeholders have agreed upon an overall instructional goal for the project, and you have identified at least three terminal objectives. You would like to get approval for the terminal objectives before defining the enabling objectives:</w:t>
      </w:r>
    </w:p>
    <w:p w14:paraId="31C636DE" w14:textId="77777777" w:rsidR="000A27B5" w:rsidRPr="000A27B5" w:rsidRDefault="000A27B5" w:rsidP="000A27B5">
      <w:pPr>
        <w:spacing w:after="60" w:line="240" w:lineRule="auto"/>
        <w:rPr>
          <w:rFonts w:eastAsia="Calibri" w:cs="Arial"/>
          <w:b/>
          <w:szCs w:val="22"/>
        </w:rPr>
      </w:pPr>
      <w:r w:rsidRPr="000A27B5">
        <w:rPr>
          <w:rFonts w:eastAsia="Calibri" w:cs="Arial"/>
          <w:b/>
          <w:szCs w:val="22"/>
        </w:rPr>
        <w:t xml:space="preserve">Instructional Goal: </w:t>
      </w:r>
    </w:p>
    <w:p w14:paraId="1C33C050" w14:textId="77777777" w:rsidR="000A27B5" w:rsidRPr="000A27B5" w:rsidRDefault="000A27B5" w:rsidP="000A27B5">
      <w:pPr>
        <w:spacing w:line="240" w:lineRule="auto"/>
        <w:ind w:left="720"/>
        <w:rPr>
          <w:rFonts w:eastAsia="Calibri" w:cs="Times New Roman"/>
          <w:szCs w:val="22"/>
        </w:rPr>
      </w:pPr>
      <w:r w:rsidRPr="000A27B5">
        <w:rPr>
          <w:rFonts w:eastAsia="Calibri" w:cs="Times New Roman"/>
          <w:szCs w:val="22"/>
        </w:rPr>
        <w:t>The maintenance instruction will provide employees with the knowledge, skills, and appropriate attitudes to competently and safely carry out assigned maintenance work at each of the three job sites, and to respond appropriately to any emergency situations to safeguard their own health and well-being and that of their co-workers.</w:t>
      </w:r>
    </w:p>
    <w:p w14:paraId="0865727D" w14:textId="77777777" w:rsidR="000A27B5" w:rsidRPr="000A27B5" w:rsidRDefault="000A27B5" w:rsidP="000A27B5">
      <w:pPr>
        <w:spacing w:after="60" w:line="240" w:lineRule="auto"/>
        <w:rPr>
          <w:rFonts w:eastAsia="Calibri" w:cs="Arial"/>
          <w:b/>
          <w:szCs w:val="22"/>
        </w:rPr>
      </w:pPr>
      <w:r w:rsidRPr="000A27B5">
        <w:rPr>
          <w:rFonts w:eastAsia="Calibri" w:cs="Arial"/>
          <w:b/>
          <w:szCs w:val="22"/>
        </w:rPr>
        <w:t xml:space="preserve">Terminal Objectives: </w:t>
      </w:r>
    </w:p>
    <w:p w14:paraId="36E5EC71" w14:textId="77777777" w:rsidR="000A27B5" w:rsidRPr="000A27B5" w:rsidRDefault="000A27B5" w:rsidP="000A27B5">
      <w:pPr>
        <w:spacing w:line="240" w:lineRule="auto"/>
        <w:ind w:left="720"/>
        <w:rPr>
          <w:rFonts w:eastAsia="Calibri" w:cs="Times New Roman"/>
          <w:szCs w:val="22"/>
        </w:rPr>
      </w:pPr>
      <w:r w:rsidRPr="000A27B5">
        <w:rPr>
          <w:rFonts w:eastAsia="Calibri" w:cs="Times New Roman"/>
          <w:szCs w:val="22"/>
        </w:rPr>
        <w:t>Training participants will …</w:t>
      </w:r>
    </w:p>
    <w:p w14:paraId="2DAC8C62" w14:textId="77777777" w:rsidR="000A27B5" w:rsidRPr="000A27B5" w:rsidRDefault="000A27B5" w:rsidP="000A27B5">
      <w:pPr>
        <w:numPr>
          <w:ilvl w:val="0"/>
          <w:numId w:val="11"/>
        </w:numPr>
        <w:spacing w:after="0" w:line="240" w:lineRule="auto"/>
        <w:ind w:left="1080"/>
        <w:rPr>
          <w:rFonts w:eastAsia="Calibri" w:cs="Times New Roman"/>
          <w:szCs w:val="22"/>
        </w:rPr>
      </w:pPr>
      <w:r w:rsidRPr="000A27B5">
        <w:rPr>
          <w:rFonts w:eastAsia="Calibri" w:cs="Times New Roman"/>
          <w:szCs w:val="22"/>
        </w:rPr>
        <w:t>Safely and effectively maintain assigned equipment and facilities at each of the three sites. (</w:t>
      </w:r>
      <w:r w:rsidRPr="000A27B5">
        <w:rPr>
          <w:rFonts w:eastAsia="Calibri" w:cs="Times New Roman"/>
          <w:i/>
          <w:szCs w:val="22"/>
        </w:rPr>
        <w:t>Enabling objectives should address safety and maintenance tasks for the specific equipment and facilities at each of the three sites.</w:t>
      </w:r>
      <w:r w:rsidRPr="000A27B5">
        <w:rPr>
          <w:rFonts w:eastAsia="Calibri" w:cs="Times New Roman"/>
          <w:szCs w:val="22"/>
        </w:rPr>
        <w:t>)</w:t>
      </w:r>
    </w:p>
    <w:p w14:paraId="4F926391" w14:textId="77777777" w:rsidR="000A27B5" w:rsidRPr="000A27B5" w:rsidRDefault="000A27B5" w:rsidP="000A27B5">
      <w:pPr>
        <w:numPr>
          <w:ilvl w:val="0"/>
          <w:numId w:val="11"/>
        </w:numPr>
        <w:spacing w:after="0" w:line="240" w:lineRule="auto"/>
        <w:ind w:left="1080"/>
        <w:rPr>
          <w:rFonts w:eastAsia="Calibri" w:cs="Times New Roman"/>
          <w:szCs w:val="22"/>
        </w:rPr>
      </w:pPr>
      <w:r w:rsidRPr="000A27B5">
        <w:rPr>
          <w:rFonts w:eastAsia="Calibri" w:cs="Times New Roman"/>
          <w:szCs w:val="22"/>
        </w:rPr>
        <w:t>Demonstrate an understanding of and respect for the dangers represented by site-specific hazards. (</w:t>
      </w:r>
      <w:r w:rsidRPr="000A27B5">
        <w:rPr>
          <w:rFonts w:eastAsia="Calibri" w:cs="Times New Roman"/>
          <w:i/>
          <w:szCs w:val="22"/>
        </w:rPr>
        <w:t>Enabling objectives should address specific hazards and related training for each of the three sites, as well as the attitudes deemed necessary to demonstrate respect for the dangers involved</w:t>
      </w:r>
      <w:r w:rsidRPr="000A27B5">
        <w:rPr>
          <w:rFonts w:eastAsia="Calibri" w:cs="Times New Roman"/>
          <w:szCs w:val="22"/>
        </w:rPr>
        <w:t xml:space="preserve">.) </w:t>
      </w:r>
    </w:p>
    <w:p w14:paraId="3E0294F5" w14:textId="77777777" w:rsidR="000A27B5" w:rsidRPr="000A27B5" w:rsidRDefault="000A27B5" w:rsidP="000A27B5">
      <w:pPr>
        <w:numPr>
          <w:ilvl w:val="0"/>
          <w:numId w:val="11"/>
        </w:numPr>
        <w:spacing w:after="0" w:line="240" w:lineRule="auto"/>
        <w:ind w:left="1080"/>
        <w:rPr>
          <w:rFonts w:eastAsia="Calibri" w:cs="Times New Roman"/>
          <w:i/>
          <w:szCs w:val="22"/>
        </w:rPr>
      </w:pPr>
      <w:r w:rsidRPr="000A27B5">
        <w:rPr>
          <w:rFonts w:eastAsia="Calibri" w:cs="Times New Roman"/>
          <w:szCs w:val="22"/>
        </w:rPr>
        <w:t>Promptly and properly respond to site emergencies. (</w:t>
      </w:r>
      <w:r w:rsidRPr="000A27B5">
        <w:rPr>
          <w:rFonts w:eastAsia="Calibri" w:cs="Times New Roman"/>
          <w:i/>
          <w:szCs w:val="22"/>
        </w:rPr>
        <w:t>Enabling objectives should address proper response procedures for each type of site emergency, as well as the attitudes deemed necessary to respond properly</w:t>
      </w:r>
      <w:r w:rsidRPr="000A27B5">
        <w:rPr>
          <w:rFonts w:eastAsia="Calibri" w:cs="Times New Roman"/>
          <w:szCs w:val="22"/>
        </w:rPr>
        <w:t>.)</w:t>
      </w:r>
    </w:p>
    <w:p w14:paraId="2181696C" w14:textId="77777777" w:rsidR="000A27B5" w:rsidRDefault="000A27B5" w:rsidP="000A27B5">
      <w:pPr>
        <w:spacing w:after="240" w:line="240" w:lineRule="auto"/>
        <w:rPr>
          <w:rFonts w:eastAsia="Calibri" w:cs="Times New Roman"/>
          <w:b/>
          <w:i/>
          <w:szCs w:val="22"/>
        </w:rPr>
      </w:pPr>
    </w:p>
    <w:p w14:paraId="04194855" w14:textId="246DC092" w:rsidR="000A27B5" w:rsidRPr="000A27B5" w:rsidRDefault="000A27B5" w:rsidP="000A27B5">
      <w:pPr>
        <w:spacing w:after="240" w:line="240" w:lineRule="auto"/>
        <w:rPr>
          <w:rFonts w:eastAsia="Calibri" w:cs="Times New Roman"/>
          <w:b/>
          <w:i/>
          <w:szCs w:val="22"/>
        </w:rPr>
      </w:pPr>
      <w:r w:rsidRPr="000A27B5">
        <w:rPr>
          <w:rFonts w:eastAsia="Calibri" w:cs="Times New Roman"/>
          <w:b/>
          <w:i/>
          <w:szCs w:val="22"/>
        </w:rPr>
        <w:t xml:space="preserve">A DIF table and priority range chart for Terminal Outcome 1.0 are provided later in this exercise.  </w:t>
      </w:r>
    </w:p>
    <w:p w14:paraId="58F8A9BD" w14:textId="77777777" w:rsidR="000A27B5" w:rsidRPr="000A27B5" w:rsidRDefault="000A27B5" w:rsidP="000A27B5">
      <w:pPr>
        <w:spacing w:line="240" w:lineRule="auto"/>
        <w:rPr>
          <w:rFonts w:eastAsia="Calibri" w:cs="Arial"/>
          <w:szCs w:val="22"/>
        </w:rPr>
      </w:pPr>
      <w:r w:rsidRPr="000A27B5">
        <w:rPr>
          <w:rFonts w:eastAsia="Calibri" w:cs="Arial"/>
          <w:b/>
          <w:szCs w:val="22"/>
        </w:rPr>
        <w:t>Instructions follow for determining content priority and making training decisions based on a DIF analysis…</w:t>
      </w:r>
      <w:r w:rsidRPr="000A27B5">
        <w:rPr>
          <w:rFonts w:eastAsia="Calibri" w:cs="Arial"/>
          <w:szCs w:val="22"/>
        </w:rPr>
        <w:t xml:space="preserve"> </w:t>
      </w:r>
    </w:p>
    <w:p w14:paraId="56948EBA" w14:textId="77777777" w:rsidR="000A27B5" w:rsidRPr="000A27B5" w:rsidRDefault="000A27B5" w:rsidP="000A27B5">
      <w:pPr>
        <w:spacing w:after="0" w:line="240" w:lineRule="auto"/>
        <w:rPr>
          <w:rFonts w:ascii="Arial" w:eastAsia="Calibri" w:hAnsi="Arial" w:cs="Arial"/>
          <w:b/>
          <w:szCs w:val="22"/>
        </w:rPr>
      </w:pPr>
      <w:r w:rsidRPr="000A27B5">
        <w:rPr>
          <w:rFonts w:ascii="Arial" w:eastAsia="Calibri" w:hAnsi="Arial" w:cs="Arial"/>
          <w:b/>
          <w:szCs w:val="22"/>
        </w:rPr>
        <w:br w:type="page"/>
      </w:r>
    </w:p>
    <w:p w14:paraId="1C3451F6" w14:textId="77777777" w:rsidR="000A27B5" w:rsidRPr="000A27B5" w:rsidRDefault="000A27B5" w:rsidP="000A27B5">
      <w:pPr>
        <w:spacing w:line="240" w:lineRule="auto"/>
        <w:rPr>
          <w:rFonts w:eastAsia="Calibri" w:cs="Times New Roman"/>
          <w:sz w:val="20"/>
        </w:rPr>
      </w:pPr>
      <w:r w:rsidRPr="000A27B5">
        <w:rPr>
          <w:rFonts w:eastAsia="Calibri" w:cs="Arial"/>
          <w:b/>
          <w:sz w:val="20"/>
        </w:rPr>
        <w:lastRenderedPageBreak/>
        <w:t>How to Prioritize Content Using a DIF Table:</w:t>
      </w:r>
      <w:r w:rsidRPr="000A27B5">
        <w:rPr>
          <w:rFonts w:eastAsia="Calibri" w:cs="Times New Roman"/>
          <w:sz w:val="20"/>
        </w:rPr>
        <w:t xml:space="preserve"> </w:t>
      </w:r>
    </w:p>
    <w:p w14:paraId="1E38FC6C" w14:textId="77777777" w:rsidR="000A27B5" w:rsidRPr="000A27B5" w:rsidRDefault="000A27B5" w:rsidP="000A27B5">
      <w:pPr>
        <w:numPr>
          <w:ilvl w:val="0"/>
          <w:numId w:val="12"/>
        </w:numPr>
        <w:spacing w:after="60" w:line="240" w:lineRule="auto"/>
        <w:ind w:left="360"/>
        <w:rPr>
          <w:rFonts w:eastAsia="Calibri" w:cs="Times New Roman"/>
          <w:sz w:val="20"/>
        </w:rPr>
      </w:pPr>
      <w:r w:rsidRPr="000A27B5">
        <w:rPr>
          <w:rFonts w:eastAsia="Calibri" w:cs="Times New Roman"/>
          <w:b/>
          <w:sz w:val="20"/>
        </w:rPr>
        <w:t>Establish definitions</w:t>
      </w:r>
      <w:r w:rsidRPr="000A27B5">
        <w:rPr>
          <w:rFonts w:eastAsia="Calibri" w:cs="Times New Roman"/>
          <w:sz w:val="20"/>
        </w:rPr>
        <w:t xml:space="preserve"> </w:t>
      </w:r>
      <w:r w:rsidRPr="000A27B5">
        <w:rPr>
          <w:rFonts w:eastAsia="Calibri" w:cs="Times New Roman"/>
          <w:b/>
          <w:sz w:val="20"/>
        </w:rPr>
        <w:t>for the DIF dimensions</w:t>
      </w:r>
      <w:r w:rsidRPr="000A27B5">
        <w:rPr>
          <w:rFonts w:eastAsia="Calibri" w:cs="Times New Roman"/>
          <w:sz w:val="20"/>
        </w:rPr>
        <w:t xml:space="preserve"> (Difficulty, Importance, and Frequency) with the approval of key stakeholders and/or Subject Matter Experts (SMEs). Example definitions:</w:t>
      </w:r>
    </w:p>
    <w:p w14:paraId="0B387B9A" w14:textId="77777777" w:rsidR="000A27B5" w:rsidRPr="000A27B5" w:rsidRDefault="000A27B5" w:rsidP="000A27B5">
      <w:pPr>
        <w:numPr>
          <w:ilvl w:val="0"/>
          <w:numId w:val="13"/>
        </w:numPr>
        <w:spacing w:after="60" w:line="240" w:lineRule="auto"/>
        <w:rPr>
          <w:rFonts w:eastAsia="Calibri" w:cs="Times New Roman"/>
          <w:sz w:val="20"/>
        </w:rPr>
      </w:pPr>
      <w:r w:rsidRPr="000A27B5">
        <w:rPr>
          <w:rFonts w:eastAsia="Calibri" w:cs="Times New Roman"/>
          <w:i/>
          <w:sz w:val="20"/>
        </w:rPr>
        <w:t xml:space="preserve">Difficulty </w:t>
      </w:r>
      <w:r w:rsidRPr="000A27B5">
        <w:rPr>
          <w:rFonts w:eastAsia="Calibri" w:cs="Times New Roman"/>
          <w:sz w:val="20"/>
        </w:rPr>
        <w:t xml:space="preserve">(Complexity) – Defined by the number of steps needed to perform a task, and/or the mental processing effort or motor coordination required to perform the task. </w:t>
      </w:r>
    </w:p>
    <w:p w14:paraId="10EA778C" w14:textId="77777777" w:rsidR="000A27B5" w:rsidRPr="000A27B5" w:rsidRDefault="000A27B5" w:rsidP="000A27B5">
      <w:pPr>
        <w:numPr>
          <w:ilvl w:val="0"/>
          <w:numId w:val="13"/>
        </w:numPr>
        <w:spacing w:after="60" w:line="240" w:lineRule="auto"/>
        <w:rPr>
          <w:rFonts w:eastAsia="Calibri" w:cs="Times New Roman"/>
          <w:sz w:val="20"/>
        </w:rPr>
      </w:pPr>
      <w:r w:rsidRPr="000A27B5">
        <w:rPr>
          <w:rFonts w:eastAsia="Calibri" w:cs="Times New Roman"/>
          <w:i/>
          <w:sz w:val="20"/>
        </w:rPr>
        <w:t>Importance</w:t>
      </w:r>
      <w:r w:rsidRPr="000A27B5">
        <w:rPr>
          <w:rFonts w:eastAsia="Calibri" w:cs="Times New Roman"/>
          <w:sz w:val="20"/>
        </w:rPr>
        <w:t xml:space="preserve"> (Consequence of Error or Omission) – The potential consequences of an error or omission in performance of the task. This may be defined in terms of compromise or potential danger to self, others, operations, national security, equipment, the environment, or a quality result. </w:t>
      </w:r>
    </w:p>
    <w:p w14:paraId="0DF8FCF8" w14:textId="77777777" w:rsidR="000A27B5" w:rsidRPr="000A27B5" w:rsidRDefault="000A27B5" w:rsidP="000A27B5">
      <w:pPr>
        <w:numPr>
          <w:ilvl w:val="0"/>
          <w:numId w:val="13"/>
        </w:numPr>
        <w:spacing w:after="0" w:line="240" w:lineRule="auto"/>
        <w:rPr>
          <w:rFonts w:eastAsia="Calibri" w:cs="Times New Roman"/>
          <w:sz w:val="20"/>
        </w:rPr>
      </w:pPr>
      <w:r w:rsidRPr="000A27B5">
        <w:rPr>
          <w:rFonts w:eastAsia="Calibri" w:cs="Times New Roman"/>
          <w:i/>
          <w:sz w:val="20"/>
        </w:rPr>
        <w:t xml:space="preserve">Frequency </w:t>
      </w:r>
      <w:r w:rsidRPr="000A27B5">
        <w:rPr>
          <w:rFonts w:eastAsia="Calibri" w:cs="Times New Roman"/>
          <w:sz w:val="20"/>
        </w:rPr>
        <w:t xml:space="preserve">– Number of times the task is performed in a given time period. </w:t>
      </w:r>
    </w:p>
    <w:p w14:paraId="240D7808" w14:textId="77777777" w:rsidR="000A27B5" w:rsidRPr="000A27B5" w:rsidRDefault="000A27B5" w:rsidP="000A27B5">
      <w:pPr>
        <w:numPr>
          <w:ilvl w:val="0"/>
          <w:numId w:val="12"/>
        </w:numPr>
        <w:spacing w:after="0" w:line="240" w:lineRule="auto"/>
        <w:ind w:left="360"/>
        <w:rPr>
          <w:rFonts w:eastAsia="Calibri" w:cs="Times New Roman"/>
          <w:sz w:val="20"/>
        </w:rPr>
      </w:pPr>
      <w:r w:rsidRPr="000A27B5">
        <w:rPr>
          <w:rFonts w:eastAsia="Calibri" w:cs="Times New Roman"/>
          <w:b/>
          <w:sz w:val="20"/>
        </w:rPr>
        <w:t>Establish a rating scale and thresholds</w:t>
      </w:r>
      <w:r w:rsidRPr="000A27B5">
        <w:rPr>
          <w:rFonts w:eastAsia="Calibri" w:cs="Times New Roman"/>
          <w:sz w:val="20"/>
        </w:rPr>
        <w:t xml:space="preserve"> for the DIF dimensions. Example rating scale (1 to 5) and dimension thresholds:</w:t>
      </w:r>
    </w:p>
    <w:tbl>
      <w:tblPr>
        <w:tblStyle w:val="TableGrid1"/>
        <w:tblW w:w="13050" w:type="dxa"/>
        <w:tblInd w:w="355" w:type="dxa"/>
        <w:tblLook w:val="04A0" w:firstRow="1" w:lastRow="0" w:firstColumn="1" w:lastColumn="0" w:noHBand="0" w:noVBand="1"/>
      </w:tblPr>
      <w:tblGrid>
        <w:gridCol w:w="840"/>
        <w:gridCol w:w="3440"/>
        <w:gridCol w:w="849"/>
        <w:gridCol w:w="3754"/>
        <w:gridCol w:w="839"/>
        <w:gridCol w:w="3328"/>
      </w:tblGrid>
      <w:tr w:rsidR="000A27B5" w:rsidRPr="000A27B5" w14:paraId="1267D551" w14:textId="77777777" w:rsidTr="000A27B5">
        <w:trPr>
          <w:trHeight w:val="575"/>
        </w:trPr>
        <w:tc>
          <w:tcPr>
            <w:tcW w:w="4280" w:type="dxa"/>
            <w:gridSpan w:val="2"/>
            <w:shd w:val="clear" w:color="auto" w:fill="F2F2F2"/>
            <w:vAlign w:val="center"/>
          </w:tcPr>
          <w:p w14:paraId="33C29EC1" w14:textId="77777777" w:rsidR="000A27B5" w:rsidRPr="000A27B5" w:rsidRDefault="000A27B5" w:rsidP="000A27B5">
            <w:pPr>
              <w:spacing w:after="0"/>
              <w:jc w:val="center"/>
              <w:rPr>
                <w:rFonts w:cs="Arial"/>
                <w:b/>
                <w:sz w:val="18"/>
                <w:szCs w:val="18"/>
              </w:rPr>
            </w:pPr>
            <w:r w:rsidRPr="000A27B5">
              <w:rPr>
                <w:rFonts w:cs="Arial"/>
                <w:b/>
                <w:sz w:val="18"/>
                <w:szCs w:val="18"/>
              </w:rPr>
              <w:t xml:space="preserve">Difficulty </w:t>
            </w:r>
          </w:p>
          <w:p w14:paraId="4C510F67" w14:textId="77777777" w:rsidR="000A27B5" w:rsidRPr="000A27B5" w:rsidRDefault="000A27B5" w:rsidP="000A27B5">
            <w:pPr>
              <w:spacing w:after="0"/>
              <w:jc w:val="center"/>
              <w:rPr>
                <w:rFonts w:cs="Arial"/>
                <w:b/>
                <w:sz w:val="18"/>
                <w:szCs w:val="18"/>
              </w:rPr>
            </w:pPr>
            <w:r w:rsidRPr="000A27B5">
              <w:rPr>
                <w:rFonts w:cs="Arial"/>
                <w:b/>
                <w:sz w:val="18"/>
                <w:szCs w:val="18"/>
              </w:rPr>
              <w:t>(Complexity)</w:t>
            </w:r>
          </w:p>
        </w:tc>
        <w:tc>
          <w:tcPr>
            <w:tcW w:w="4603" w:type="dxa"/>
            <w:gridSpan w:val="2"/>
            <w:shd w:val="clear" w:color="auto" w:fill="F2F2F2"/>
            <w:vAlign w:val="center"/>
          </w:tcPr>
          <w:p w14:paraId="5CC8D296" w14:textId="77777777" w:rsidR="000A27B5" w:rsidRPr="000A27B5" w:rsidRDefault="000A27B5" w:rsidP="000A27B5">
            <w:pPr>
              <w:spacing w:after="0"/>
              <w:jc w:val="center"/>
              <w:rPr>
                <w:rFonts w:cs="Arial"/>
                <w:b/>
                <w:sz w:val="18"/>
                <w:szCs w:val="18"/>
              </w:rPr>
            </w:pPr>
            <w:r w:rsidRPr="000A27B5">
              <w:rPr>
                <w:rFonts w:cs="Arial"/>
                <w:b/>
                <w:sz w:val="18"/>
                <w:szCs w:val="18"/>
              </w:rPr>
              <w:t>Importance</w:t>
            </w:r>
          </w:p>
          <w:p w14:paraId="1F439B1D" w14:textId="77777777" w:rsidR="000A27B5" w:rsidRPr="000A27B5" w:rsidRDefault="000A27B5" w:rsidP="000A27B5">
            <w:pPr>
              <w:spacing w:after="0"/>
              <w:jc w:val="center"/>
              <w:rPr>
                <w:rFonts w:cs="Arial"/>
                <w:b/>
                <w:sz w:val="18"/>
                <w:szCs w:val="18"/>
              </w:rPr>
            </w:pPr>
            <w:r w:rsidRPr="000A27B5">
              <w:rPr>
                <w:rFonts w:cs="Arial"/>
                <w:b/>
                <w:sz w:val="18"/>
                <w:szCs w:val="18"/>
              </w:rPr>
              <w:t>(Consequence of Error or Omission)</w:t>
            </w:r>
          </w:p>
        </w:tc>
        <w:tc>
          <w:tcPr>
            <w:tcW w:w="4167" w:type="dxa"/>
            <w:gridSpan w:val="2"/>
            <w:shd w:val="clear" w:color="auto" w:fill="F2F2F2"/>
            <w:vAlign w:val="center"/>
          </w:tcPr>
          <w:p w14:paraId="7FA25A1C" w14:textId="77777777" w:rsidR="000A27B5" w:rsidRPr="000A27B5" w:rsidRDefault="000A27B5" w:rsidP="000A27B5">
            <w:pPr>
              <w:spacing w:after="0"/>
              <w:jc w:val="center"/>
              <w:rPr>
                <w:rFonts w:cs="Arial"/>
                <w:b/>
                <w:sz w:val="18"/>
                <w:szCs w:val="18"/>
              </w:rPr>
            </w:pPr>
            <w:r w:rsidRPr="000A27B5">
              <w:rPr>
                <w:rFonts w:cs="Arial"/>
                <w:b/>
                <w:sz w:val="18"/>
                <w:szCs w:val="18"/>
              </w:rPr>
              <w:t>Frequency</w:t>
            </w:r>
          </w:p>
        </w:tc>
      </w:tr>
      <w:tr w:rsidR="000A27B5" w:rsidRPr="000A27B5" w14:paraId="02CA5B0C" w14:textId="77777777" w:rsidTr="000A27B5">
        <w:trPr>
          <w:trHeight w:val="260"/>
        </w:trPr>
        <w:tc>
          <w:tcPr>
            <w:tcW w:w="840" w:type="dxa"/>
            <w:shd w:val="clear" w:color="auto" w:fill="F2F2F2"/>
            <w:vAlign w:val="center"/>
          </w:tcPr>
          <w:p w14:paraId="346F42B1" w14:textId="77777777" w:rsidR="000A27B5" w:rsidRPr="000A27B5" w:rsidRDefault="000A27B5" w:rsidP="000A27B5">
            <w:pPr>
              <w:spacing w:after="60"/>
              <w:jc w:val="center"/>
              <w:rPr>
                <w:rFonts w:cs="Arial"/>
                <w:b/>
                <w:sz w:val="18"/>
                <w:szCs w:val="18"/>
              </w:rPr>
            </w:pPr>
            <w:r w:rsidRPr="000A27B5">
              <w:rPr>
                <w:rFonts w:cs="Arial"/>
                <w:b/>
                <w:sz w:val="18"/>
                <w:szCs w:val="18"/>
              </w:rPr>
              <w:t>Rating</w:t>
            </w:r>
          </w:p>
        </w:tc>
        <w:tc>
          <w:tcPr>
            <w:tcW w:w="3440" w:type="dxa"/>
            <w:shd w:val="clear" w:color="auto" w:fill="F2F2F2"/>
            <w:vAlign w:val="center"/>
          </w:tcPr>
          <w:p w14:paraId="2B5E57F8" w14:textId="77777777" w:rsidR="000A27B5" w:rsidRPr="000A27B5" w:rsidRDefault="000A27B5" w:rsidP="000A27B5">
            <w:pPr>
              <w:spacing w:after="60"/>
              <w:jc w:val="center"/>
              <w:rPr>
                <w:rFonts w:cs="Arial"/>
                <w:b/>
                <w:sz w:val="18"/>
                <w:szCs w:val="18"/>
              </w:rPr>
            </w:pPr>
            <w:r w:rsidRPr="000A27B5">
              <w:rPr>
                <w:rFonts w:cs="Arial"/>
                <w:b/>
                <w:sz w:val="18"/>
                <w:szCs w:val="18"/>
              </w:rPr>
              <w:t>Description</w:t>
            </w:r>
          </w:p>
        </w:tc>
        <w:tc>
          <w:tcPr>
            <w:tcW w:w="849" w:type="dxa"/>
            <w:shd w:val="clear" w:color="auto" w:fill="F2F2F2"/>
            <w:vAlign w:val="center"/>
          </w:tcPr>
          <w:p w14:paraId="5D618C80" w14:textId="77777777" w:rsidR="000A27B5" w:rsidRPr="000A27B5" w:rsidRDefault="000A27B5" w:rsidP="000A27B5">
            <w:pPr>
              <w:spacing w:after="60"/>
              <w:jc w:val="center"/>
              <w:rPr>
                <w:rFonts w:cs="Arial"/>
                <w:b/>
                <w:sz w:val="18"/>
                <w:szCs w:val="18"/>
              </w:rPr>
            </w:pPr>
            <w:r w:rsidRPr="000A27B5">
              <w:rPr>
                <w:rFonts w:cs="Arial"/>
                <w:b/>
                <w:sz w:val="18"/>
                <w:szCs w:val="18"/>
              </w:rPr>
              <w:t>Rating</w:t>
            </w:r>
          </w:p>
        </w:tc>
        <w:tc>
          <w:tcPr>
            <w:tcW w:w="3754" w:type="dxa"/>
            <w:shd w:val="clear" w:color="auto" w:fill="F2F2F2"/>
            <w:vAlign w:val="center"/>
          </w:tcPr>
          <w:p w14:paraId="0257E850" w14:textId="77777777" w:rsidR="000A27B5" w:rsidRPr="000A27B5" w:rsidRDefault="000A27B5" w:rsidP="000A27B5">
            <w:pPr>
              <w:spacing w:after="60"/>
              <w:jc w:val="center"/>
              <w:rPr>
                <w:rFonts w:cs="Arial"/>
                <w:b/>
                <w:sz w:val="18"/>
                <w:szCs w:val="18"/>
              </w:rPr>
            </w:pPr>
            <w:r w:rsidRPr="000A27B5">
              <w:rPr>
                <w:rFonts w:cs="Arial"/>
                <w:b/>
                <w:sz w:val="18"/>
                <w:szCs w:val="18"/>
              </w:rPr>
              <w:t>Description</w:t>
            </w:r>
          </w:p>
        </w:tc>
        <w:tc>
          <w:tcPr>
            <w:tcW w:w="839" w:type="dxa"/>
            <w:shd w:val="clear" w:color="auto" w:fill="F2F2F2"/>
            <w:vAlign w:val="center"/>
          </w:tcPr>
          <w:p w14:paraId="0178086D" w14:textId="77777777" w:rsidR="000A27B5" w:rsidRPr="000A27B5" w:rsidRDefault="000A27B5" w:rsidP="000A27B5">
            <w:pPr>
              <w:spacing w:after="60"/>
              <w:jc w:val="center"/>
              <w:rPr>
                <w:rFonts w:cs="Arial"/>
                <w:b/>
                <w:sz w:val="18"/>
                <w:szCs w:val="18"/>
              </w:rPr>
            </w:pPr>
            <w:r w:rsidRPr="000A27B5">
              <w:rPr>
                <w:rFonts w:cs="Arial"/>
                <w:b/>
                <w:sz w:val="18"/>
                <w:szCs w:val="18"/>
              </w:rPr>
              <w:t>Rating</w:t>
            </w:r>
          </w:p>
        </w:tc>
        <w:tc>
          <w:tcPr>
            <w:tcW w:w="3328" w:type="dxa"/>
            <w:shd w:val="clear" w:color="auto" w:fill="F2F2F2"/>
            <w:vAlign w:val="center"/>
          </w:tcPr>
          <w:p w14:paraId="74E7FC63" w14:textId="77777777" w:rsidR="000A27B5" w:rsidRPr="000A27B5" w:rsidRDefault="000A27B5" w:rsidP="000A27B5">
            <w:pPr>
              <w:spacing w:after="60"/>
              <w:jc w:val="center"/>
              <w:rPr>
                <w:rFonts w:cs="Arial"/>
                <w:b/>
                <w:sz w:val="18"/>
                <w:szCs w:val="18"/>
              </w:rPr>
            </w:pPr>
            <w:r w:rsidRPr="000A27B5">
              <w:rPr>
                <w:rFonts w:cs="Arial"/>
                <w:b/>
                <w:sz w:val="18"/>
                <w:szCs w:val="18"/>
              </w:rPr>
              <w:t>Description</w:t>
            </w:r>
          </w:p>
        </w:tc>
      </w:tr>
      <w:tr w:rsidR="000A27B5" w:rsidRPr="000A27B5" w14:paraId="514FA435" w14:textId="77777777" w:rsidTr="00E75895">
        <w:trPr>
          <w:trHeight w:val="773"/>
        </w:trPr>
        <w:tc>
          <w:tcPr>
            <w:tcW w:w="840" w:type="dxa"/>
            <w:vAlign w:val="center"/>
          </w:tcPr>
          <w:p w14:paraId="28139030" w14:textId="77777777" w:rsidR="000A27B5" w:rsidRPr="000A27B5" w:rsidRDefault="000A27B5" w:rsidP="000A27B5">
            <w:pPr>
              <w:spacing w:after="60"/>
              <w:jc w:val="center"/>
              <w:rPr>
                <w:rFonts w:cs="Arial"/>
                <w:b/>
                <w:sz w:val="18"/>
                <w:szCs w:val="18"/>
              </w:rPr>
            </w:pPr>
            <w:r w:rsidRPr="000A27B5">
              <w:rPr>
                <w:rFonts w:cs="Arial"/>
                <w:b/>
                <w:sz w:val="18"/>
                <w:szCs w:val="18"/>
              </w:rPr>
              <w:t>1</w:t>
            </w:r>
          </w:p>
        </w:tc>
        <w:tc>
          <w:tcPr>
            <w:tcW w:w="3440" w:type="dxa"/>
            <w:vAlign w:val="center"/>
          </w:tcPr>
          <w:p w14:paraId="118F3717" w14:textId="77777777" w:rsidR="000A27B5" w:rsidRPr="000A27B5" w:rsidRDefault="000A27B5" w:rsidP="000A27B5">
            <w:pPr>
              <w:spacing w:after="40"/>
              <w:rPr>
                <w:rFonts w:cs="Times New Roman"/>
                <w:sz w:val="18"/>
                <w:szCs w:val="18"/>
              </w:rPr>
            </w:pPr>
            <w:r w:rsidRPr="000A27B5">
              <w:rPr>
                <w:rFonts w:cs="Arial"/>
                <w:b/>
                <w:sz w:val="18"/>
                <w:szCs w:val="18"/>
              </w:rPr>
              <w:t>Very Low</w:t>
            </w:r>
            <w:r w:rsidRPr="000A27B5">
              <w:rPr>
                <w:rFonts w:cs="Times New Roman"/>
                <w:sz w:val="18"/>
                <w:szCs w:val="18"/>
              </w:rPr>
              <w:t xml:space="preserve"> – Anyone can do it.</w:t>
            </w:r>
          </w:p>
        </w:tc>
        <w:tc>
          <w:tcPr>
            <w:tcW w:w="849" w:type="dxa"/>
            <w:vAlign w:val="center"/>
          </w:tcPr>
          <w:p w14:paraId="3E4139EF" w14:textId="77777777" w:rsidR="000A27B5" w:rsidRPr="000A27B5" w:rsidRDefault="000A27B5" w:rsidP="000A27B5">
            <w:pPr>
              <w:spacing w:after="60"/>
              <w:jc w:val="center"/>
              <w:rPr>
                <w:rFonts w:cs="Arial"/>
                <w:b/>
                <w:sz w:val="18"/>
                <w:szCs w:val="18"/>
              </w:rPr>
            </w:pPr>
            <w:r w:rsidRPr="000A27B5">
              <w:rPr>
                <w:rFonts w:cs="Arial"/>
                <w:b/>
                <w:sz w:val="18"/>
                <w:szCs w:val="18"/>
              </w:rPr>
              <w:t>1</w:t>
            </w:r>
          </w:p>
        </w:tc>
        <w:tc>
          <w:tcPr>
            <w:tcW w:w="3754" w:type="dxa"/>
            <w:vAlign w:val="center"/>
          </w:tcPr>
          <w:p w14:paraId="675851B9" w14:textId="77777777" w:rsidR="000A27B5" w:rsidRPr="000A27B5" w:rsidRDefault="000A27B5" w:rsidP="000A27B5">
            <w:pPr>
              <w:spacing w:after="40"/>
              <w:rPr>
                <w:rFonts w:cs="Times New Roman"/>
                <w:sz w:val="18"/>
                <w:szCs w:val="18"/>
              </w:rPr>
            </w:pPr>
            <w:r w:rsidRPr="000A27B5">
              <w:rPr>
                <w:rFonts w:cs="Arial"/>
                <w:b/>
                <w:sz w:val="18"/>
                <w:szCs w:val="18"/>
              </w:rPr>
              <w:t>Very Low</w:t>
            </w:r>
            <w:r w:rsidRPr="000A27B5">
              <w:rPr>
                <w:rFonts w:cs="Times New Roman"/>
                <w:sz w:val="18"/>
                <w:szCs w:val="18"/>
              </w:rPr>
              <w:t xml:space="preserve"> – If task is not done correctly or is omitted, there is no risk of economic loss or injury to self or others.</w:t>
            </w:r>
          </w:p>
        </w:tc>
        <w:tc>
          <w:tcPr>
            <w:tcW w:w="839" w:type="dxa"/>
            <w:vAlign w:val="center"/>
          </w:tcPr>
          <w:p w14:paraId="4244267C" w14:textId="77777777" w:rsidR="000A27B5" w:rsidRPr="000A27B5" w:rsidRDefault="000A27B5" w:rsidP="000A27B5">
            <w:pPr>
              <w:spacing w:after="60"/>
              <w:jc w:val="center"/>
              <w:rPr>
                <w:rFonts w:cs="Arial"/>
                <w:b/>
                <w:sz w:val="18"/>
                <w:szCs w:val="18"/>
              </w:rPr>
            </w:pPr>
            <w:r w:rsidRPr="000A27B5">
              <w:rPr>
                <w:rFonts w:cs="Arial"/>
                <w:b/>
                <w:sz w:val="18"/>
                <w:szCs w:val="18"/>
              </w:rPr>
              <w:t>1</w:t>
            </w:r>
          </w:p>
        </w:tc>
        <w:tc>
          <w:tcPr>
            <w:tcW w:w="3328" w:type="dxa"/>
            <w:vAlign w:val="center"/>
          </w:tcPr>
          <w:p w14:paraId="4B853BB0" w14:textId="77777777" w:rsidR="000A27B5" w:rsidRPr="000A27B5" w:rsidRDefault="000A27B5" w:rsidP="000A27B5">
            <w:pPr>
              <w:spacing w:after="40"/>
              <w:rPr>
                <w:rFonts w:cs="Times New Roman"/>
                <w:sz w:val="18"/>
                <w:szCs w:val="18"/>
              </w:rPr>
            </w:pPr>
            <w:r w:rsidRPr="000A27B5">
              <w:rPr>
                <w:rFonts w:cs="Arial"/>
                <w:b/>
                <w:sz w:val="18"/>
                <w:szCs w:val="18"/>
              </w:rPr>
              <w:t>Very Low</w:t>
            </w:r>
            <w:r w:rsidRPr="000A27B5">
              <w:rPr>
                <w:rFonts w:cs="Times New Roman"/>
                <w:sz w:val="18"/>
                <w:szCs w:val="18"/>
              </w:rPr>
              <w:t xml:space="preserve"> – Infrequent or unpredictable.</w:t>
            </w:r>
          </w:p>
        </w:tc>
      </w:tr>
      <w:tr w:rsidR="000A27B5" w:rsidRPr="000A27B5" w14:paraId="7A523A6B" w14:textId="77777777" w:rsidTr="00E75895">
        <w:trPr>
          <w:trHeight w:val="1160"/>
        </w:trPr>
        <w:tc>
          <w:tcPr>
            <w:tcW w:w="840" w:type="dxa"/>
            <w:vAlign w:val="center"/>
          </w:tcPr>
          <w:p w14:paraId="775B53DA" w14:textId="77777777" w:rsidR="000A27B5" w:rsidRPr="000A27B5" w:rsidRDefault="000A27B5" w:rsidP="000A27B5">
            <w:pPr>
              <w:spacing w:after="60"/>
              <w:jc w:val="center"/>
              <w:rPr>
                <w:rFonts w:cs="Arial"/>
                <w:b/>
                <w:sz w:val="18"/>
                <w:szCs w:val="18"/>
              </w:rPr>
            </w:pPr>
            <w:r w:rsidRPr="000A27B5">
              <w:rPr>
                <w:rFonts w:cs="Arial"/>
                <w:b/>
                <w:sz w:val="18"/>
                <w:szCs w:val="18"/>
              </w:rPr>
              <w:t>2</w:t>
            </w:r>
          </w:p>
        </w:tc>
        <w:tc>
          <w:tcPr>
            <w:tcW w:w="3440" w:type="dxa"/>
            <w:vAlign w:val="center"/>
          </w:tcPr>
          <w:p w14:paraId="05ACC0CB" w14:textId="77777777" w:rsidR="000A27B5" w:rsidRPr="000A27B5" w:rsidRDefault="000A27B5" w:rsidP="000A27B5">
            <w:pPr>
              <w:spacing w:after="40"/>
              <w:rPr>
                <w:rFonts w:cs="Times New Roman"/>
                <w:sz w:val="18"/>
                <w:szCs w:val="18"/>
              </w:rPr>
            </w:pPr>
            <w:r w:rsidRPr="000A27B5">
              <w:rPr>
                <w:rFonts w:cs="Arial"/>
                <w:b/>
                <w:sz w:val="18"/>
                <w:szCs w:val="18"/>
              </w:rPr>
              <w:t>Low</w:t>
            </w:r>
            <w:r w:rsidRPr="000A27B5">
              <w:rPr>
                <w:rFonts w:cs="Times New Roman"/>
                <w:sz w:val="18"/>
                <w:szCs w:val="18"/>
              </w:rPr>
              <w:t xml:space="preserve"> – Typically less than five (5) steps, does not require much judgment, is application of rule with no exceptions, does not require hand-eye coordination.</w:t>
            </w:r>
          </w:p>
        </w:tc>
        <w:tc>
          <w:tcPr>
            <w:tcW w:w="849" w:type="dxa"/>
            <w:vAlign w:val="center"/>
          </w:tcPr>
          <w:p w14:paraId="4F6CE31E" w14:textId="77777777" w:rsidR="000A27B5" w:rsidRPr="000A27B5" w:rsidRDefault="000A27B5" w:rsidP="000A27B5">
            <w:pPr>
              <w:spacing w:after="60"/>
              <w:jc w:val="center"/>
              <w:rPr>
                <w:rFonts w:cs="Arial"/>
                <w:b/>
                <w:sz w:val="18"/>
                <w:szCs w:val="18"/>
              </w:rPr>
            </w:pPr>
            <w:r w:rsidRPr="000A27B5">
              <w:rPr>
                <w:rFonts w:cs="Arial"/>
                <w:b/>
                <w:sz w:val="18"/>
                <w:szCs w:val="18"/>
              </w:rPr>
              <w:t>2</w:t>
            </w:r>
          </w:p>
        </w:tc>
        <w:tc>
          <w:tcPr>
            <w:tcW w:w="3754" w:type="dxa"/>
            <w:vAlign w:val="center"/>
          </w:tcPr>
          <w:p w14:paraId="1F51D8A8" w14:textId="77777777" w:rsidR="000A27B5" w:rsidRPr="000A27B5" w:rsidRDefault="000A27B5" w:rsidP="000A27B5">
            <w:pPr>
              <w:spacing w:after="40"/>
              <w:rPr>
                <w:rFonts w:cs="Times New Roman"/>
                <w:sz w:val="18"/>
                <w:szCs w:val="18"/>
              </w:rPr>
            </w:pPr>
            <w:r w:rsidRPr="000A27B5">
              <w:rPr>
                <w:rFonts w:cs="Arial"/>
                <w:b/>
                <w:sz w:val="18"/>
                <w:szCs w:val="18"/>
              </w:rPr>
              <w:t>Low</w:t>
            </w:r>
            <w:r w:rsidRPr="000A27B5">
              <w:rPr>
                <w:rFonts w:cs="Times New Roman"/>
                <w:sz w:val="18"/>
                <w:szCs w:val="18"/>
              </w:rPr>
              <w:t xml:space="preserve"> – If task is not done correctly or is omitted, there is very little risk of economic loss or injury to self or others. </w:t>
            </w:r>
          </w:p>
        </w:tc>
        <w:tc>
          <w:tcPr>
            <w:tcW w:w="839" w:type="dxa"/>
            <w:vAlign w:val="center"/>
          </w:tcPr>
          <w:p w14:paraId="21F167F2" w14:textId="77777777" w:rsidR="000A27B5" w:rsidRPr="000A27B5" w:rsidRDefault="000A27B5" w:rsidP="000A27B5">
            <w:pPr>
              <w:spacing w:after="60"/>
              <w:jc w:val="center"/>
              <w:rPr>
                <w:rFonts w:cs="Arial"/>
                <w:b/>
                <w:sz w:val="18"/>
                <w:szCs w:val="18"/>
              </w:rPr>
            </w:pPr>
            <w:r w:rsidRPr="000A27B5">
              <w:rPr>
                <w:rFonts w:cs="Arial"/>
                <w:b/>
                <w:sz w:val="18"/>
                <w:szCs w:val="18"/>
              </w:rPr>
              <w:t>2</w:t>
            </w:r>
          </w:p>
        </w:tc>
        <w:tc>
          <w:tcPr>
            <w:tcW w:w="3328" w:type="dxa"/>
            <w:vAlign w:val="center"/>
          </w:tcPr>
          <w:p w14:paraId="452D6A42" w14:textId="77777777" w:rsidR="000A27B5" w:rsidRPr="000A27B5" w:rsidRDefault="000A27B5" w:rsidP="000A27B5">
            <w:pPr>
              <w:spacing w:after="40"/>
              <w:rPr>
                <w:rFonts w:cs="Times New Roman"/>
                <w:sz w:val="18"/>
                <w:szCs w:val="18"/>
              </w:rPr>
            </w:pPr>
            <w:r w:rsidRPr="000A27B5">
              <w:rPr>
                <w:rFonts w:cs="Arial"/>
                <w:b/>
                <w:sz w:val="18"/>
                <w:szCs w:val="18"/>
              </w:rPr>
              <w:t>Low</w:t>
            </w:r>
            <w:r w:rsidRPr="000A27B5">
              <w:rPr>
                <w:rFonts w:cs="Times New Roman"/>
                <w:sz w:val="18"/>
                <w:szCs w:val="18"/>
              </w:rPr>
              <w:t xml:space="preserve"> – Annual or semi-annual (on average of 1 to 2 times per year).</w:t>
            </w:r>
          </w:p>
        </w:tc>
      </w:tr>
      <w:tr w:rsidR="000A27B5" w:rsidRPr="000A27B5" w14:paraId="088B35CB" w14:textId="77777777" w:rsidTr="00E75895">
        <w:trPr>
          <w:trHeight w:val="1133"/>
        </w:trPr>
        <w:tc>
          <w:tcPr>
            <w:tcW w:w="840" w:type="dxa"/>
            <w:vAlign w:val="center"/>
          </w:tcPr>
          <w:p w14:paraId="3F980FE9" w14:textId="77777777" w:rsidR="000A27B5" w:rsidRPr="000A27B5" w:rsidRDefault="000A27B5" w:rsidP="000A27B5">
            <w:pPr>
              <w:spacing w:after="60"/>
              <w:jc w:val="center"/>
              <w:rPr>
                <w:rFonts w:cs="Arial"/>
                <w:b/>
                <w:sz w:val="18"/>
                <w:szCs w:val="18"/>
              </w:rPr>
            </w:pPr>
            <w:r w:rsidRPr="000A27B5">
              <w:rPr>
                <w:rFonts w:cs="Arial"/>
                <w:b/>
                <w:sz w:val="18"/>
                <w:szCs w:val="18"/>
              </w:rPr>
              <w:t>3</w:t>
            </w:r>
          </w:p>
        </w:tc>
        <w:tc>
          <w:tcPr>
            <w:tcW w:w="3440" w:type="dxa"/>
            <w:vAlign w:val="center"/>
          </w:tcPr>
          <w:p w14:paraId="47A72CFE" w14:textId="77777777" w:rsidR="000A27B5" w:rsidRPr="000A27B5" w:rsidRDefault="000A27B5" w:rsidP="000A27B5">
            <w:pPr>
              <w:spacing w:after="40"/>
              <w:rPr>
                <w:rFonts w:cs="Times New Roman"/>
                <w:sz w:val="18"/>
                <w:szCs w:val="18"/>
              </w:rPr>
            </w:pPr>
            <w:r w:rsidRPr="000A27B5">
              <w:rPr>
                <w:rFonts w:cs="Arial"/>
                <w:b/>
                <w:sz w:val="18"/>
                <w:szCs w:val="18"/>
              </w:rPr>
              <w:t>Moderate</w:t>
            </w:r>
            <w:r w:rsidRPr="000A27B5">
              <w:rPr>
                <w:rFonts w:cs="Times New Roman"/>
                <w:sz w:val="18"/>
                <w:szCs w:val="18"/>
              </w:rPr>
              <w:t xml:space="preserve"> – Typically five (5) to 10 steps, requires gross judgment, is application of rule with few exceptions, requires gross muscular movements.</w:t>
            </w:r>
          </w:p>
        </w:tc>
        <w:tc>
          <w:tcPr>
            <w:tcW w:w="849" w:type="dxa"/>
            <w:vAlign w:val="center"/>
          </w:tcPr>
          <w:p w14:paraId="7375F3D2" w14:textId="77777777" w:rsidR="000A27B5" w:rsidRPr="000A27B5" w:rsidRDefault="000A27B5" w:rsidP="000A27B5">
            <w:pPr>
              <w:spacing w:after="60"/>
              <w:jc w:val="center"/>
              <w:rPr>
                <w:rFonts w:cs="Arial"/>
                <w:b/>
                <w:sz w:val="18"/>
                <w:szCs w:val="18"/>
              </w:rPr>
            </w:pPr>
            <w:r w:rsidRPr="000A27B5">
              <w:rPr>
                <w:rFonts w:cs="Arial"/>
                <w:b/>
                <w:sz w:val="18"/>
                <w:szCs w:val="18"/>
              </w:rPr>
              <w:t>3</w:t>
            </w:r>
          </w:p>
        </w:tc>
        <w:tc>
          <w:tcPr>
            <w:tcW w:w="3754" w:type="dxa"/>
            <w:vAlign w:val="center"/>
          </w:tcPr>
          <w:p w14:paraId="0F17C08B" w14:textId="77777777" w:rsidR="000A27B5" w:rsidRPr="000A27B5" w:rsidRDefault="000A27B5" w:rsidP="000A27B5">
            <w:pPr>
              <w:spacing w:after="40"/>
              <w:rPr>
                <w:rFonts w:cs="Times New Roman"/>
                <w:sz w:val="18"/>
                <w:szCs w:val="18"/>
              </w:rPr>
            </w:pPr>
            <w:r w:rsidRPr="000A27B5">
              <w:rPr>
                <w:rFonts w:cs="Arial"/>
                <w:b/>
                <w:sz w:val="18"/>
                <w:szCs w:val="18"/>
              </w:rPr>
              <w:t>Moderate</w:t>
            </w:r>
            <w:r w:rsidRPr="000A27B5">
              <w:rPr>
                <w:rFonts w:cs="Times New Roman"/>
                <w:sz w:val="18"/>
                <w:szCs w:val="18"/>
              </w:rPr>
              <w:t xml:space="preserve"> – If task is not done correctly or is omitted, correction would be required to avoid economic loss and injury to self or others.</w:t>
            </w:r>
          </w:p>
        </w:tc>
        <w:tc>
          <w:tcPr>
            <w:tcW w:w="839" w:type="dxa"/>
            <w:vAlign w:val="center"/>
          </w:tcPr>
          <w:p w14:paraId="1D4254B6" w14:textId="77777777" w:rsidR="000A27B5" w:rsidRPr="000A27B5" w:rsidRDefault="000A27B5" w:rsidP="000A27B5">
            <w:pPr>
              <w:spacing w:after="60"/>
              <w:jc w:val="center"/>
              <w:rPr>
                <w:rFonts w:cs="Arial"/>
                <w:b/>
                <w:sz w:val="18"/>
                <w:szCs w:val="18"/>
              </w:rPr>
            </w:pPr>
            <w:r w:rsidRPr="000A27B5">
              <w:rPr>
                <w:rFonts w:cs="Arial"/>
                <w:b/>
                <w:sz w:val="18"/>
                <w:szCs w:val="18"/>
              </w:rPr>
              <w:t>3</w:t>
            </w:r>
          </w:p>
        </w:tc>
        <w:tc>
          <w:tcPr>
            <w:tcW w:w="3328" w:type="dxa"/>
            <w:vAlign w:val="center"/>
          </w:tcPr>
          <w:p w14:paraId="14B89725" w14:textId="77777777" w:rsidR="000A27B5" w:rsidRPr="000A27B5" w:rsidRDefault="000A27B5" w:rsidP="000A27B5">
            <w:pPr>
              <w:spacing w:after="40"/>
              <w:rPr>
                <w:rFonts w:cs="Times New Roman"/>
                <w:sz w:val="18"/>
                <w:szCs w:val="18"/>
              </w:rPr>
            </w:pPr>
            <w:r w:rsidRPr="000A27B5">
              <w:rPr>
                <w:rFonts w:cs="Arial"/>
                <w:b/>
                <w:sz w:val="18"/>
                <w:szCs w:val="18"/>
              </w:rPr>
              <w:t>Moderate</w:t>
            </w:r>
            <w:r w:rsidRPr="000A27B5">
              <w:rPr>
                <w:rFonts w:cs="Times New Roman"/>
                <w:sz w:val="18"/>
                <w:szCs w:val="18"/>
              </w:rPr>
              <w:t xml:space="preserve"> – Monthly (on average 1 to 3 times per month).</w:t>
            </w:r>
          </w:p>
        </w:tc>
      </w:tr>
      <w:tr w:rsidR="000A27B5" w:rsidRPr="000A27B5" w14:paraId="25A5D9D2" w14:textId="77777777" w:rsidTr="00E75895">
        <w:trPr>
          <w:trHeight w:val="836"/>
        </w:trPr>
        <w:tc>
          <w:tcPr>
            <w:tcW w:w="840" w:type="dxa"/>
            <w:vAlign w:val="center"/>
          </w:tcPr>
          <w:p w14:paraId="5F9B6DEF" w14:textId="77777777" w:rsidR="000A27B5" w:rsidRPr="000A27B5" w:rsidRDefault="000A27B5" w:rsidP="000A27B5">
            <w:pPr>
              <w:spacing w:after="60"/>
              <w:jc w:val="center"/>
              <w:rPr>
                <w:rFonts w:cs="Arial"/>
                <w:b/>
                <w:sz w:val="18"/>
                <w:szCs w:val="18"/>
              </w:rPr>
            </w:pPr>
            <w:r w:rsidRPr="000A27B5">
              <w:rPr>
                <w:rFonts w:cs="Arial"/>
                <w:b/>
                <w:sz w:val="18"/>
                <w:szCs w:val="18"/>
              </w:rPr>
              <w:t>4</w:t>
            </w:r>
          </w:p>
        </w:tc>
        <w:tc>
          <w:tcPr>
            <w:tcW w:w="3440" w:type="dxa"/>
            <w:vAlign w:val="center"/>
          </w:tcPr>
          <w:p w14:paraId="68D544B6" w14:textId="77777777" w:rsidR="000A27B5" w:rsidRPr="000A27B5" w:rsidRDefault="000A27B5" w:rsidP="000A27B5">
            <w:pPr>
              <w:spacing w:after="40"/>
              <w:rPr>
                <w:rFonts w:cs="Times New Roman"/>
                <w:sz w:val="18"/>
                <w:szCs w:val="18"/>
              </w:rPr>
            </w:pPr>
            <w:r w:rsidRPr="000A27B5">
              <w:rPr>
                <w:rFonts w:cs="Arial"/>
                <w:b/>
                <w:sz w:val="18"/>
                <w:szCs w:val="18"/>
              </w:rPr>
              <w:t>High</w:t>
            </w:r>
            <w:r w:rsidRPr="000A27B5">
              <w:rPr>
                <w:rFonts w:cs="Times New Roman"/>
                <w:sz w:val="18"/>
                <w:szCs w:val="18"/>
              </w:rPr>
              <w:t xml:space="preserve"> – Typically ten (10) to 15 steps, requires fine judgment, is application of rule with many exceptions, requires precise hand-eye coordination.</w:t>
            </w:r>
          </w:p>
        </w:tc>
        <w:tc>
          <w:tcPr>
            <w:tcW w:w="849" w:type="dxa"/>
            <w:vAlign w:val="center"/>
          </w:tcPr>
          <w:p w14:paraId="58B9E09E" w14:textId="77777777" w:rsidR="000A27B5" w:rsidRPr="000A27B5" w:rsidRDefault="000A27B5" w:rsidP="000A27B5">
            <w:pPr>
              <w:spacing w:after="60"/>
              <w:jc w:val="center"/>
              <w:rPr>
                <w:rFonts w:cs="Arial"/>
                <w:b/>
                <w:sz w:val="18"/>
                <w:szCs w:val="18"/>
              </w:rPr>
            </w:pPr>
            <w:r w:rsidRPr="000A27B5">
              <w:rPr>
                <w:rFonts w:cs="Arial"/>
                <w:b/>
                <w:sz w:val="18"/>
                <w:szCs w:val="18"/>
              </w:rPr>
              <w:t>4</w:t>
            </w:r>
          </w:p>
        </w:tc>
        <w:tc>
          <w:tcPr>
            <w:tcW w:w="3754" w:type="dxa"/>
            <w:vAlign w:val="center"/>
          </w:tcPr>
          <w:p w14:paraId="6DEAF9D1" w14:textId="77777777" w:rsidR="000A27B5" w:rsidRPr="000A27B5" w:rsidRDefault="000A27B5" w:rsidP="000A27B5">
            <w:pPr>
              <w:spacing w:after="40"/>
              <w:rPr>
                <w:rFonts w:cs="Times New Roman"/>
                <w:sz w:val="18"/>
                <w:szCs w:val="18"/>
              </w:rPr>
            </w:pPr>
            <w:r w:rsidRPr="000A27B5">
              <w:rPr>
                <w:rFonts w:cs="Arial"/>
                <w:b/>
                <w:sz w:val="18"/>
                <w:szCs w:val="18"/>
              </w:rPr>
              <w:t>High</w:t>
            </w:r>
            <w:r w:rsidRPr="000A27B5">
              <w:rPr>
                <w:rFonts w:cs="Times New Roman"/>
                <w:sz w:val="18"/>
                <w:szCs w:val="18"/>
              </w:rPr>
              <w:t xml:space="preserve"> – If task is not done correctly or is omitted, there is probable risk of economic loss or injury to self or others.</w:t>
            </w:r>
          </w:p>
        </w:tc>
        <w:tc>
          <w:tcPr>
            <w:tcW w:w="839" w:type="dxa"/>
            <w:vAlign w:val="center"/>
          </w:tcPr>
          <w:p w14:paraId="6A7EC0C2" w14:textId="77777777" w:rsidR="000A27B5" w:rsidRPr="000A27B5" w:rsidRDefault="000A27B5" w:rsidP="000A27B5">
            <w:pPr>
              <w:spacing w:after="60"/>
              <w:jc w:val="center"/>
              <w:rPr>
                <w:rFonts w:cs="Arial"/>
                <w:b/>
                <w:sz w:val="18"/>
                <w:szCs w:val="18"/>
              </w:rPr>
            </w:pPr>
            <w:r w:rsidRPr="000A27B5">
              <w:rPr>
                <w:rFonts w:cs="Arial"/>
                <w:b/>
                <w:sz w:val="18"/>
                <w:szCs w:val="18"/>
              </w:rPr>
              <w:t>4</w:t>
            </w:r>
          </w:p>
        </w:tc>
        <w:tc>
          <w:tcPr>
            <w:tcW w:w="3328" w:type="dxa"/>
            <w:vAlign w:val="center"/>
          </w:tcPr>
          <w:p w14:paraId="1BB5B9CE" w14:textId="77777777" w:rsidR="000A27B5" w:rsidRPr="000A27B5" w:rsidRDefault="000A27B5" w:rsidP="000A27B5">
            <w:pPr>
              <w:spacing w:after="40"/>
              <w:rPr>
                <w:rFonts w:cs="Times New Roman"/>
                <w:sz w:val="18"/>
                <w:szCs w:val="18"/>
              </w:rPr>
            </w:pPr>
            <w:r w:rsidRPr="000A27B5">
              <w:rPr>
                <w:rFonts w:cs="Arial"/>
                <w:b/>
                <w:sz w:val="18"/>
                <w:szCs w:val="18"/>
              </w:rPr>
              <w:t>High</w:t>
            </w:r>
            <w:r w:rsidRPr="000A27B5">
              <w:rPr>
                <w:rFonts w:cs="Times New Roman"/>
                <w:sz w:val="18"/>
                <w:szCs w:val="18"/>
              </w:rPr>
              <w:t xml:space="preserve"> – Weekly.</w:t>
            </w:r>
          </w:p>
        </w:tc>
      </w:tr>
      <w:tr w:rsidR="000A27B5" w:rsidRPr="000A27B5" w14:paraId="00775F2F" w14:textId="77777777" w:rsidTr="00E75895">
        <w:trPr>
          <w:trHeight w:val="755"/>
        </w:trPr>
        <w:tc>
          <w:tcPr>
            <w:tcW w:w="840" w:type="dxa"/>
            <w:vAlign w:val="center"/>
          </w:tcPr>
          <w:p w14:paraId="66A219CA" w14:textId="77777777" w:rsidR="000A27B5" w:rsidRPr="000A27B5" w:rsidRDefault="000A27B5" w:rsidP="000A27B5">
            <w:pPr>
              <w:spacing w:after="60"/>
              <w:jc w:val="center"/>
              <w:rPr>
                <w:rFonts w:cs="Arial"/>
                <w:b/>
                <w:sz w:val="18"/>
                <w:szCs w:val="18"/>
              </w:rPr>
            </w:pPr>
            <w:r w:rsidRPr="000A27B5">
              <w:rPr>
                <w:rFonts w:cs="Arial"/>
                <w:b/>
                <w:sz w:val="18"/>
                <w:szCs w:val="18"/>
              </w:rPr>
              <w:t>5</w:t>
            </w:r>
          </w:p>
        </w:tc>
        <w:tc>
          <w:tcPr>
            <w:tcW w:w="3440" w:type="dxa"/>
            <w:vAlign w:val="center"/>
          </w:tcPr>
          <w:p w14:paraId="73C445AD" w14:textId="77777777" w:rsidR="000A27B5" w:rsidRPr="000A27B5" w:rsidRDefault="000A27B5" w:rsidP="000A27B5">
            <w:pPr>
              <w:spacing w:after="40"/>
              <w:rPr>
                <w:rFonts w:cs="Times New Roman"/>
                <w:sz w:val="18"/>
                <w:szCs w:val="18"/>
              </w:rPr>
            </w:pPr>
            <w:r w:rsidRPr="000A27B5">
              <w:rPr>
                <w:rFonts w:cs="Arial"/>
                <w:b/>
                <w:sz w:val="18"/>
                <w:szCs w:val="18"/>
              </w:rPr>
              <w:t>Very High</w:t>
            </w:r>
            <w:r w:rsidRPr="000A27B5">
              <w:rPr>
                <w:rFonts w:cs="Times New Roman"/>
                <w:sz w:val="18"/>
                <w:szCs w:val="18"/>
              </w:rPr>
              <w:t xml:space="preserve"> – Typically more than fifteen (15) steps, requires extensive skills, knowledge, or support.</w:t>
            </w:r>
          </w:p>
        </w:tc>
        <w:tc>
          <w:tcPr>
            <w:tcW w:w="849" w:type="dxa"/>
            <w:vAlign w:val="center"/>
          </w:tcPr>
          <w:p w14:paraId="4BB2023F" w14:textId="77777777" w:rsidR="000A27B5" w:rsidRPr="000A27B5" w:rsidRDefault="000A27B5" w:rsidP="000A27B5">
            <w:pPr>
              <w:spacing w:after="60"/>
              <w:jc w:val="center"/>
              <w:rPr>
                <w:rFonts w:cs="Arial"/>
                <w:b/>
                <w:sz w:val="18"/>
                <w:szCs w:val="18"/>
              </w:rPr>
            </w:pPr>
            <w:r w:rsidRPr="000A27B5">
              <w:rPr>
                <w:rFonts w:cs="Arial"/>
                <w:b/>
                <w:sz w:val="18"/>
                <w:szCs w:val="18"/>
              </w:rPr>
              <w:t>5</w:t>
            </w:r>
          </w:p>
        </w:tc>
        <w:tc>
          <w:tcPr>
            <w:tcW w:w="3754" w:type="dxa"/>
            <w:vAlign w:val="center"/>
          </w:tcPr>
          <w:p w14:paraId="070D033B" w14:textId="77777777" w:rsidR="000A27B5" w:rsidRPr="000A27B5" w:rsidRDefault="000A27B5" w:rsidP="000A27B5">
            <w:pPr>
              <w:spacing w:after="40"/>
              <w:rPr>
                <w:rFonts w:cs="Times New Roman"/>
                <w:sz w:val="18"/>
                <w:szCs w:val="18"/>
              </w:rPr>
            </w:pPr>
            <w:r w:rsidRPr="000A27B5">
              <w:rPr>
                <w:rFonts w:cs="Arial"/>
                <w:b/>
                <w:sz w:val="18"/>
                <w:szCs w:val="18"/>
              </w:rPr>
              <w:t>Very High</w:t>
            </w:r>
            <w:r w:rsidRPr="000A27B5">
              <w:rPr>
                <w:rFonts w:cs="Times New Roman"/>
                <w:sz w:val="18"/>
                <w:szCs w:val="18"/>
              </w:rPr>
              <w:t xml:space="preserve"> – If task is not done correctly or is omitted, there is a high likelihood of significant injury, loss of life, and/or economic loss.</w:t>
            </w:r>
          </w:p>
        </w:tc>
        <w:tc>
          <w:tcPr>
            <w:tcW w:w="839" w:type="dxa"/>
            <w:vAlign w:val="center"/>
          </w:tcPr>
          <w:p w14:paraId="1941A7D5" w14:textId="77777777" w:rsidR="000A27B5" w:rsidRPr="000A27B5" w:rsidRDefault="000A27B5" w:rsidP="000A27B5">
            <w:pPr>
              <w:spacing w:after="60"/>
              <w:jc w:val="center"/>
              <w:rPr>
                <w:rFonts w:cs="Arial"/>
                <w:b/>
                <w:sz w:val="18"/>
                <w:szCs w:val="18"/>
              </w:rPr>
            </w:pPr>
            <w:r w:rsidRPr="000A27B5">
              <w:rPr>
                <w:rFonts w:cs="Arial"/>
                <w:b/>
                <w:sz w:val="18"/>
                <w:szCs w:val="18"/>
              </w:rPr>
              <w:t>5</w:t>
            </w:r>
          </w:p>
        </w:tc>
        <w:tc>
          <w:tcPr>
            <w:tcW w:w="3328" w:type="dxa"/>
            <w:vAlign w:val="center"/>
          </w:tcPr>
          <w:p w14:paraId="06D04F1A" w14:textId="77777777" w:rsidR="000A27B5" w:rsidRPr="000A27B5" w:rsidRDefault="000A27B5" w:rsidP="000A27B5">
            <w:pPr>
              <w:spacing w:after="40"/>
              <w:rPr>
                <w:rFonts w:cs="Arial"/>
                <w:b/>
                <w:sz w:val="18"/>
                <w:szCs w:val="18"/>
              </w:rPr>
            </w:pPr>
            <w:r w:rsidRPr="000A27B5">
              <w:rPr>
                <w:rFonts w:cs="Arial"/>
                <w:b/>
                <w:sz w:val="18"/>
                <w:szCs w:val="18"/>
              </w:rPr>
              <w:t>Very High</w:t>
            </w:r>
            <w:r w:rsidRPr="000A27B5">
              <w:rPr>
                <w:rFonts w:cs="Times New Roman"/>
                <w:sz w:val="18"/>
                <w:szCs w:val="18"/>
              </w:rPr>
              <w:t xml:space="preserve"> – Daily, multiple times per day, or hourly.</w:t>
            </w:r>
          </w:p>
        </w:tc>
      </w:tr>
      <w:tr w:rsidR="000A27B5" w:rsidRPr="000A27B5" w14:paraId="2A3237C3" w14:textId="77777777" w:rsidTr="00E75895">
        <w:trPr>
          <w:trHeight w:val="476"/>
        </w:trPr>
        <w:tc>
          <w:tcPr>
            <w:tcW w:w="4280" w:type="dxa"/>
            <w:gridSpan w:val="2"/>
            <w:vAlign w:val="center"/>
          </w:tcPr>
          <w:p w14:paraId="7E8B2D2A" w14:textId="77777777" w:rsidR="000A27B5" w:rsidRPr="000A27B5" w:rsidRDefault="000A27B5" w:rsidP="000A27B5">
            <w:pPr>
              <w:spacing w:after="0"/>
              <w:jc w:val="center"/>
              <w:rPr>
                <w:rFonts w:cs="Arial"/>
                <w:b/>
                <w:sz w:val="18"/>
                <w:szCs w:val="18"/>
              </w:rPr>
            </w:pPr>
            <w:r w:rsidRPr="000A27B5">
              <w:rPr>
                <w:rFonts w:cs="Arial"/>
                <w:b/>
                <w:sz w:val="18"/>
                <w:szCs w:val="18"/>
              </w:rPr>
              <w:t xml:space="preserve">Threshold for training decisions: </w:t>
            </w:r>
            <w:r w:rsidRPr="000A27B5">
              <w:rPr>
                <w:rFonts w:cs="Arial"/>
                <w:b/>
                <w:sz w:val="18"/>
                <w:szCs w:val="18"/>
                <w:u w:val="single"/>
              </w:rPr>
              <w:t>&gt;</w:t>
            </w:r>
            <w:r w:rsidRPr="000A27B5">
              <w:rPr>
                <w:rFonts w:cs="Arial"/>
                <w:b/>
                <w:sz w:val="18"/>
                <w:szCs w:val="18"/>
              </w:rPr>
              <w:t xml:space="preserve"> 3</w:t>
            </w:r>
          </w:p>
          <w:p w14:paraId="3C50B313" w14:textId="77777777" w:rsidR="000A27B5" w:rsidRPr="000A27B5" w:rsidRDefault="000A27B5" w:rsidP="000A27B5">
            <w:pPr>
              <w:spacing w:after="20"/>
              <w:jc w:val="center"/>
              <w:rPr>
                <w:rFonts w:cs="Arial"/>
                <w:b/>
                <w:sz w:val="18"/>
                <w:szCs w:val="18"/>
              </w:rPr>
            </w:pPr>
            <w:r w:rsidRPr="000A27B5">
              <w:rPr>
                <w:rFonts w:cs="Arial"/>
                <w:i/>
                <w:sz w:val="18"/>
                <w:szCs w:val="18"/>
              </w:rPr>
              <w:t>(2 and below are considered low difficulty)</w:t>
            </w:r>
          </w:p>
        </w:tc>
        <w:tc>
          <w:tcPr>
            <w:tcW w:w="4603" w:type="dxa"/>
            <w:gridSpan w:val="2"/>
            <w:vAlign w:val="center"/>
          </w:tcPr>
          <w:p w14:paraId="7EF2A6DB" w14:textId="77777777" w:rsidR="000A27B5" w:rsidRPr="000A27B5" w:rsidRDefault="000A27B5" w:rsidP="000A27B5">
            <w:pPr>
              <w:spacing w:after="0"/>
              <w:jc w:val="center"/>
              <w:rPr>
                <w:rFonts w:cs="Arial"/>
                <w:b/>
                <w:sz w:val="18"/>
                <w:szCs w:val="18"/>
              </w:rPr>
            </w:pPr>
            <w:r w:rsidRPr="000A27B5">
              <w:rPr>
                <w:rFonts w:cs="Arial"/>
                <w:b/>
                <w:sz w:val="18"/>
                <w:szCs w:val="18"/>
              </w:rPr>
              <w:t xml:space="preserve">Threshold for training decisions: </w:t>
            </w:r>
            <w:r w:rsidRPr="000A27B5">
              <w:rPr>
                <w:rFonts w:cs="Arial"/>
                <w:b/>
                <w:sz w:val="18"/>
                <w:szCs w:val="18"/>
                <w:u w:val="single"/>
              </w:rPr>
              <w:t>&gt;</w:t>
            </w:r>
            <w:r w:rsidRPr="000A27B5">
              <w:rPr>
                <w:rFonts w:cs="Arial"/>
                <w:b/>
                <w:sz w:val="18"/>
                <w:szCs w:val="18"/>
              </w:rPr>
              <w:t xml:space="preserve"> 3</w:t>
            </w:r>
          </w:p>
          <w:p w14:paraId="3DF82049" w14:textId="77777777" w:rsidR="000A27B5" w:rsidRPr="000A27B5" w:rsidRDefault="000A27B5" w:rsidP="000A27B5">
            <w:pPr>
              <w:spacing w:after="20"/>
              <w:jc w:val="center"/>
              <w:rPr>
                <w:rFonts w:cs="Arial"/>
                <w:b/>
                <w:sz w:val="18"/>
                <w:szCs w:val="18"/>
              </w:rPr>
            </w:pPr>
            <w:r w:rsidRPr="000A27B5">
              <w:rPr>
                <w:rFonts w:cs="Arial"/>
                <w:i/>
                <w:sz w:val="18"/>
                <w:szCs w:val="18"/>
              </w:rPr>
              <w:t>(2 and below are considered inconsequential)</w:t>
            </w:r>
          </w:p>
        </w:tc>
        <w:tc>
          <w:tcPr>
            <w:tcW w:w="4167" w:type="dxa"/>
            <w:gridSpan w:val="2"/>
            <w:vAlign w:val="center"/>
          </w:tcPr>
          <w:p w14:paraId="72FB6CC1" w14:textId="77777777" w:rsidR="000A27B5" w:rsidRPr="000A27B5" w:rsidRDefault="000A27B5" w:rsidP="000A27B5">
            <w:pPr>
              <w:spacing w:after="0"/>
              <w:jc w:val="center"/>
              <w:rPr>
                <w:rFonts w:cs="Arial"/>
                <w:b/>
                <w:sz w:val="18"/>
                <w:szCs w:val="18"/>
              </w:rPr>
            </w:pPr>
            <w:r w:rsidRPr="000A27B5">
              <w:rPr>
                <w:rFonts w:cs="Arial"/>
                <w:b/>
                <w:sz w:val="18"/>
                <w:szCs w:val="18"/>
              </w:rPr>
              <w:t xml:space="preserve">Threshold for training decisions: </w:t>
            </w:r>
            <w:r w:rsidRPr="000A27B5">
              <w:rPr>
                <w:rFonts w:cs="Arial"/>
                <w:b/>
                <w:sz w:val="18"/>
                <w:szCs w:val="18"/>
                <w:u w:val="single"/>
              </w:rPr>
              <w:t>&gt;</w:t>
            </w:r>
            <w:r w:rsidRPr="000A27B5">
              <w:rPr>
                <w:rFonts w:cs="Arial"/>
                <w:b/>
                <w:sz w:val="18"/>
                <w:szCs w:val="18"/>
              </w:rPr>
              <w:t xml:space="preserve"> 3</w:t>
            </w:r>
          </w:p>
          <w:p w14:paraId="328818F5" w14:textId="77777777" w:rsidR="000A27B5" w:rsidRPr="000A27B5" w:rsidRDefault="000A27B5" w:rsidP="000A27B5">
            <w:pPr>
              <w:spacing w:after="20"/>
              <w:jc w:val="center"/>
              <w:rPr>
                <w:rFonts w:cs="Arial"/>
                <w:i/>
                <w:sz w:val="18"/>
                <w:szCs w:val="18"/>
              </w:rPr>
            </w:pPr>
            <w:r w:rsidRPr="000A27B5">
              <w:rPr>
                <w:rFonts w:cs="Arial"/>
                <w:i/>
                <w:sz w:val="18"/>
                <w:szCs w:val="18"/>
              </w:rPr>
              <w:t>(2 and below are considered infrequent)</w:t>
            </w:r>
          </w:p>
        </w:tc>
      </w:tr>
    </w:tbl>
    <w:p w14:paraId="7188E765" w14:textId="77777777" w:rsidR="000A27B5" w:rsidRPr="000A27B5" w:rsidRDefault="000A27B5" w:rsidP="000A27B5">
      <w:pPr>
        <w:numPr>
          <w:ilvl w:val="0"/>
          <w:numId w:val="12"/>
        </w:numPr>
        <w:spacing w:line="240" w:lineRule="auto"/>
        <w:ind w:left="360"/>
        <w:rPr>
          <w:rFonts w:eastAsia="Calibri" w:cs="Times New Roman"/>
          <w:szCs w:val="22"/>
        </w:rPr>
      </w:pPr>
      <w:r w:rsidRPr="000A27B5">
        <w:rPr>
          <w:rFonts w:eastAsia="Calibri" w:cs="Times New Roman"/>
          <w:b/>
          <w:szCs w:val="22"/>
        </w:rPr>
        <w:lastRenderedPageBreak/>
        <w:t>Establish a priority range chart</w:t>
      </w:r>
      <w:r w:rsidRPr="000A27B5">
        <w:rPr>
          <w:rFonts w:eastAsia="Calibri" w:cs="Times New Roman"/>
          <w:szCs w:val="22"/>
        </w:rPr>
        <w:t xml:space="preserve"> for making training decisions based on DIF thresholds and combined, overall DIF score results. </w:t>
      </w:r>
      <w:r w:rsidRPr="000A27B5">
        <w:rPr>
          <w:rFonts w:eastAsia="Calibri" w:cs="Times New Roman"/>
          <w:i/>
          <w:szCs w:val="22"/>
        </w:rPr>
        <w:t>(Note, both the range chart and thresholds should represent a consensus of opinion of key stakeholders.)</w:t>
      </w:r>
      <w:r w:rsidRPr="000A27B5">
        <w:rPr>
          <w:rFonts w:eastAsia="Calibri" w:cs="Times New Roman"/>
          <w:szCs w:val="22"/>
        </w:rPr>
        <w:t xml:space="preserve"> D + I + F = Overall DIF result for each task. </w:t>
      </w:r>
    </w:p>
    <w:p w14:paraId="2C21F997" w14:textId="1FF4DB62" w:rsidR="000A27B5" w:rsidRPr="000A27B5" w:rsidRDefault="000A27B5" w:rsidP="000A27B5">
      <w:pPr>
        <w:spacing w:after="0" w:line="240" w:lineRule="auto"/>
        <w:ind w:left="360"/>
        <w:rPr>
          <w:rFonts w:eastAsia="Calibri" w:cs="Arial"/>
          <w:szCs w:val="22"/>
        </w:rPr>
      </w:pPr>
      <w:r w:rsidRPr="000A27B5">
        <w:rPr>
          <w:rFonts w:eastAsia="Calibri" w:cs="Arial"/>
          <w:b/>
          <w:bCs/>
        </w:rPr>
        <w:t>Example DIF Priority Range Chart for Training Decisions</w:t>
      </w:r>
      <w:r>
        <w:rPr>
          <w:rFonts w:eastAsia="Calibri" w:cs="Arial"/>
          <w:b/>
          <w:bCs/>
        </w:rPr>
        <w:t>:</w:t>
      </w:r>
    </w:p>
    <w:tbl>
      <w:tblPr>
        <w:tblStyle w:val="TableGrid1"/>
        <w:tblW w:w="13500" w:type="dxa"/>
        <w:tblInd w:w="355" w:type="dxa"/>
        <w:tblLook w:val="04A0" w:firstRow="1" w:lastRow="0" w:firstColumn="1" w:lastColumn="0" w:noHBand="0" w:noVBand="1"/>
      </w:tblPr>
      <w:tblGrid>
        <w:gridCol w:w="3960"/>
        <w:gridCol w:w="5220"/>
        <w:gridCol w:w="4320"/>
      </w:tblGrid>
      <w:tr w:rsidR="000A27B5" w:rsidRPr="000A27B5" w14:paraId="2D7C2A5D" w14:textId="77777777" w:rsidTr="000A27B5">
        <w:trPr>
          <w:trHeight w:val="593"/>
        </w:trPr>
        <w:tc>
          <w:tcPr>
            <w:tcW w:w="3960" w:type="dxa"/>
            <w:shd w:val="clear" w:color="auto" w:fill="F2F2F2"/>
            <w:vAlign w:val="center"/>
          </w:tcPr>
          <w:p w14:paraId="2E70DEE9" w14:textId="77777777" w:rsidR="000A27B5" w:rsidRPr="000A27B5" w:rsidRDefault="000A27B5" w:rsidP="000A27B5">
            <w:pPr>
              <w:spacing w:after="0"/>
              <w:jc w:val="center"/>
              <w:rPr>
                <w:rFonts w:cs="Arial"/>
                <w:b/>
                <w:i/>
                <w:sz w:val="18"/>
                <w:szCs w:val="18"/>
              </w:rPr>
            </w:pPr>
            <w:r w:rsidRPr="000A27B5">
              <w:rPr>
                <w:rFonts w:cs="Arial"/>
                <w:b/>
                <w:i/>
                <w:sz w:val="18"/>
                <w:szCs w:val="18"/>
              </w:rPr>
              <w:t>If combined DIF result (D+I+F) is …</w:t>
            </w:r>
          </w:p>
        </w:tc>
        <w:tc>
          <w:tcPr>
            <w:tcW w:w="5220" w:type="dxa"/>
            <w:shd w:val="clear" w:color="auto" w:fill="F2F2F2"/>
            <w:vAlign w:val="center"/>
          </w:tcPr>
          <w:p w14:paraId="3B246E4E" w14:textId="77777777" w:rsidR="000A27B5" w:rsidRPr="000A27B5" w:rsidRDefault="000A27B5" w:rsidP="000A27B5">
            <w:pPr>
              <w:spacing w:after="0"/>
              <w:jc w:val="center"/>
              <w:rPr>
                <w:rFonts w:cs="Arial"/>
                <w:b/>
                <w:i/>
                <w:sz w:val="18"/>
                <w:szCs w:val="18"/>
              </w:rPr>
            </w:pPr>
            <w:r w:rsidRPr="000A27B5">
              <w:rPr>
                <w:rFonts w:cs="Arial"/>
                <w:b/>
                <w:i/>
                <w:sz w:val="18"/>
                <w:szCs w:val="18"/>
              </w:rPr>
              <w:t>And (additional analysis) …</w:t>
            </w:r>
          </w:p>
        </w:tc>
        <w:tc>
          <w:tcPr>
            <w:tcW w:w="4320" w:type="dxa"/>
            <w:shd w:val="clear" w:color="auto" w:fill="F2F2F2"/>
            <w:vAlign w:val="center"/>
          </w:tcPr>
          <w:p w14:paraId="7FA8821F" w14:textId="77777777" w:rsidR="000A27B5" w:rsidRPr="000A27B5" w:rsidRDefault="000A27B5" w:rsidP="000A27B5">
            <w:pPr>
              <w:spacing w:after="0"/>
              <w:jc w:val="center"/>
              <w:rPr>
                <w:rFonts w:cs="Arial"/>
                <w:b/>
                <w:i/>
                <w:sz w:val="18"/>
                <w:szCs w:val="18"/>
              </w:rPr>
            </w:pPr>
            <w:r w:rsidRPr="000A27B5">
              <w:rPr>
                <w:rFonts w:cs="Arial"/>
                <w:b/>
                <w:i/>
                <w:sz w:val="18"/>
                <w:szCs w:val="18"/>
              </w:rPr>
              <w:t>Then …</w:t>
            </w:r>
          </w:p>
          <w:p w14:paraId="7E94CCA7" w14:textId="77777777" w:rsidR="000A27B5" w:rsidRPr="000A27B5" w:rsidRDefault="000A27B5" w:rsidP="000A27B5">
            <w:pPr>
              <w:spacing w:after="0"/>
              <w:jc w:val="center"/>
              <w:rPr>
                <w:rFonts w:cs="Arial"/>
                <w:b/>
                <w:i/>
                <w:sz w:val="18"/>
                <w:szCs w:val="18"/>
              </w:rPr>
            </w:pPr>
            <w:r w:rsidRPr="000A27B5">
              <w:rPr>
                <w:rFonts w:cs="Arial"/>
                <w:b/>
                <w:i/>
                <w:sz w:val="18"/>
                <w:szCs w:val="18"/>
              </w:rPr>
              <w:t>(priority or training decision)</w:t>
            </w:r>
          </w:p>
        </w:tc>
      </w:tr>
      <w:tr w:rsidR="000A27B5" w:rsidRPr="000A27B5" w14:paraId="0234F0DD" w14:textId="77777777" w:rsidTr="00E75895">
        <w:trPr>
          <w:trHeight w:val="420"/>
        </w:trPr>
        <w:tc>
          <w:tcPr>
            <w:tcW w:w="3960" w:type="dxa"/>
            <w:vAlign w:val="center"/>
          </w:tcPr>
          <w:p w14:paraId="0F7209D4" w14:textId="77777777" w:rsidR="000A27B5" w:rsidRPr="000A27B5" w:rsidRDefault="000A27B5" w:rsidP="000A27B5">
            <w:pPr>
              <w:spacing w:after="0"/>
              <w:jc w:val="center"/>
              <w:rPr>
                <w:rFonts w:cs="Arial"/>
                <w:sz w:val="18"/>
                <w:szCs w:val="18"/>
              </w:rPr>
            </w:pPr>
            <w:r w:rsidRPr="000A27B5">
              <w:rPr>
                <w:rFonts w:cs="Arial"/>
                <w:sz w:val="18"/>
                <w:szCs w:val="18"/>
                <w:u w:val="single"/>
              </w:rPr>
              <w:t>&lt;</w:t>
            </w:r>
            <w:r w:rsidRPr="000A27B5">
              <w:rPr>
                <w:rFonts w:cs="Arial"/>
                <w:sz w:val="18"/>
                <w:szCs w:val="18"/>
              </w:rPr>
              <w:t xml:space="preserve"> 4</w:t>
            </w:r>
          </w:p>
        </w:tc>
        <w:tc>
          <w:tcPr>
            <w:tcW w:w="5220" w:type="dxa"/>
            <w:vAlign w:val="center"/>
          </w:tcPr>
          <w:p w14:paraId="24EFCDE7" w14:textId="77777777" w:rsidR="000A27B5" w:rsidRPr="000A27B5" w:rsidRDefault="000A27B5" w:rsidP="000A27B5">
            <w:pPr>
              <w:spacing w:after="0"/>
              <w:jc w:val="center"/>
              <w:rPr>
                <w:rFonts w:cs="Arial"/>
                <w:sz w:val="18"/>
                <w:szCs w:val="18"/>
              </w:rPr>
            </w:pPr>
            <w:r w:rsidRPr="000A27B5">
              <w:rPr>
                <w:rFonts w:cs="Arial"/>
                <w:sz w:val="18"/>
                <w:szCs w:val="18"/>
              </w:rPr>
              <w:t>---</w:t>
            </w:r>
          </w:p>
        </w:tc>
        <w:tc>
          <w:tcPr>
            <w:tcW w:w="4320" w:type="dxa"/>
            <w:vAlign w:val="center"/>
          </w:tcPr>
          <w:p w14:paraId="1EBAE020" w14:textId="77777777" w:rsidR="000A27B5" w:rsidRPr="000A27B5" w:rsidRDefault="000A27B5" w:rsidP="000A27B5">
            <w:pPr>
              <w:spacing w:after="0"/>
              <w:jc w:val="center"/>
              <w:rPr>
                <w:rFonts w:cs="Arial"/>
                <w:sz w:val="18"/>
                <w:szCs w:val="18"/>
              </w:rPr>
            </w:pPr>
            <w:r w:rsidRPr="000A27B5">
              <w:rPr>
                <w:rFonts w:cs="Arial"/>
                <w:sz w:val="18"/>
                <w:szCs w:val="18"/>
              </w:rPr>
              <w:t>Do Not Train</w:t>
            </w:r>
          </w:p>
        </w:tc>
      </w:tr>
      <w:tr w:rsidR="000A27B5" w:rsidRPr="000A27B5" w14:paraId="39DBC3AD" w14:textId="77777777" w:rsidTr="000A27B5">
        <w:trPr>
          <w:trHeight w:val="420"/>
        </w:trPr>
        <w:tc>
          <w:tcPr>
            <w:tcW w:w="3960" w:type="dxa"/>
            <w:shd w:val="clear" w:color="auto" w:fill="F2F2F2"/>
            <w:vAlign w:val="center"/>
          </w:tcPr>
          <w:p w14:paraId="4408FB78" w14:textId="77777777" w:rsidR="000A27B5" w:rsidRPr="000A27B5" w:rsidRDefault="000A27B5" w:rsidP="000A27B5">
            <w:pPr>
              <w:spacing w:after="0"/>
              <w:jc w:val="center"/>
              <w:rPr>
                <w:rFonts w:cs="Arial"/>
                <w:sz w:val="18"/>
                <w:szCs w:val="18"/>
              </w:rPr>
            </w:pPr>
            <w:r w:rsidRPr="000A27B5">
              <w:rPr>
                <w:rFonts w:cs="Arial"/>
                <w:sz w:val="18"/>
                <w:szCs w:val="18"/>
              </w:rPr>
              <w:t>5 or 6</w:t>
            </w:r>
          </w:p>
        </w:tc>
        <w:tc>
          <w:tcPr>
            <w:tcW w:w="5220" w:type="dxa"/>
            <w:shd w:val="clear" w:color="auto" w:fill="F2F2F2"/>
            <w:vAlign w:val="center"/>
          </w:tcPr>
          <w:p w14:paraId="27A3F261" w14:textId="77777777" w:rsidR="000A27B5" w:rsidRPr="000A27B5" w:rsidRDefault="000A27B5" w:rsidP="000A27B5">
            <w:pPr>
              <w:spacing w:after="0"/>
              <w:jc w:val="center"/>
              <w:rPr>
                <w:rFonts w:cs="Arial"/>
                <w:sz w:val="18"/>
                <w:szCs w:val="18"/>
              </w:rPr>
            </w:pPr>
            <w:r w:rsidRPr="000A27B5">
              <w:rPr>
                <w:rFonts w:cs="Arial"/>
                <w:sz w:val="18"/>
                <w:szCs w:val="18"/>
              </w:rPr>
              <w:t>---</w:t>
            </w:r>
          </w:p>
        </w:tc>
        <w:tc>
          <w:tcPr>
            <w:tcW w:w="4320" w:type="dxa"/>
            <w:shd w:val="clear" w:color="auto" w:fill="F2F2F2"/>
            <w:vAlign w:val="center"/>
          </w:tcPr>
          <w:p w14:paraId="57963E2A" w14:textId="77777777" w:rsidR="000A27B5" w:rsidRPr="000A27B5" w:rsidRDefault="000A27B5" w:rsidP="000A27B5">
            <w:pPr>
              <w:spacing w:after="0"/>
              <w:jc w:val="center"/>
              <w:rPr>
                <w:rFonts w:cs="Arial"/>
                <w:sz w:val="18"/>
                <w:szCs w:val="18"/>
              </w:rPr>
            </w:pPr>
            <w:r w:rsidRPr="000A27B5">
              <w:rPr>
                <w:rFonts w:cs="Arial"/>
                <w:sz w:val="18"/>
                <w:szCs w:val="18"/>
              </w:rPr>
              <w:t>Use On-the-Job Training</w:t>
            </w:r>
          </w:p>
        </w:tc>
      </w:tr>
      <w:tr w:rsidR="000A27B5" w:rsidRPr="000A27B5" w14:paraId="0435FE24" w14:textId="77777777" w:rsidTr="00E75895">
        <w:trPr>
          <w:trHeight w:val="288"/>
        </w:trPr>
        <w:tc>
          <w:tcPr>
            <w:tcW w:w="3960" w:type="dxa"/>
            <w:vMerge w:val="restart"/>
            <w:vAlign w:val="center"/>
          </w:tcPr>
          <w:p w14:paraId="3EEE8556" w14:textId="77777777" w:rsidR="000A27B5" w:rsidRPr="000A27B5" w:rsidRDefault="000A27B5" w:rsidP="000A27B5">
            <w:pPr>
              <w:spacing w:after="0"/>
              <w:jc w:val="center"/>
              <w:rPr>
                <w:rFonts w:cs="Arial"/>
                <w:sz w:val="18"/>
                <w:szCs w:val="18"/>
              </w:rPr>
            </w:pPr>
            <w:r w:rsidRPr="000A27B5">
              <w:rPr>
                <w:rFonts w:cs="Arial"/>
                <w:sz w:val="18"/>
                <w:szCs w:val="18"/>
              </w:rPr>
              <w:t>7, 8, or 9</w:t>
            </w:r>
          </w:p>
        </w:tc>
        <w:tc>
          <w:tcPr>
            <w:tcW w:w="5220" w:type="dxa"/>
            <w:vAlign w:val="center"/>
          </w:tcPr>
          <w:p w14:paraId="5F7E04A3" w14:textId="77777777" w:rsidR="000A27B5" w:rsidRPr="000A27B5" w:rsidRDefault="000A27B5" w:rsidP="000A27B5">
            <w:pPr>
              <w:spacing w:before="60" w:after="60"/>
              <w:rPr>
                <w:rFonts w:cs="Arial"/>
                <w:sz w:val="18"/>
                <w:szCs w:val="18"/>
              </w:rPr>
            </w:pPr>
            <w:r w:rsidRPr="000A27B5">
              <w:rPr>
                <w:rFonts w:cs="Arial"/>
                <w:i/>
                <w:sz w:val="18"/>
                <w:szCs w:val="18"/>
              </w:rPr>
              <w:t>Difficulty</w:t>
            </w:r>
            <w:r w:rsidRPr="000A27B5">
              <w:rPr>
                <w:rFonts w:cs="Arial"/>
                <w:sz w:val="18"/>
                <w:szCs w:val="18"/>
              </w:rPr>
              <w:t xml:space="preserve"> is Very High (5)</w:t>
            </w:r>
          </w:p>
        </w:tc>
        <w:tc>
          <w:tcPr>
            <w:tcW w:w="4320" w:type="dxa"/>
            <w:vAlign w:val="center"/>
          </w:tcPr>
          <w:p w14:paraId="0084DD9A" w14:textId="77777777" w:rsidR="000A27B5" w:rsidRPr="000A27B5" w:rsidRDefault="000A27B5" w:rsidP="000A27B5">
            <w:pPr>
              <w:spacing w:after="0"/>
              <w:jc w:val="center"/>
              <w:rPr>
                <w:rFonts w:cs="Arial"/>
                <w:sz w:val="18"/>
                <w:szCs w:val="18"/>
              </w:rPr>
            </w:pPr>
            <w:r w:rsidRPr="000A27B5">
              <w:rPr>
                <w:rFonts w:cs="Arial"/>
                <w:sz w:val="18"/>
                <w:szCs w:val="18"/>
              </w:rPr>
              <w:t>Provide Extensive Training &amp; a Job Aid</w:t>
            </w:r>
          </w:p>
        </w:tc>
      </w:tr>
      <w:tr w:rsidR="000A27B5" w:rsidRPr="000A27B5" w14:paraId="7B99726B" w14:textId="77777777" w:rsidTr="00E75895">
        <w:trPr>
          <w:trHeight w:val="288"/>
        </w:trPr>
        <w:tc>
          <w:tcPr>
            <w:tcW w:w="3960" w:type="dxa"/>
            <w:vMerge/>
            <w:vAlign w:val="center"/>
          </w:tcPr>
          <w:p w14:paraId="26637077" w14:textId="77777777" w:rsidR="000A27B5" w:rsidRPr="000A27B5" w:rsidRDefault="000A27B5" w:rsidP="000A27B5">
            <w:pPr>
              <w:spacing w:after="0"/>
              <w:jc w:val="center"/>
              <w:rPr>
                <w:rFonts w:cs="Arial"/>
                <w:sz w:val="18"/>
                <w:szCs w:val="18"/>
              </w:rPr>
            </w:pPr>
          </w:p>
        </w:tc>
        <w:tc>
          <w:tcPr>
            <w:tcW w:w="5220" w:type="dxa"/>
            <w:vAlign w:val="center"/>
          </w:tcPr>
          <w:p w14:paraId="4FDE4BD8" w14:textId="77777777" w:rsidR="000A27B5" w:rsidRPr="000A27B5" w:rsidRDefault="000A27B5" w:rsidP="000A27B5">
            <w:pPr>
              <w:spacing w:before="60" w:after="60"/>
              <w:rPr>
                <w:rFonts w:cs="Arial"/>
                <w:sz w:val="18"/>
                <w:szCs w:val="18"/>
              </w:rPr>
            </w:pPr>
            <w:r w:rsidRPr="000A27B5">
              <w:rPr>
                <w:rFonts w:cs="Arial"/>
                <w:i/>
                <w:sz w:val="18"/>
                <w:szCs w:val="18"/>
              </w:rPr>
              <w:t>Difficulty</w:t>
            </w:r>
            <w:r w:rsidRPr="000A27B5">
              <w:rPr>
                <w:rFonts w:cs="Arial"/>
                <w:sz w:val="18"/>
                <w:szCs w:val="18"/>
              </w:rPr>
              <w:t xml:space="preserve"> is Very Low (1) or Low (2)</w:t>
            </w:r>
          </w:p>
        </w:tc>
        <w:tc>
          <w:tcPr>
            <w:tcW w:w="4320" w:type="dxa"/>
            <w:vAlign w:val="center"/>
          </w:tcPr>
          <w:p w14:paraId="1E108A61" w14:textId="77777777" w:rsidR="000A27B5" w:rsidRPr="000A27B5" w:rsidRDefault="000A27B5" w:rsidP="000A27B5">
            <w:pPr>
              <w:spacing w:after="0"/>
              <w:jc w:val="center"/>
              <w:rPr>
                <w:rFonts w:cs="Arial"/>
                <w:sz w:val="18"/>
                <w:szCs w:val="18"/>
              </w:rPr>
            </w:pPr>
            <w:r w:rsidRPr="000A27B5">
              <w:rPr>
                <w:rFonts w:cs="Arial"/>
                <w:sz w:val="18"/>
                <w:szCs w:val="18"/>
              </w:rPr>
              <w:t>Use a Job Aid</w:t>
            </w:r>
          </w:p>
        </w:tc>
      </w:tr>
      <w:tr w:rsidR="000A27B5" w:rsidRPr="000A27B5" w14:paraId="5589EF09" w14:textId="77777777" w:rsidTr="00E75895">
        <w:trPr>
          <w:trHeight w:val="288"/>
        </w:trPr>
        <w:tc>
          <w:tcPr>
            <w:tcW w:w="3960" w:type="dxa"/>
            <w:vMerge/>
            <w:vAlign w:val="center"/>
          </w:tcPr>
          <w:p w14:paraId="48C76224" w14:textId="77777777" w:rsidR="000A27B5" w:rsidRPr="000A27B5" w:rsidRDefault="000A27B5" w:rsidP="000A27B5">
            <w:pPr>
              <w:spacing w:after="0"/>
              <w:jc w:val="center"/>
              <w:rPr>
                <w:rFonts w:cs="Arial"/>
                <w:sz w:val="18"/>
                <w:szCs w:val="18"/>
              </w:rPr>
            </w:pPr>
          </w:p>
        </w:tc>
        <w:tc>
          <w:tcPr>
            <w:tcW w:w="5220" w:type="dxa"/>
            <w:vAlign w:val="center"/>
          </w:tcPr>
          <w:p w14:paraId="240CCEE1" w14:textId="77777777" w:rsidR="000A27B5" w:rsidRPr="000A27B5" w:rsidRDefault="000A27B5" w:rsidP="000A27B5">
            <w:pPr>
              <w:spacing w:before="60" w:after="60"/>
              <w:rPr>
                <w:rFonts w:cs="Arial"/>
                <w:i/>
                <w:sz w:val="18"/>
                <w:szCs w:val="18"/>
              </w:rPr>
            </w:pPr>
            <w:r w:rsidRPr="000A27B5">
              <w:rPr>
                <w:rFonts w:cs="Arial"/>
                <w:i/>
                <w:sz w:val="18"/>
                <w:szCs w:val="18"/>
              </w:rPr>
              <w:t>Difficulty</w:t>
            </w:r>
            <w:r w:rsidRPr="000A27B5">
              <w:rPr>
                <w:rFonts w:cs="Arial"/>
                <w:sz w:val="18"/>
                <w:szCs w:val="18"/>
              </w:rPr>
              <w:t xml:space="preserve"> is Moderate (3) or Very Difficult (4), BUT </w:t>
            </w:r>
            <w:r w:rsidRPr="000A27B5">
              <w:rPr>
                <w:rFonts w:cs="Arial"/>
                <w:i/>
                <w:sz w:val="18"/>
                <w:szCs w:val="18"/>
              </w:rPr>
              <w:t>Importance</w:t>
            </w:r>
            <w:r w:rsidRPr="000A27B5">
              <w:rPr>
                <w:rFonts w:cs="Arial"/>
                <w:sz w:val="18"/>
                <w:szCs w:val="18"/>
              </w:rPr>
              <w:t xml:space="preserve"> is Very Low to Moderate (1-3)</w:t>
            </w:r>
          </w:p>
        </w:tc>
        <w:tc>
          <w:tcPr>
            <w:tcW w:w="4320" w:type="dxa"/>
            <w:vAlign w:val="center"/>
          </w:tcPr>
          <w:p w14:paraId="1A695260" w14:textId="77777777" w:rsidR="000A27B5" w:rsidRPr="000A27B5" w:rsidRDefault="000A27B5" w:rsidP="000A27B5">
            <w:pPr>
              <w:spacing w:after="0"/>
              <w:jc w:val="center"/>
              <w:rPr>
                <w:rFonts w:cs="Arial"/>
                <w:sz w:val="18"/>
                <w:szCs w:val="18"/>
              </w:rPr>
            </w:pPr>
            <w:r w:rsidRPr="000A27B5">
              <w:rPr>
                <w:rFonts w:cs="Arial"/>
                <w:sz w:val="18"/>
                <w:szCs w:val="18"/>
              </w:rPr>
              <w:t>Provide Introductory Training &amp; a Job Aid</w:t>
            </w:r>
          </w:p>
        </w:tc>
      </w:tr>
      <w:tr w:rsidR="000A27B5" w:rsidRPr="000A27B5" w14:paraId="2A8D9280" w14:textId="77777777" w:rsidTr="00E75895">
        <w:trPr>
          <w:trHeight w:val="288"/>
        </w:trPr>
        <w:tc>
          <w:tcPr>
            <w:tcW w:w="3960" w:type="dxa"/>
            <w:vMerge/>
            <w:vAlign w:val="center"/>
          </w:tcPr>
          <w:p w14:paraId="27A41505" w14:textId="77777777" w:rsidR="000A27B5" w:rsidRPr="000A27B5" w:rsidRDefault="000A27B5" w:rsidP="000A27B5">
            <w:pPr>
              <w:spacing w:after="0"/>
              <w:jc w:val="center"/>
              <w:rPr>
                <w:rFonts w:cs="Arial"/>
                <w:sz w:val="18"/>
                <w:szCs w:val="18"/>
              </w:rPr>
            </w:pPr>
          </w:p>
        </w:tc>
        <w:tc>
          <w:tcPr>
            <w:tcW w:w="5220" w:type="dxa"/>
            <w:vAlign w:val="center"/>
          </w:tcPr>
          <w:p w14:paraId="5CC7381B" w14:textId="77777777" w:rsidR="000A27B5" w:rsidRPr="000A27B5" w:rsidRDefault="000A27B5" w:rsidP="000A27B5">
            <w:pPr>
              <w:spacing w:before="60" w:after="60"/>
              <w:rPr>
                <w:rFonts w:cs="Arial"/>
                <w:sz w:val="18"/>
                <w:szCs w:val="18"/>
              </w:rPr>
            </w:pPr>
            <w:r w:rsidRPr="000A27B5">
              <w:rPr>
                <w:rFonts w:cs="Arial"/>
                <w:i/>
                <w:sz w:val="18"/>
                <w:szCs w:val="18"/>
              </w:rPr>
              <w:t>Difficulty</w:t>
            </w:r>
            <w:r w:rsidRPr="000A27B5">
              <w:rPr>
                <w:rFonts w:cs="Arial"/>
                <w:sz w:val="18"/>
                <w:szCs w:val="18"/>
              </w:rPr>
              <w:t xml:space="preserve"> is Moderate (3) or Very Difficult (4), AND </w:t>
            </w:r>
            <w:r w:rsidRPr="000A27B5">
              <w:rPr>
                <w:rFonts w:cs="Arial"/>
                <w:i/>
                <w:sz w:val="18"/>
                <w:szCs w:val="18"/>
              </w:rPr>
              <w:t>Importance</w:t>
            </w:r>
            <w:r w:rsidRPr="000A27B5">
              <w:rPr>
                <w:rFonts w:cs="Arial"/>
                <w:sz w:val="18"/>
                <w:szCs w:val="18"/>
              </w:rPr>
              <w:t xml:space="preserve"> is High (4) or Very High (5)</w:t>
            </w:r>
          </w:p>
        </w:tc>
        <w:tc>
          <w:tcPr>
            <w:tcW w:w="4320" w:type="dxa"/>
            <w:vAlign w:val="center"/>
          </w:tcPr>
          <w:p w14:paraId="61C05519" w14:textId="77777777" w:rsidR="000A27B5" w:rsidRPr="000A27B5" w:rsidRDefault="000A27B5" w:rsidP="000A27B5">
            <w:pPr>
              <w:spacing w:after="0"/>
              <w:jc w:val="center"/>
              <w:rPr>
                <w:rFonts w:cs="Arial"/>
                <w:sz w:val="18"/>
                <w:szCs w:val="18"/>
              </w:rPr>
            </w:pPr>
            <w:r w:rsidRPr="000A27B5">
              <w:rPr>
                <w:rFonts w:cs="Arial"/>
                <w:sz w:val="18"/>
                <w:szCs w:val="18"/>
              </w:rPr>
              <w:t>Provide Extensive Training &amp; a Job Aid</w:t>
            </w:r>
          </w:p>
        </w:tc>
      </w:tr>
      <w:tr w:rsidR="000A27B5" w:rsidRPr="000A27B5" w14:paraId="1B76BD67" w14:textId="77777777" w:rsidTr="000A27B5">
        <w:trPr>
          <w:trHeight w:val="420"/>
        </w:trPr>
        <w:tc>
          <w:tcPr>
            <w:tcW w:w="3960" w:type="dxa"/>
            <w:shd w:val="clear" w:color="auto" w:fill="F2F2F2"/>
            <w:vAlign w:val="center"/>
          </w:tcPr>
          <w:p w14:paraId="1439F9FE" w14:textId="77777777" w:rsidR="000A27B5" w:rsidRPr="000A27B5" w:rsidRDefault="000A27B5" w:rsidP="000A27B5">
            <w:pPr>
              <w:spacing w:after="0"/>
              <w:jc w:val="center"/>
              <w:rPr>
                <w:rFonts w:cs="Arial"/>
                <w:sz w:val="18"/>
                <w:szCs w:val="18"/>
              </w:rPr>
            </w:pPr>
            <w:r w:rsidRPr="000A27B5">
              <w:rPr>
                <w:rFonts w:cs="Arial"/>
                <w:sz w:val="18"/>
                <w:szCs w:val="18"/>
              </w:rPr>
              <w:t>10, 11, or 12</w:t>
            </w:r>
          </w:p>
        </w:tc>
        <w:tc>
          <w:tcPr>
            <w:tcW w:w="5220" w:type="dxa"/>
            <w:shd w:val="clear" w:color="auto" w:fill="F2F2F2"/>
            <w:vAlign w:val="center"/>
          </w:tcPr>
          <w:p w14:paraId="0F382F50" w14:textId="77777777" w:rsidR="000A27B5" w:rsidRPr="000A27B5" w:rsidRDefault="000A27B5" w:rsidP="000A27B5">
            <w:pPr>
              <w:spacing w:after="0"/>
              <w:jc w:val="center"/>
              <w:rPr>
                <w:rFonts w:cs="Arial"/>
                <w:sz w:val="18"/>
                <w:szCs w:val="18"/>
              </w:rPr>
            </w:pPr>
            <w:r w:rsidRPr="000A27B5">
              <w:rPr>
                <w:rFonts w:cs="Arial"/>
                <w:sz w:val="18"/>
                <w:szCs w:val="18"/>
              </w:rPr>
              <w:t>---</w:t>
            </w:r>
          </w:p>
        </w:tc>
        <w:tc>
          <w:tcPr>
            <w:tcW w:w="4320" w:type="dxa"/>
            <w:shd w:val="clear" w:color="auto" w:fill="F2F2F2"/>
            <w:vAlign w:val="center"/>
          </w:tcPr>
          <w:p w14:paraId="797BBFB7" w14:textId="77777777" w:rsidR="000A27B5" w:rsidRPr="000A27B5" w:rsidRDefault="000A27B5" w:rsidP="000A27B5">
            <w:pPr>
              <w:spacing w:after="0"/>
              <w:jc w:val="center"/>
              <w:rPr>
                <w:rFonts w:cs="Arial"/>
                <w:sz w:val="18"/>
                <w:szCs w:val="18"/>
              </w:rPr>
            </w:pPr>
            <w:r w:rsidRPr="000A27B5">
              <w:rPr>
                <w:rFonts w:cs="Arial"/>
                <w:sz w:val="18"/>
                <w:szCs w:val="18"/>
              </w:rPr>
              <w:t>Provide Extensive Training &amp; a Job Aid (and possible periodic retraining)</w:t>
            </w:r>
          </w:p>
        </w:tc>
      </w:tr>
      <w:tr w:rsidR="000A27B5" w:rsidRPr="000A27B5" w14:paraId="6A5AAFBC" w14:textId="77777777" w:rsidTr="00E75895">
        <w:trPr>
          <w:trHeight w:val="420"/>
        </w:trPr>
        <w:tc>
          <w:tcPr>
            <w:tcW w:w="3960" w:type="dxa"/>
            <w:vAlign w:val="center"/>
          </w:tcPr>
          <w:p w14:paraId="354CDDE1" w14:textId="77777777" w:rsidR="000A27B5" w:rsidRPr="000A27B5" w:rsidRDefault="000A27B5" w:rsidP="000A27B5">
            <w:pPr>
              <w:spacing w:after="60"/>
              <w:jc w:val="center"/>
              <w:rPr>
                <w:rFonts w:cs="Arial"/>
                <w:sz w:val="18"/>
                <w:szCs w:val="18"/>
              </w:rPr>
            </w:pPr>
            <w:r w:rsidRPr="000A27B5">
              <w:rPr>
                <w:rFonts w:cs="Arial"/>
                <w:sz w:val="18"/>
                <w:szCs w:val="18"/>
              </w:rPr>
              <w:t>---</w:t>
            </w:r>
          </w:p>
        </w:tc>
        <w:tc>
          <w:tcPr>
            <w:tcW w:w="5220" w:type="dxa"/>
          </w:tcPr>
          <w:p w14:paraId="60E8C2D3" w14:textId="77777777" w:rsidR="000A27B5" w:rsidRPr="000A27B5" w:rsidRDefault="000A27B5" w:rsidP="000A27B5">
            <w:pPr>
              <w:spacing w:before="60" w:after="60"/>
              <w:rPr>
                <w:rFonts w:cs="Arial"/>
                <w:sz w:val="18"/>
                <w:szCs w:val="18"/>
              </w:rPr>
            </w:pPr>
            <w:r w:rsidRPr="000A27B5">
              <w:rPr>
                <w:rFonts w:cs="Arial"/>
                <w:i/>
                <w:sz w:val="18"/>
                <w:szCs w:val="18"/>
              </w:rPr>
              <w:t>Are there barriers to using a job aid?</w:t>
            </w:r>
            <w:r w:rsidRPr="000A27B5">
              <w:rPr>
                <w:rFonts w:cs="Arial"/>
                <w:sz w:val="18"/>
                <w:szCs w:val="18"/>
              </w:rPr>
              <w:t xml:space="preserve"> E.g.:</w:t>
            </w:r>
          </w:p>
          <w:p w14:paraId="5C86FA6F" w14:textId="77777777" w:rsidR="000A27B5" w:rsidRPr="000A27B5" w:rsidRDefault="000A27B5" w:rsidP="000A27B5">
            <w:pPr>
              <w:numPr>
                <w:ilvl w:val="0"/>
                <w:numId w:val="14"/>
              </w:numPr>
              <w:spacing w:after="60"/>
              <w:ind w:left="360"/>
              <w:rPr>
                <w:rFonts w:cs="Arial"/>
                <w:sz w:val="18"/>
                <w:szCs w:val="18"/>
              </w:rPr>
            </w:pPr>
            <w:r w:rsidRPr="000A27B5">
              <w:rPr>
                <w:rFonts w:cs="Arial"/>
                <w:sz w:val="18"/>
                <w:szCs w:val="18"/>
              </w:rPr>
              <w:t>The time between the stimulus and response is too short to allow referencing a job aid</w:t>
            </w:r>
          </w:p>
          <w:p w14:paraId="41424FBD" w14:textId="77777777" w:rsidR="000A27B5" w:rsidRPr="000A27B5" w:rsidRDefault="000A27B5" w:rsidP="000A27B5">
            <w:pPr>
              <w:numPr>
                <w:ilvl w:val="0"/>
                <w:numId w:val="14"/>
              </w:numPr>
              <w:spacing w:after="60"/>
              <w:ind w:left="360"/>
              <w:rPr>
                <w:rFonts w:cs="Arial"/>
                <w:sz w:val="18"/>
                <w:szCs w:val="18"/>
              </w:rPr>
            </w:pPr>
            <w:r w:rsidRPr="000A27B5">
              <w:rPr>
                <w:rFonts w:cs="Arial"/>
                <w:sz w:val="18"/>
                <w:szCs w:val="18"/>
              </w:rPr>
              <w:t>Job aid cannot be used due to the environment</w:t>
            </w:r>
          </w:p>
          <w:p w14:paraId="27F9D037" w14:textId="77777777" w:rsidR="000A27B5" w:rsidRPr="000A27B5" w:rsidRDefault="000A27B5" w:rsidP="000A27B5">
            <w:pPr>
              <w:numPr>
                <w:ilvl w:val="0"/>
                <w:numId w:val="14"/>
              </w:numPr>
              <w:spacing w:after="60"/>
              <w:ind w:left="360"/>
              <w:rPr>
                <w:rFonts w:cs="Arial"/>
                <w:sz w:val="18"/>
                <w:szCs w:val="18"/>
              </w:rPr>
            </w:pPr>
            <w:r w:rsidRPr="000A27B5">
              <w:rPr>
                <w:rFonts w:cs="Arial"/>
                <w:sz w:val="18"/>
                <w:szCs w:val="18"/>
              </w:rPr>
              <w:t>Job aid should not be used due to social barriers (e.g., credibility of the performer is impacted)</w:t>
            </w:r>
          </w:p>
          <w:p w14:paraId="35B59D8E" w14:textId="77777777" w:rsidR="000A27B5" w:rsidRPr="000A27B5" w:rsidRDefault="000A27B5" w:rsidP="000A27B5">
            <w:pPr>
              <w:numPr>
                <w:ilvl w:val="0"/>
                <w:numId w:val="14"/>
              </w:numPr>
              <w:spacing w:after="60"/>
              <w:ind w:left="360"/>
              <w:rPr>
                <w:rFonts w:cs="Arial"/>
                <w:sz w:val="18"/>
                <w:szCs w:val="18"/>
              </w:rPr>
            </w:pPr>
            <w:r w:rsidRPr="000A27B5">
              <w:rPr>
                <w:rFonts w:cs="Arial"/>
                <w:sz w:val="18"/>
                <w:szCs w:val="18"/>
              </w:rPr>
              <w:t>Training has been mandated or requested by the client</w:t>
            </w:r>
          </w:p>
        </w:tc>
        <w:tc>
          <w:tcPr>
            <w:tcW w:w="4320" w:type="dxa"/>
            <w:vAlign w:val="center"/>
          </w:tcPr>
          <w:p w14:paraId="136A26AE" w14:textId="77777777" w:rsidR="000A27B5" w:rsidRPr="000A27B5" w:rsidRDefault="000A27B5" w:rsidP="000A27B5">
            <w:pPr>
              <w:spacing w:before="60" w:after="0"/>
              <w:jc w:val="center"/>
              <w:rPr>
                <w:rFonts w:cs="Arial"/>
                <w:sz w:val="18"/>
                <w:szCs w:val="18"/>
              </w:rPr>
            </w:pPr>
            <w:r w:rsidRPr="000A27B5">
              <w:rPr>
                <w:rFonts w:cs="Arial"/>
                <w:sz w:val="18"/>
                <w:szCs w:val="18"/>
              </w:rPr>
              <w:t>Train to memory or automaticity</w:t>
            </w:r>
          </w:p>
        </w:tc>
      </w:tr>
    </w:tbl>
    <w:p w14:paraId="3414A6EC" w14:textId="77777777" w:rsidR="000A27B5" w:rsidRPr="000A27B5" w:rsidRDefault="000A27B5" w:rsidP="000A27B5">
      <w:pPr>
        <w:spacing w:after="0" w:line="240" w:lineRule="auto"/>
        <w:rPr>
          <w:rFonts w:eastAsia="Calibri" w:cs="Arial"/>
          <w:szCs w:val="22"/>
        </w:rPr>
      </w:pPr>
    </w:p>
    <w:p w14:paraId="17548D98" w14:textId="77777777" w:rsidR="000A27B5" w:rsidRPr="000A27B5" w:rsidRDefault="000A27B5" w:rsidP="000A27B5">
      <w:pPr>
        <w:numPr>
          <w:ilvl w:val="0"/>
          <w:numId w:val="12"/>
        </w:numPr>
        <w:spacing w:after="60" w:line="240" w:lineRule="auto"/>
        <w:ind w:left="360"/>
        <w:rPr>
          <w:rFonts w:eastAsia="Calibri" w:cs="Times New Roman"/>
          <w:szCs w:val="22"/>
        </w:rPr>
      </w:pPr>
      <w:r w:rsidRPr="000A27B5">
        <w:rPr>
          <w:rFonts w:eastAsia="Calibri" w:cs="Times New Roman"/>
          <w:b/>
          <w:szCs w:val="22"/>
        </w:rPr>
        <w:t>Obtain DIF ratings for each task/enabling outcome</w:t>
      </w:r>
      <w:r w:rsidRPr="000A27B5">
        <w:rPr>
          <w:rFonts w:eastAsia="Calibri" w:cs="Times New Roman"/>
          <w:szCs w:val="22"/>
        </w:rPr>
        <w:t xml:space="preserve">. Provide key SMEs with a blank DIF chart (with thresholds) and the approved range chart and ask them to assign ratings to each DIF dimension (difficulty, importance, and frequency) for each task listed. Remind them to consider the specific learner audience when assigning ratings.   </w:t>
      </w:r>
    </w:p>
    <w:p w14:paraId="21C8BC3D" w14:textId="77777777" w:rsidR="000A27B5" w:rsidRPr="000A27B5" w:rsidRDefault="000A27B5" w:rsidP="000A27B5">
      <w:pPr>
        <w:numPr>
          <w:ilvl w:val="0"/>
          <w:numId w:val="12"/>
        </w:numPr>
        <w:spacing w:after="60" w:line="240" w:lineRule="auto"/>
        <w:ind w:left="360"/>
        <w:rPr>
          <w:rFonts w:eastAsia="Calibri" w:cs="Times New Roman"/>
          <w:szCs w:val="22"/>
        </w:rPr>
      </w:pPr>
      <w:r w:rsidRPr="000A27B5">
        <w:rPr>
          <w:rFonts w:eastAsia="Calibri" w:cs="Times New Roman"/>
          <w:b/>
          <w:szCs w:val="22"/>
        </w:rPr>
        <w:t>Collect the SME ratings and calculate a total DIF score for each task/enabling outcome</w:t>
      </w:r>
      <w:r w:rsidRPr="000A27B5">
        <w:rPr>
          <w:rFonts w:eastAsia="Calibri" w:cs="Times New Roman"/>
          <w:szCs w:val="22"/>
        </w:rPr>
        <w:t xml:space="preserve">. First calculate the average SME rating for difficulty, importance, and frequency for each task/enabling outcome (round up to obtain whole numbers). Then, combine the average difficulty, importance, and frequency ratings to yield a total DIF score for each task. </w:t>
      </w:r>
    </w:p>
    <w:p w14:paraId="2CEA3698" w14:textId="77777777" w:rsidR="000A27B5" w:rsidRPr="000A27B5" w:rsidRDefault="000A27B5" w:rsidP="000A27B5">
      <w:pPr>
        <w:numPr>
          <w:ilvl w:val="0"/>
          <w:numId w:val="12"/>
        </w:numPr>
        <w:spacing w:after="240" w:line="240" w:lineRule="auto"/>
        <w:ind w:left="360"/>
        <w:rPr>
          <w:rFonts w:eastAsia="Calibri" w:cs="Times New Roman"/>
          <w:szCs w:val="22"/>
        </w:rPr>
      </w:pPr>
      <w:r w:rsidRPr="000A27B5">
        <w:rPr>
          <w:rFonts w:eastAsia="Calibri" w:cs="Times New Roman"/>
          <w:b/>
          <w:szCs w:val="22"/>
        </w:rPr>
        <w:t>Compare the total DIF score for each task to the range chart to yield a clear and defendable training decision</w:t>
      </w:r>
      <w:r w:rsidRPr="000A27B5">
        <w:rPr>
          <w:rFonts w:eastAsia="Calibri" w:cs="Times New Roman"/>
          <w:szCs w:val="22"/>
        </w:rPr>
        <w:t>.</w:t>
      </w:r>
    </w:p>
    <w:p w14:paraId="303D352B" w14:textId="77777777" w:rsidR="000A27B5" w:rsidRPr="000A27B5" w:rsidRDefault="000A27B5" w:rsidP="000A27B5">
      <w:pPr>
        <w:spacing w:after="0" w:line="360" w:lineRule="auto"/>
        <w:ind w:left="360"/>
        <w:rPr>
          <w:rFonts w:eastAsia="Calibri" w:cs="Arial"/>
          <w:b/>
          <w:bCs/>
        </w:rPr>
      </w:pPr>
      <w:r w:rsidRPr="000A27B5">
        <w:rPr>
          <w:rFonts w:eastAsia="Calibri" w:cs="Arial"/>
          <w:b/>
          <w:bCs/>
        </w:rPr>
        <w:lastRenderedPageBreak/>
        <w:t>Example for Outcome 1.0 – DIF Scores and Training Decisions for Representative Tasks/Enabling Outcomes</w:t>
      </w:r>
    </w:p>
    <w:tbl>
      <w:tblPr>
        <w:tblW w:w="0" w:type="auto"/>
        <w:tblInd w:w="350" w:type="dxa"/>
        <w:tblCellMar>
          <w:left w:w="0" w:type="dxa"/>
          <w:right w:w="0" w:type="dxa"/>
        </w:tblCellMar>
        <w:tblLook w:val="04A0" w:firstRow="1" w:lastRow="0" w:firstColumn="1" w:lastColumn="0" w:noHBand="0" w:noVBand="1"/>
      </w:tblPr>
      <w:tblGrid>
        <w:gridCol w:w="4410"/>
        <w:gridCol w:w="1980"/>
        <w:gridCol w:w="2070"/>
        <w:gridCol w:w="2070"/>
        <w:gridCol w:w="2430"/>
      </w:tblGrid>
      <w:tr w:rsidR="000A27B5" w:rsidRPr="000A27B5" w14:paraId="1AA6D421" w14:textId="77777777" w:rsidTr="00E75895">
        <w:trPr>
          <w:trHeight w:val="406"/>
          <w:tblHeader/>
        </w:trPr>
        <w:tc>
          <w:tcPr>
            <w:tcW w:w="12960" w:type="dxa"/>
            <w:gridSpan w:val="5"/>
            <w:tcBorders>
              <w:top w:val="single" w:sz="8" w:space="0" w:color="auto"/>
              <w:left w:val="single" w:sz="8" w:space="0" w:color="auto"/>
              <w:bottom w:val="single" w:sz="8" w:space="0" w:color="auto"/>
              <w:right w:val="single" w:sz="8" w:space="0" w:color="auto"/>
            </w:tcBorders>
            <w:shd w:val="clear" w:color="auto" w:fill="7F7F7F"/>
            <w:tcMar>
              <w:top w:w="115" w:type="dxa"/>
              <w:left w:w="115" w:type="dxa"/>
              <w:bottom w:w="115" w:type="dxa"/>
              <w:right w:w="115" w:type="dxa"/>
            </w:tcMar>
            <w:vAlign w:val="center"/>
            <w:hideMark/>
          </w:tcPr>
          <w:p w14:paraId="372D8531" w14:textId="77777777" w:rsidR="000A27B5" w:rsidRPr="000A27B5" w:rsidRDefault="000A27B5" w:rsidP="000A27B5">
            <w:pPr>
              <w:spacing w:after="0" w:line="240" w:lineRule="auto"/>
              <w:rPr>
                <w:rFonts w:eastAsia="Calibri" w:cs="Arial"/>
                <w:b/>
                <w:bCs/>
                <w:color w:val="FFFFFF"/>
                <w:sz w:val="18"/>
                <w:szCs w:val="18"/>
              </w:rPr>
            </w:pPr>
            <w:r w:rsidRPr="000A27B5">
              <w:rPr>
                <w:rFonts w:eastAsia="Calibri" w:cs="Arial"/>
                <w:b/>
                <w:bCs/>
                <w:color w:val="FFFFFF"/>
                <w:sz w:val="18"/>
                <w:szCs w:val="18"/>
              </w:rPr>
              <w:t xml:space="preserve">TERMINAL OUTCOME 1.0: </w:t>
            </w:r>
          </w:p>
          <w:p w14:paraId="685B8915" w14:textId="77777777" w:rsidR="000A27B5" w:rsidRPr="000A27B5" w:rsidRDefault="000A27B5" w:rsidP="000A27B5">
            <w:pPr>
              <w:spacing w:after="0" w:line="240" w:lineRule="auto"/>
              <w:ind w:left="720"/>
              <w:rPr>
                <w:rFonts w:eastAsia="Calibri" w:cs="Times New Roman"/>
                <w:b/>
                <w:i/>
                <w:sz w:val="18"/>
                <w:szCs w:val="18"/>
              </w:rPr>
            </w:pPr>
            <w:r w:rsidRPr="000A27B5">
              <w:rPr>
                <w:rFonts w:eastAsia="Calibri" w:cs="Arial"/>
                <w:b/>
                <w:i/>
                <w:color w:val="FFFFFF"/>
                <w:sz w:val="18"/>
                <w:szCs w:val="18"/>
              </w:rPr>
              <w:t>Safely and effectively maintain assigned equipment and facilities at each of the three sites.</w:t>
            </w:r>
          </w:p>
        </w:tc>
      </w:tr>
      <w:tr w:rsidR="000A27B5" w:rsidRPr="000A27B5" w14:paraId="6AE11D7D" w14:textId="77777777" w:rsidTr="000A27B5">
        <w:trPr>
          <w:trHeight w:val="560"/>
        </w:trPr>
        <w:tc>
          <w:tcPr>
            <w:tcW w:w="4410" w:type="dxa"/>
            <w:tcBorders>
              <w:top w:val="nil"/>
              <w:left w:val="single" w:sz="8" w:space="0" w:color="auto"/>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0D24C63D" w14:textId="77777777" w:rsidR="000A27B5" w:rsidRPr="000A27B5" w:rsidRDefault="000A27B5" w:rsidP="000A27B5">
            <w:pPr>
              <w:spacing w:after="0" w:line="240" w:lineRule="auto"/>
              <w:jc w:val="center"/>
              <w:rPr>
                <w:rFonts w:eastAsia="Calibri" w:cs="Arial"/>
                <w:b/>
                <w:bCs/>
                <w:sz w:val="18"/>
                <w:szCs w:val="18"/>
              </w:rPr>
            </w:pPr>
            <w:r w:rsidRPr="000A27B5">
              <w:rPr>
                <w:rFonts w:eastAsia="Calibri" w:cs="Arial"/>
                <w:b/>
                <w:bCs/>
                <w:i/>
                <w:sz w:val="18"/>
                <w:szCs w:val="18"/>
              </w:rPr>
              <w:t xml:space="preserve">SOME </w:t>
            </w:r>
            <w:r w:rsidRPr="000A27B5">
              <w:rPr>
                <w:rFonts w:eastAsia="Calibri" w:cs="Arial"/>
                <w:b/>
                <w:bCs/>
                <w:sz w:val="18"/>
                <w:szCs w:val="18"/>
              </w:rPr>
              <w:t>OF THE TASKS (a.k.a., enabling outcomes) NECESSARY TO ACHIEVE THE TERMINAL OUTCOME</w:t>
            </w:r>
          </w:p>
        </w:tc>
        <w:tc>
          <w:tcPr>
            <w:tcW w:w="1980" w:type="dxa"/>
            <w:tcBorders>
              <w:top w:val="nil"/>
              <w:left w:val="nil"/>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56D5DA3D" w14:textId="77777777" w:rsidR="000A27B5" w:rsidRPr="000A27B5" w:rsidRDefault="000A27B5" w:rsidP="000A27B5">
            <w:pPr>
              <w:spacing w:after="0" w:line="240" w:lineRule="auto"/>
              <w:jc w:val="center"/>
              <w:rPr>
                <w:rFonts w:eastAsia="Calibri" w:cs="Arial"/>
                <w:b/>
                <w:bCs/>
                <w:sz w:val="18"/>
                <w:szCs w:val="18"/>
              </w:rPr>
            </w:pPr>
            <w:r w:rsidRPr="000A27B5">
              <w:rPr>
                <w:rFonts w:eastAsia="Calibri" w:cs="Arial"/>
                <w:b/>
                <w:bCs/>
                <w:sz w:val="18"/>
                <w:szCs w:val="18"/>
              </w:rPr>
              <w:t>DEGREE OF DIFFICULTY</w:t>
            </w:r>
          </w:p>
          <w:p w14:paraId="65224C52" w14:textId="77777777" w:rsidR="000A27B5" w:rsidRPr="000A27B5" w:rsidRDefault="000A27B5" w:rsidP="000A27B5">
            <w:pPr>
              <w:spacing w:after="0" w:line="240" w:lineRule="auto"/>
              <w:jc w:val="center"/>
              <w:rPr>
                <w:rFonts w:eastAsia="Calibri" w:cs="Times New Roman"/>
                <w:sz w:val="18"/>
                <w:szCs w:val="18"/>
              </w:rPr>
            </w:pPr>
            <w:r w:rsidRPr="000A27B5">
              <w:rPr>
                <w:rFonts w:eastAsia="Calibri" w:cs="Arial"/>
                <w:bCs/>
                <w:sz w:val="18"/>
                <w:szCs w:val="18"/>
              </w:rPr>
              <w:t>(</w:t>
            </w:r>
            <w:r w:rsidRPr="000A27B5">
              <w:rPr>
                <w:rFonts w:eastAsia="Calibri" w:cs="Arial"/>
                <w:bCs/>
                <w:sz w:val="18"/>
                <w:szCs w:val="18"/>
                <w:u w:val="single"/>
              </w:rPr>
              <w:t>&gt;</w:t>
            </w:r>
            <w:r w:rsidRPr="000A27B5">
              <w:rPr>
                <w:rFonts w:eastAsia="Calibri" w:cs="Arial"/>
                <w:bCs/>
                <w:sz w:val="18"/>
                <w:szCs w:val="18"/>
              </w:rPr>
              <w:t>3 Difficult)</w:t>
            </w:r>
          </w:p>
        </w:tc>
        <w:tc>
          <w:tcPr>
            <w:tcW w:w="2070" w:type="dxa"/>
            <w:tcBorders>
              <w:top w:val="nil"/>
              <w:left w:val="nil"/>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6FD6D0C9" w14:textId="77777777" w:rsidR="000A27B5" w:rsidRPr="000A27B5" w:rsidRDefault="000A27B5" w:rsidP="000A27B5">
            <w:pPr>
              <w:spacing w:after="0" w:line="240" w:lineRule="auto"/>
              <w:jc w:val="center"/>
              <w:rPr>
                <w:rFonts w:eastAsia="Calibri" w:cs="Arial"/>
                <w:b/>
                <w:bCs/>
                <w:sz w:val="18"/>
                <w:szCs w:val="18"/>
              </w:rPr>
            </w:pPr>
            <w:r w:rsidRPr="000A27B5">
              <w:rPr>
                <w:rFonts w:eastAsia="Calibri" w:cs="Arial"/>
                <w:b/>
                <w:bCs/>
                <w:sz w:val="18"/>
                <w:szCs w:val="18"/>
              </w:rPr>
              <w:t xml:space="preserve">LEVEL OF IMPORTANCE </w:t>
            </w:r>
          </w:p>
          <w:p w14:paraId="1F14978C" w14:textId="77777777" w:rsidR="000A27B5" w:rsidRPr="000A27B5" w:rsidRDefault="000A27B5" w:rsidP="000A27B5">
            <w:pPr>
              <w:spacing w:after="0" w:line="240" w:lineRule="auto"/>
              <w:jc w:val="center"/>
              <w:rPr>
                <w:rFonts w:eastAsia="Calibri" w:cs="Times New Roman"/>
                <w:sz w:val="18"/>
                <w:szCs w:val="18"/>
              </w:rPr>
            </w:pPr>
            <w:r w:rsidRPr="000A27B5">
              <w:rPr>
                <w:rFonts w:eastAsia="Calibri" w:cs="Arial"/>
                <w:bCs/>
                <w:sz w:val="18"/>
                <w:szCs w:val="18"/>
              </w:rPr>
              <w:t>(</w:t>
            </w:r>
            <w:r w:rsidRPr="000A27B5">
              <w:rPr>
                <w:rFonts w:eastAsia="Calibri" w:cs="Arial"/>
                <w:bCs/>
                <w:sz w:val="18"/>
                <w:szCs w:val="18"/>
                <w:u w:val="single"/>
              </w:rPr>
              <w:t>&gt;</w:t>
            </w:r>
            <w:r w:rsidRPr="000A27B5">
              <w:rPr>
                <w:rFonts w:eastAsia="Calibri" w:cs="Arial"/>
                <w:bCs/>
                <w:sz w:val="18"/>
                <w:szCs w:val="18"/>
              </w:rPr>
              <w:t>3 Important)</w:t>
            </w:r>
          </w:p>
        </w:tc>
        <w:tc>
          <w:tcPr>
            <w:tcW w:w="2070" w:type="dxa"/>
            <w:tcBorders>
              <w:top w:val="nil"/>
              <w:left w:val="nil"/>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74069851" w14:textId="77777777" w:rsidR="000A27B5" w:rsidRPr="000A27B5" w:rsidRDefault="000A27B5" w:rsidP="000A27B5">
            <w:pPr>
              <w:spacing w:after="0" w:line="240" w:lineRule="auto"/>
              <w:jc w:val="center"/>
              <w:rPr>
                <w:rFonts w:eastAsia="Calibri" w:cs="Arial"/>
                <w:b/>
                <w:bCs/>
                <w:sz w:val="18"/>
                <w:szCs w:val="18"/>
              </w:rPr>
            </w:pPr>
            <w:r w:rsidRPr="000A27B5">
              <w:rPr>
                <w:rFonts w:eastAsia="Calibri" w:cs="Arial"/>
                <w:b/>
                <w:bCs/>
                <w:sz w:val="18"/>
                <w:szCs w:val="18"/>
              </w:rPr>
              <w:t xml:space="preserve">FREQUENCY </w:t>
            </w:r>
          </w:p>
          <w:p w14:paraId="3C0E600D" w14:textId="77777777" w:rsidR="000A27B5" w:rsidRPr="000A27B5" w:rsidRDefault="000A27B5" w:rsidP="000A27B5">
            <w:pPr>
              <w:spacing w:after="0" w:line="240" w:lineRule="auto"/>
              <w:jc w:val="center"/>
              <w:rPr>
                <w:rFonts w:eastAsia="Calibri" w:cs="Arial"/>
                <w:b/>
                <w:bCs/>
                <w:sz w:val="18"/>
                <w:szCs w:val="18"/>
              </w:rPr>
            </w:pPr>
            <w:r w:rsidRPr="000A27B5">
              <w:rPr>
                <w:rFonts w:eastAsia="Calibri" w:cs="Arial"/>
                <w:b/>
                <w:bCs/>
                <w:sz w:val="18"/>
                <w:szCs w:val="18"/>
              </w:rPr>
              <w:t>OF TASK</w:t>
            </w:r>
          </w:p>
          <w:p w14:paraId="0E8799AF" w14:textId="77777777" w:rsidR="000A27B5" w:rsidRPr="000A27B5" w:rsidRDefault="000A27B5" w:rsidP="000A27B5">
            <w:pPr>
              <w:spacing w:after="0" w:line="240" w:lineRule="auto"/>
              <w:jc w:val="center"/>
              <w:rPr>
                <w:rFonts w:eastAsia="Calibri" w:cs="Times New Roman"/>
                <w:sz w:val="18"/>
                <w:szCs w:val="18"/>
              </w:rPr>
            </w:pPr>
            <w:r w:rsidRPr="000A27B5">
              <w:rPr>
                <w:rFonts w:eastAsia="Calibri" w:cs="Arial"/>
                <w:bCs/>
                <w:sz w:val="18"/>
                <w:szCs w:val="18"/>
              </w:rPr>
              <w:t>(</w:t>
            </w:r>
            <w:r w:rsidRPr="000A27B5">
              <w:rPr>
                <w:rFonts w:eastAsia="Calibri" w:cs="Arial"/>
                <w:bCs/>
                <w:sz w:val="18"/>
                <w:szCs w:val="18"/>
                <w:u w:val="single"/>
              </w:rPr>
              <w:t>&gt;</w:t>
            </w:r>
            <w:r w:rsidRPr="000A27B5">
              <w:rPr>
                <w:rFonts w:eastAsia="Calibri" w:cs="Arial"/>
                <w:bCs/>
                <w:sz w:val="18"/>
                <w:szCs w:val="18"/>
              </w:rPr>
              <w:t>3 Frequent)</w:t>
            </w:r>
          </w:p>
        </w:tc>
        <w:tc>
          <w:tcPr>
            <w:tcW w:w="2430" w:type="dxa"/>
            <w:tcBorders>
              <w:top w:val="nil"/>
              <w:left w:val="nil"/>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031F8294" w14:textId="77777777" w:rsidR="000A27B5" w:rsidRPr="000A27B5" w:rsidRDefault="000A27B5" w:rsidP="000A27B5">
            <w:pPr>
              <w:spacing w:after="0" w:line="240" w:lineRule="auto"/>
              <w:jc w:val="center"/>
              <w:rPr>
                <w:rFonts w:eastAsia="Calibri" w:cs="Times New Roman"/>
                <w:sz w:val="18"/>
                <w:szCs w:val="18"/>
              </w:rPr>
            </w:pPr>
            <w:r w:rsidRPr="000A27B5">
              <w:rPr>
                <w:rFonts w:eastAsia="Calibri" w:cs="Arial"/>
                <w:b/>
                <w:bCs/>
                <w:sz w:val="18"/>
                <w:szCs w:val="18"/>
              </w:rPr>
              <w:t>COMBINED DIF SCORE &amp; TRAINING DECISION</w:t>
            </w:r>
          </w:p>
        </w:tc>
      </w:tr>
      <w:tr w:rsidR="000A27B5" w:rsidRPr="000A27B5" w14:paraId="7718B395" w14:textId="77777777" w:rsidTr="00E75895">
        <w:trPr>
          <w:trHeight w:val="576"/>
        </w:trPr>
        <w:tc>
          <w:tcPr>
            <w:tcW w:w="441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hideMark/>
          </w:tcPr>
          <w:p w14:paraId="59352751" w14:textId="77777777" w:rsidR="000A27B5" w:rsidRPr="000A27B5" w:rsidRDefault="000A27B5" w:rsidP="000A27B5">
            <w:pPr>
              <w:spacing w:after="0" w:line="240" w:lineRule="auto"/>
              <w:rPr>
                <w:rFonts w:eastAsia="Calibri" w:cs="Times New Roman"/>
                <w:sz w:val="18"/>
                <w:szCs w:val="18"/>
              </w:rPr>
            </w:pPr>
            <w:r w:rsidRPr="000A27B5">
              <w:rPr>
                <w:rFonts w:eastAsia="Calibri" w:cs="Arial"/>
                <w:sz w:val="18"/>
                <w:szCs w:val="18"/>
              </w:rPr>
              <w:t xml:space="preserve">Regularly check equipment operation hours to identify when scheduled maintenance should be performed. </w:t>
            </w:r>
          </w:p>
        </w:tc>
        <w:tc>
          <w:tcPr>
            <w:tcW w:w="198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67323659"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0</w:t>
            </w:r>
          </w:p>
        </w:tc>
        <w:tc>
          <w:tcPr>
            <w:tcW w:w="207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0C5BF211"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3</w:t>
            </w:r>
          </w:p>
        </w:tc>
        <w:tc>
          <w:tcPr>
            <w:tcW w:w="207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3E6221B6"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3</w:t>
            </w:r>
          </w:p>
        </w:tc>
        <w:tc>
          <w:tcPr>
            <w:tcW w:w="243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55B40B0C" w14:textId="77777777" w:rsidR="000A27B5" w:rsidRPr="000A27B5" w:rsidRDefault="000A27B5" w:rsidP="000A27B5">
            <w:pPr>
              <w:spacing w:after="0" w:line="240" w:lineRule="auto"/>
              <w:rPr>
                <w:rFonts w:eastAsia="Calibri" w:cs="Arial"/>
                <w:sz w:val="18"/>
                <w:szCs w:val="18"/>
              </w:rPr>
            </w:pPr>
            <w:r w:rsidRPr="000A27B5">
              <w:rPr>
                <w:rFonts w:eastAsia="Calibri" w:cs="Arial"/>
                <w:sz w:val="18"/>
                <w:szCs w:val="18"/>
              </w:rPr>
              <w:t>6 = On-the-Job Training</w:t>
            </w:r>
          </w:p>
        </w:tc>
      </w:tr>
      <w:tr w:rsidR="000A27B5" w:rsidRPr="000A27B5" w14:paraId="04551A47" w14:textId="77777777" w:rsidTr="00E75895">
        <w:trPr>
          <w:trHeight w:val="576"/>
        </w:trPr>
        <w:tc>
          <w:tcPr>
            <w:tcW w:w="441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hideMark/>
          </w:tcPr>
          <w:p w14:paraId="09AE4E5F" w14:textId="77777777" w:rsidR="000A27B5" w:rsidRPr="000A27B5" w:rsidRDefault="000A27B5" w:rsidP="000A27B5">
            <w:pPr>
              <w:spacing w:after="0" w:line="240" w:lineRule="auto"/>
              <w:rPr>
                <w:rFonts w:eastAsia="Calibri" w:cs="Times New Roman"/>
                <w:sz w:val="18"/>
                <w:szCs w:val="18"/>
              </w:rPr>
            </w:pPr>
            <w:r w:rsidRPr="000A27B5">
              <w:rPr>
                <w:rFonts w:eastAsia="Calibri" w:cs="Arial"/>
                <w:sz w:val="18"/>
                <w:szCs w:val="18"/>
              </w:rPr>
              <w:t>Demonstrate understanding and proper use of information on Safety Data Sheets (SDSs).</w:t>
            </w:r>
          </w:p>
        </w:tc>
        <w:tc>
          <w:tcPr>
            <w:tcW w:w="198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7F015412"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3</w:t>
            </w:r>
          </w:p>
        </w:tc>
        <w:tc>
          <w:tcPr>
            <w:tcW w:w="207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71033444"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3</w:t>
            </w:r>
          </w:p>
        </w:tc>
        <w:tc>
          <w:tcPr>
            <w:tcW w:w="207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22F90D1D"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3</w:t>
            </w:r>
          </w:p>
        </w:tc>
        <w:tc>
          <w:tcPr>
            <w:tcW w:w="243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4778E77A" w14:textId="77777777" w:rsidR="000A27B5" w:rsidRPr="000A27B5" w:rsidRDefault="000A27B5" w:rsidP="000A27B5">
            <w:pPr>
              <w:spacing w:after="0" w:line="240" w:lineRule="auto"/>
              <w:rPr>
                <w:rFonts w:eastAsia="Calibri" w:cs="Arial"/>
                <w:sz w:val="18"/>
                <w:szCs w:val="18"/>
              </w:rPr>
            </w:pPr>
            <w:r w:rsidRPr="000A27B5">
              <w:rPr>
                <w:rFonts w:eastAsia="Calibri" w:cs="Arial"/>
                <w:sz w:val="18"/>
                <w:szCs w:val="18"/>
              </w:rPr>
              <w:t>9 = Introductory Training with a Job Aid</w:t>
            </w:r>
          </w:p>
        </w:tc>
      </w:tr>
      <w:tr w:rsidR="000A27B5" w:rsidRPr="000A27B5" w14:paraId="584EFC5A" w14:textId="77777777" w:rsidTr="00E75895">
        <w:trPr>
          <w:trHeight w:val="576"/>
        </w:trPr>
        <w:tc>
          <w:tcPr>
            <w:tcW w:w="441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hideMark/>
          </w:tcPr>
          <w:p w14:paraId="4FDDB8EF" w14:textId="77777777" w:rsidR="000A27B5" w:rsidRPr="000A27B5" w:rsidRDefault="000A27B5" w:rsidP="000A27B5">
            <w:pPr>
              <w:spacing w:after="0" w:line="240" w:lineRule="auto"/>
              <w:rPr>
                <w:rFonts w:eastAsia="Calibri" w:cs="Times New Roman"/>
                <w:sz w:val="18"/>
                <w:szCs w:val="18"/>
              </w:rPr>
            </w:pPr>
            <w:r w:rsidRPr="000A27B5">
              <w:rPr>
                <w:rFonts w:eastAsia="Calibri" w:cs="Arial"/>
                <w:sz w:val="18"/>
                <w:szCs w:val="18"/>
              </w:rPr>
              <w:t>Follow proper lockout/ tagout procedures to isolate hazardous energy during machine maintenance.</w:t>
            </w:r>
          </w:p>
        </w:tc>
        <w:tc>
          <w:tcPr>
            <w:tcW w:w="198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080C89EF"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3</w:t>
            </w:r>
          </w:p>
        </w:tc>
        <w:tc>
          <w:tcPr>
            <w:tcW w:w="207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641458E2"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5</w:t>
            </w:r>
          </w:p>
        </w:tc>
        <w:tc>
          <w:tcPr>
            <w:tcW w:w="207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7BA2C5BE"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4</w:t>
            </w:r>
          </w:p>
        </w:tc>
        <w:tc>
          <w:tcPr>
            <w:tcW w:w="243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2E88FC97" w14:textId="77777777" w:rsidR="000A27B5" w:rsidRPr="000A27B5" w:rsidRDefault="000A27B5" w:rsidP="000A27B5">
            <w:pPr>
              <w:spacing w:after="0" w:line="240" w:lineRule="auto"/>
              <w:rPr>
                <w:rFonts w:eastAsia="Calibri" w:cs="Arial"/>
                <w:sz w:val="18"/>
                <w:szCs w:val="18"/>
              </w:rPr>
            </w:pPr>
            <w:r w:rsidRPr="000A27B5">
              <w:rPr>
                <w:rFonts w:eastAsia="Calibri" w:cs="Arial"/>
                <w:sz w:val="18"/>
                <w:szCs w:val="18"/>
              </w:rPr>
              <w:t xml:space="preserve">12 = Extensive Training </w:t>
            </w:r>
            <w:r w:rsidRPr="000A27B5">
              <w:rPr>
                <w:rFonts w:eastAsia="Calibri" w:cs="Arial"/>
                <w:sz w:val="18"/>
                <w:szCs w:val="18"/>
              </w:rPr>
              <w:br/>
              <w:t xml:space="preserve"> with a Job Aid (and Periodic Retraining)</w:t>
            </w:r>
          </w:p>
        </w:tc>
      </w:tr>
      <w:tr w:rsidR="000A27B5" w:rsidRPr="000A27B5" w14:paraId="7A45BA4F" w14:textId="77777777" w:rsidTr="00E75895">
        <w:trPr>
          <w:trHeight w:val="576"/>
        </w:trPr>
        <w:tc>
          <w:tcPr>
            <w:tcW w:w="441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6933FE2E" w14:textId="77777777" w:rsidR="000A27B5" w:rsidRPr="000A27B5" w:rsidRDefault="000A27B5" w:rsidP="000A27B5">
            <w:pPr>
              <w:spacing w:after="0" w:line="240" w:lineRule="auto"/>
              <w:rPr>
                <w:rFonts w:eastAsia="Calibri" w:cs="Times New Roman"/>
                <w:sz w:val="18"/>
                <w:szCs w:val="18"/>
              </w:rPr>
            </w:pPr>
            <w:r w:rsidRPr="000A27B5">
              <w:rPr>
                <w:rFonts w:eastAsia="Calibri" w:cs="Arial"/>
                <w:sz w:val="18"/>
                <w:szCs w:val="18"/>
              </w:rPr>
              <w:t>Regularly inspect, lubricate, calibrate, and replace worn parts on equipment at each site.</w:t>
            </w:r>
          </w:p>
        </w:tc>
        <w:tc>
          <w:tcPr>
            <w:tcW w:w="198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0AAB23B9"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3</w:t>
            </w:r>
          </w:p>
        </w:tc>
        <w:tc>
          <w:tcPr>
            <w:tcW w:w="207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62863118"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4</w:t>
            </w:r>
          </w:p>
        </w:tc>
        <w:tc>
          <w:tcPr>
            <w:tcW w:w="207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51164B19"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3</w:t>
            </w:r>
          </w:p>
        </w:tc>
        <w:tc>
          <w:tcPr>
            <w:tcW w:w="24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5F4BCEB4" w14:textId="77777777" w:rsidR="000A27B5" w:rsidRPr="000A27B5" w:rsidRDefault="000A27B5" w:rsidP="000A27B5">
            <w:pPr>
              <w:spacing w:after="0" w:line="240" w:lineRule="auto"/>
              <w:rPr>
                <w:rFonts w:eastAsia="Calibri" w:cs="Arial"/>
                <w:sz w:val="18"/>
                <w:szCs w:val="18"/>
              </w:rPr>
            </w:pPr>
            <w:r w:rsidRPr="000A27B5">
              <w:rPr>
                <w:rFonts w:eastAsia="Calibri" w:cs="Arial"/>
                <w:sz w:val="18"/>
                <w:szCs w:val="18"/>
              </w:rPr>
              <w:t xml:space="preserve">10 = Extensive Training </w:t>
            </w:r>
            <w:r w:rsidRPr="000A27B5">
              <w:rPr>
                <w:rFonts w:eastAsia="Calibri" w:cs="Arial"/>
                <w:sz w:val="18"/>
                <w:szCs w:val="18"/>
              </w:rPr>
              <w:br/>
              <w:t xml:space="preserve"> with a Job Aid (Retrain for equipment upgrade)</w:t>
            </w:r>
          </w:p>
        </w:tc>
      </w:tr>
      <w:tr w:rsidR="000A27B5" w:rsidRPr="000A27B5" w14:paraId="518450F6" w14:textId="77777777" w:rsidTr="00E75895">
        <w:trPr>
          <w:trHeight w:val="576"/>
        </w:trPr>
        <w:tc>
          <w:tcPr>
            <w:tcW w:w="441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6009709E" w14:textId="77777777" w:rsidR="000A27B5" w:rsidRPr="000A27B5" w:rsidRDefault="000A27B5" w:rsidP="000A27B5">
            <w:pPr>
              <w:spacing w:after="0" w:line="240" w:lineRule="auto"/>
              <w:rPr>
                <w:rFonts w:eastAsia="Calibri" w:cs="Times New Roman"/>
                <w:sz w:val="18"/>
                <w:szCs w:val="18"/>
              </w:rPr>
            </w:pPr>
            <w:r w:rsidRPr="000A27B5">
              <w:rPr>
                <w:rFonts w:eastAsia="Calibri" w:cs="Arial"/>
                <w:sz w:val="18"/>
                <w:szCs w:val="18"/>
              </w:rPr>
              <w:t>Calibrate the pump for the decorative, synchronized fountain outside the front office.</w:t>
            </w:r>
            <w:r w:rsidRPr="000A27B5">
              <w:rPr>
                <w:rFonts w:eastAsia="Calibri" w:cs="Times New Roman"/>
                <w:sz w:val="18"/>
                <w:szCs w:val="18"/>
              </w:rPr>
              <w:t xml:space="preserve"> </w:t>
            </w:r>
          </w:p>
        </w:tc>
        <w:tc>
          <w:tcPr>
            <w:tcW w:w="198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65324A6B"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3</w:t>
            </w:r>
          </w:p>
        </w:tc>
        <w:tc>
          <w:tcPr>
            <w:tcW w:w="207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555DCFB9"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2</w:t>
            </w:r>
          </w:p>
        </w:tc>
        <w:tc>
          <w:tcPr>
            <w:tcW w:w="207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0AF6D8C8"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2</w:t>
            </w:r>
          </w:p>
        </w:tc>
        <w:tc>
          <w:tcPr>
            <w:tcW w:w="24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3AE72BB3" w14:textId="77777777" w:rsidR="000A27B5" w:rsidRPr="000A27B5" w:rsidRDefault="000A27B5" w:rsidP="000A27B5">
            <w:pPr>
              <w:spacing w:after="0" w:line="240" w:lineRule="auto"/>
              <w:rPr>
                <w:rFonts w:eastAsia="Calibri" w:cs="Arial"/>
                <w:sz w:val="18"/>
                <w:szCs w:val="18"/>
              </w:rPr>
            </w:pPr>
            <w:r w:rsidRPr="000A27B5">
              <w:rPr>
                <w:rFonts w:eastAsia="Calibri" w:cs="Arial"/>
                <w:sz w:val="18"/>
                <w:szCs w:val="18"/>
              </w:rPr>
              <w:t>7 = Introductory Training with Job Aid</w:t>
            </w:r>
          </w:p>
        </w:tc>
      </w:tr>
      <w:tr w:rsidR="000A27B5" w:rsidRPr="000A27B5" w14:paraId="233BDB6E" w14:textId="77777777" w:rsidTr="00E75895">
        <w:trPr>
          <w:trHeight w:val="576"/>
        </w:trPr>
        <w:tc>
          <w:tcPr>
            <w:tcW w:w="441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hideMark/>
          </w:tcPr>
          <w:p w14:paraId="5C22CC86" w14:textId="77777777" w:rsidR="000A27B5" w:rsidRPr="000A27B5" w:rsidRDefault="000A27B5" w:rsidP="000A27B5">
            <w:pPr>
              <w:spacing w:after="0" w:line="240" w:lineRule="auto"/>
              <w:rPr>
                <w:rFonts w:eastAsia="Calibri" w:cs="Arial"/>
                <w:sz w:val="18"/>
                <w:szCs w:val="18"/>
              </w:rPr>
            </w:pPr>
            <w:r w:rsidRPr="000A27B5">
              <w:rPr>
                <w:rFonts w:eastAsia="Calibri" w:cs="Arial"/>
                <w:sz w:val="18"/>
                <w:szCs w:val="18"/>
              </w:rPr>
              <w:t xml:space="preserve">Follow proper safety procedures and appropriate personal protective equipment (PPE) when using ladders and lifting. </w:t>
            </w:r>
          </w:p>
        </w:tc>
        <w:tc>
          <w:tcPr>
            <w:tcW w:w="198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3E0D24BE"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1</w:t>
            </w:r>
          </w:p>
        </w:tc>
        <w:tc>
          <w:tcPr>
            <w:tcW w:w="207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194774BA"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5</w:t>
            </w:r>
          </w:p>
        </w:tc>
        <w:tc>
          <w:tcPr>
            <w:tcW w:w="207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6555C608"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4</w:t>
            </w:r>
          </w:p>
        </w:tc>
        <w:tc>
          <w:tcPr>
            <w:tcW w:w="2430" w:type="dxa"/>
            <w:tcBorders>
              <w:top w:val="nil"/>
              <w:left w:val="nil"/>
              <w:bottom w:val="single" w:sz="8" w:space="0" w:color="auto"/>
              <w:right w:val="single" w:sz="8" w:space="0" w:color="auto"/>
            </w:tcBorders>
            <w:tcMar>
              <w:top w:w="115" w:type="dxa"/>
              <w:left w:w="115" w:type="dxa"/>
              <w:bottom w:w="115" w:type="dxa"/>
              <w:right w:w="115" w:type="dxa"/>
            </w:tcMar>
            <w:vAlign w:val="center"/>
            <w:hideMark/>
          </w:tcPr>
          <w:p w14:paraId="269AFF2B" w14:textId="77777777" w:rsidR="000A27B5" w:rsidRPr="000A27B5" w:rsidRDefault="000A27B5" w:rsidP="000A27B5">
            <w:pPr>
              <w:spacing w:after="0" w:line="240" w:lineRule="auto"/>
              <w:rPr>
                <w:rFonts w:eastAsia="Calibri" w:cs="Arial"/>
                <w:sz w:val="18"/>
                <w:szCs w:val="18"/>
              </w:rPr>
            </w:pPr>
            <w:r w:rsidRPr="000A27B5">
              <w:rPr>
                <w:rFonts w:eastAsia="Calibri" w:cs="Arial"/>
                <w:sz w:val="18"/>
                <w:szCs w:val="18"/>
              </w:rPr>
              <w:t>10 = Extensive Training and Posted Job Aids</w:t>
            </w:r>
          </w:p>
        </w:tc>
      </w:tr>
    </w:tbl>
    <w:p w14:paraId="4A5DD763" w14:textId="77777777" w:rsidR="000A27B5" w:rsidRPr="000A27B5" w:rsidRDefault="000A27B5" w:rsidP="000A27B5">
      <w:pPr>
        <w:spacing w:after="0" w:line="240" w:lineRule="auto"/>
        <w:ind w:left="360"/>
        <w:jc w:val="center"/>
        <w:rPr>
          <w:rFonts w:eastAsia="Calibri" w:cs="Arial"/>
          <w:szCs w:val="22"/>
        </w:rPr>
      </w:pPr>
      <w:r w:rsidRPr="000A27B5">
        <w:rPr>
          <w:rFonts w:eastAsia="Calibri" w:cs="Arial"/>
          <w:szCs w:val="22"/>
        </w:rPr>
        <w:t xml:space="preserve"> </w:t>
      </w:r>
    </w:p>
    <w:p w14:paraId="0D1CD54C" w14:textId="77777777" w:rsidR="000A27B5" w:rsidRPr="000A27B5" w:rsidRDefault="000A27B5" w:rsidP="000A27B5">
      <w:pPr>
        <w:spacing w:after="0" w:line="240" w:lineRule="auto"/>
        <w:rPr>
          <w:rFonts w:eastAsia="Calibri" w:cs="Times New Roman"/>
          <w:b/>
          <w:i/>
          <w:sz w:val="24"/>
          <w:szCs w:val="22"/>
        </w:rPr>
      </w:pPr>
      <w:r w:rsidRPr="000A27B5">
        <w:rPr>
          <w:rFonts w:eastAsia="Calibri" w:cs="Times New Roman"/>
          <w:b/>
          <w:i/>
          <w:sz w:val="24"/>
          <w:szCs w:val="22"/>
        </w:rPr>
        <w:br w:type="page"/>
      </w:r>
    </w:p>
    <w:p w14:paraId="262F8067" w14:textId="77777777" w:rsidR="000A27B5" w:rsidRPr="000A27B5" w:rsidRDefault="000A27B5" w:rsidP="000A27B5">
      <w:pPr>
        <w:spacing w:line="240" w:lineRule="auto"/>
        <w:rPr>
          <w:rFonts w:eastAsia="Calibri" w:cs="Times New Roman"/>
          <w:b/>
          <w:i/>
          <w:szCs w:val="22"/>
        </w:rPr>
      </w:pPr>
      <w:r w:rsidRPr="000A27B5">
        <w:rPr>
          <w:rFonts w:eastAsia="Calibri" w:cs="Times New Roman"/>
          <w:b/>
          <w:i/>
          <w:szCs w:val="22"/>
        </w:rPr>
        <w:lastRenderedPageBreak/>
        <w:t xml:space="preserve">Now determine a training decision for the tasks/enabling outcomes for Terminal Outcome 2.0: </w:t>
      </w:r>
      <w:r w:rsidRPr="000A27B5">
        <w:rPr>
          <w:rFonts w:eastAsia="Calibri" w:cs="Arial"/>
          <w:b/>
          <w:i/>
          <w:color w:val="7030A0"/>
          <w:szCs w:val="22"/>
        </w:rPr>
        <w:t>Compare your answers to the training decisions we made, below.</w:t>
      </w:r>
    </w:p>
    <w:p w14:paraId="075DC750" w14:textId="77777777" w:rsidR="000A27B5" w:rsidRPr="000A27B5" w:rsidRDefault="000A27B5" w:rsidP="000A27B5">
      <w:pPr>
        <w:spacing w:after="0" w:line="360" w:lineRule="auto"/>
        <w:ind w:left="360"/>
        <w:rPr>
          <w:rFonts w:eastAsia="Calibri" w:cs="Arial"/>
          <w:b/>
          <w:bCs/>
          <w:szCs w:val="22"/>
        </w:rPr>
      </w:pPr>
      <w:r w:rsidRPr="000A27B5">
        <w:rPr>
          <w:rFonts w:eastAsia="Calibri" w:cs="Arial"/>
          <w:b/>
          <w:bCs/>
          <w:szCs w:val="22"/>
        </w:rPr>
        <w:t>Exercise: Terminal Outcome 2.0 – DIF Scores and Training Decisions for Representative Tasks/Enabling Outcomes</w:t>
      </w:r>
    </w:p>
    <w:tbl>
      <w:tblPr>
        <w:tblW w:w="13860" w:type="dxa"/>
        <w:tblInd w:w="-10" w:type="dxa"/>
        <w:tblCellMar>
          <w:left w:w="0" w:type="dxa"/>
          <w:right w:w="0" w:type="dxa"/>
        </w:tblCellMar>
        <w:tblLook w:val="04A0" w:firstRow="1" w:lastRow="0" w:firstColumn="1" w:lastColumn="0" w:noHBand="0" w:noVBand="1"/>
      </w:tblPr>
      <w:tblGrid>
        <w:gridCol w:w="5896"/>
        <w:gridCol w:w="1754"/>
        <w:gridCol w:w="1710"/>
        <w:gridCol w:w="1670"/>
        <w:gridCol w:w="2830"/>
      </w:tblGrid>
      <w:tr w:rsidR="000A27B5" w:rsidRPr="000A27B5" w14:paraId="63E3949E" w14:textId="77777777" w:rsidTr="00E75895">
        <w:trPr>
          <w:trHeight w:val="378"/>
          <w:tblHeader/>
        </w:trPr>
        <w:tc>
          <w:tcPr>
            <w:tcW w:w="13860" w:type="dxa"/>
            <w:gridSpan w:val="5"/>
            <w:tcBorders>
              <w:top w:val="single" w:sz="8" w:space="0" w:color="auto"/>
              <w:left w:val="single" w:sz="8" w:space="0" w:color="auto"/>
              <w:bottom w:val="single" w:sz="8" w:space="0" w:color="auto"/>
              <w:right w:val="single" w:sz="8" w:space="0" w:color="auto"/>
            </w:tcBorders>
            <w:shd w:val="clear" w:color="auto" w:fill="7F7F7F"/>
            <w:tcMar>
              <w:top w:w="115" w:type="dxa"/>
              <w:left w:w="115" w:type="dxa"/>
              <w:bottom w:w="115" w:type="dxa"/>
              <w:right w:w="115" w:type="dxa"/>
            </w:tcMar>
            <w:vAlign w:val="center"/>
            <w:hideMark/>
          </w:tcPr>
          <w:p w14:paraId="33B3FE03" w14:textId="77777777" w:rsidR="000A27B5" w:rsidRPr="000A27B5" w:rsidRDefault="000A27B5" w:rsidP="000A27B5">
            <w:pPr>
              <w:spacing w:after="0" w:line="240" w:lineRule="auto"/>
              <w:rPr>
                <w:rFonts w:eastAsia="Calibri" w:cs="Arial"/>
                <w:b/>
                <w:bCs/>
                <w:color w:val="FFFFFF"/>
                <w:sz w:val="18"/>
                <w:szCs w:val="18"/>
              </w:rPr>
            </w:pPr>
            <w:r w:rsidRPr="000A27B5">
              <w:rPr>
                <w:rFonts w:eastAsia="Calibri" w:cs="Arial"/>
                <w:b/>
                <w:bCs/>
                <w:color w:val="FFFFFF"/>
                <w:sz w:val="18"/>
                <w:szCs w:val="18"/>
              </w:rPr>
              <w:t xml:space="preserve">TERMINAL OUTCOME 2.0: </w:t>
            </w:r>
          </w:p>
          <w:p w14:paraId="1B248A8A" w14:textId="77777777" w:rsidR="000A27B5" w:rsidRPr="000A27B5" w:rsidRDefault="000A27B5" w:rsidP="000A27B5">
            <w:pPr>
              <w:spacing w:after="0" w:line="240" w:lineRule="auto"/>
              <w:ind w:left="720"/>
              <w:rPr>
                <w:rFonts w:eastAsia="Calibri" w:cs="Times New Roman"/>
                <w:b/>
                <w:i/>
                <w:sz w:val="18"/>
                <w:szCs w:val="18"/>
              </w:rPr>
            </w:pPr>
            <w:r w:rsidRPr="000A27B5">
              <w:rPr>
                <w:rFonts w:eastAsia="Calibri" w:cs="Arial"/>
                <w:b/>
                <w:i/>
                <w:color w:val="FFFFFF"/>
                <w:sz w:val="18"/>
                <w:szCs w:val="18"/>
              </w:rPr>
              <w:t xml:space="preserve">Demonstrate an understanding of and respect for the dangers represented by site-specific hazards. </w:t>
            </w:r>
          </w:p>
        </w:tc>
      </w:tr>
      <w:tr w:rsidR="000A27B5" w:rsidRPr="000A27B5" w14:paraId="3CAA1D96" w14:textId="77777777" w:rsidTr="000A27B5">
        <w:trPr>
          <w:trHeight w:val="344"/>
        </w:trPr>
        <w:tc>
          <w:tcPr>
            <w:tcW w:w="5896" w:type="dxa"/>
            <w:tcBorders>
              <w:top w:val="nil"/>
              <w:left w:val="single" w:sz="8" w:space="0" w:color="auto"/>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2CC94BFD" w14:textId="77777777" w:rsidR="000A27B5" w:rsidRPr="000A27B5" w:rsidRDefault="000A27B5" w:rsidP="000A27B5">
            <w:pPr>
              <w:spacing w:after="0" w:line="240" w:lineRule="auto"/>
              <w:jc w:val="center"/>
              <w:rPr>
                <w:rFonts w:eastAsia="Calibri" w:cs="Arial"/>
                <w:b/>
                <w:bCs/>
                <w:sz w:val="18"/>
                <w:szCs w:val="18"/>
              </w:rPr>
            </w:pPr>
            <w:r w:rsidRPr="000A27B5">
              <w:rPr>
                <w:rFonts w:eastAsia="Calibri" w:cs="Arial"/>
                <w:b/>
                <w:bCs/>
                <w:i/>
                <w:sz w:val="18"/>
                <w:szCs w:val="18"/>
              </w:rPr>
              <w:t xml:space="preserve">SOME </w:t>
            </w:r>
            <w:r w:rsidRPr="000A27B5">
              <w:rPr>
                <w:rFonts w:eastAsia="Calibri" w:cs="Arial"/>
                <w:b/>
                <w:bCs/>
                <w:sz w:val="18"/>
                <w:szCs w:val="18"/>
              </w:rPr>
              <w:t>OF THE TASKS (a.k.a., ENABLING OUTCOMES) NECESSARY TO ACHIEVE THE TERMINAL OUTCOME</w:t>
            </w:r>
          </w:p>
        </w:tc>
        <w:tc>
          <w:tcPr>
            <w:tcW w:w="1754" w:type="dxa"/>
            <w:tcBorders>
              <w:top w:val="nil"/>
              <w:left w:val="nil"/>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4174F38A" w14:textId="77777777" w:rsidR="000A27B5" w:rsidRPr="000A27B5" w:rsidRDefault="000A27B5" w:rsidP="000A27B5">
            <w:pPr>
              <w:spacing w:after="0" w:line="240" w:lineRule="auto"/>
              <w:jc w:val="center"/>
              <w:rPr>
                <w:rFonts w:eastAsia="Calibri" w:cs="Arial"/>
                <w:b/>
                <w:bCs/>
                <w:sz w:val="18"/>
                <w:szCs w:val="18"/>
              </w:rPr>
            </w:pPr>
            <w:r w:rsidRPr="000A27B5">
              <w:rPr>
                <w:rFonts w:eastAsia="Calibri" w:cs="Arial"/>
                <w:b/>
                <w:bCs/>
                <w:sz w:val="18"/>
                <w:szCs w:val="18"/>
              </w:rPr>
              <w:t>DEGREE OF DIFFICULTY</w:t>
            </w:r>
          </w:p>
          <w:p w14:paraId="3EAFCBAD" w14:textId="77777777" w:rsidR="000A27B5" w:rsidRPr="000A27B5" w:rsidRDefault="000A27B5" w:rsidP="000A27B5">
            <w:pPr>
              <w:spacing w:after="0" w:line="240" w:lineRule="auto"/>
              <w:jc w:val="center"/>
              <w:rPr>
                <w:rFonts w:eastAsia="Calibri" w:cs="Times New Roman"/>
                <w:sz w:val="18"/>
                <w:szCs w:val="18"/>
              </w:rPr>
            </w:pPr>
            <w:r w:rsidRPr="000A27B5">
              <w:rPr>
                <w:rFonts w:eastAsia="Calibri" w:cs="Arial"/>
                <w:bCs/>
                <w:sz w:val="18"/>
                <w:szCs w:val="18"/>
              </w:rPr>
              <w:t>(</w:t>
            </w:r>
            <w:r w:rsidRPr="000A27B5">
              <w:rPr>
                <w:rFonts w:eastAsia="Calibri" w:cs="Arial"/>
                <w:bCs/>
                <w:sz w:val="18"/>
                <w:szCs w:val="18"/>
                <w:u w:val="single"/>
              </w:rPr>
              <w:t>&gt;</w:t>
            </w:r>
            <w:r w:rsidRPr="000A27B5">
              <w:rPr>
                <w:rFonts w:eastAsia="Calibri" w:cs="Arial"/>
                <w:bCs/>
                <w:sz w:val="18"/>
                <w:szCs w:val="18"/>
              </w:rPr>
              <w:t>3 Difficult)</w:t>
            </w:r>
          </w:p>
        </w:tc>
        <w:tc>
          <w:tcPr>
            <w:tcW w:w="1710" w:type="dxa"/>
            <w:tcBorders>
              <w:top w:val="nil"/>
              <w:left w:val="nil"/>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79257DD1" w14:textId="77777777" w:rsidR="000A27B5" w:rsidRPr="000A27B5" w:rsidRDefault="000A27B5" w:rsidP="000A27B5">
            <w:pPr>
              <w:spacing w:after="0" w:line="240" w:lineRule="auto"/>
              <w:jc w:val="center"/>
              <w:rPr>
                <w:rFonts w:eastAsia="Calibri" w:cs="Arial"/>
                <w:b/>
                <w:bCs/>
                <w:sz w:val="18"/>
                <w:szCs w:val="18"/>
              </w:rPr>
            </w:pPr>
            <w:r w:rsidRPr="000A27B5">
              <w:rPr>
                <w:rFonts w:eastAsia="Calibri" w:cs="Arial"/>
                <w:b/>
                <w:bCs/>
                <w:sz w:val="18"/>
                <w:szCs w:val="18"/>
              </w:rPr>
              <w:t xml:space="preserve">LEVEL OF IMPORTANCE </w:t>
            </w:r>
          </w:p>
          <w:p w14:paraId="2E58B031" w14:textId="77777777" w:rsidR="000A27B5" w:rsidRPr="000A27B5" w:rsidRDefault="000A27B5" w:rsidP="000A27B5">
            <w:pPr>
              <w:spacing w:after="0" w:line="240" w:lineRule="auto"/>
              <w:jc w:val="center"/>
              <w:rPr>
                <w:rFonts w:eastAsia="Calibri" w:cs="Times New Roman"/>
                <w:sz w:val="18"/>
                <w:szCs w:val="18"/>
              </w:rPr>
            </w:pPr>
            <w:r w:rsidRPr="000A27B5">
              <w:rPr>
                <w:rFonts w:eastAsia="Calibri" w:cs="Arial"/>
                <w:bCs/>
                <w:sz w:val="18"/>
                <w:szCs w:val="18"/>
              </w:rPr>
              <w:t>(</w:t>
            </w:r>
            <w:r w:rsidRPr="000A27B5">
              <w:rPr>
                <w:rFonts w:eastAsia="Calibri" w:cs="Arial"/>
                <w:bCs/>
                <w:sz w:val="18"/>
                <w:szCs w:val="18"/>
                <w:u w:val="single"/>
              </w:rPr>
              <w:t>&gt;</w:t>
            </w:r>
            <w:r w:rsidRPr="000A27B5">
              <w:rPr>
                <w:rFonts w:eastAsia="Calibri" w:cs="Arial"/>
                <w:bCs/>
                <w:sz w:val="18"/>
                <w:szCs w:val="18"/>
              </w:rPr>
              <w:t>3 Important)</w:t>
            </w:r>
          </w:p>
        </w:tc>
        <w:tc>
          <w:tcPr>
            <w:tcW w:w="1670" w:type="dxa"/>
            <w:tcBorders>
              <w:top w:val="nil"/>
              <w:left w:val="nil"/>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1B6C059F" w14:textId="77777777" w:rsidR="000A27B5" w:rsidRPr="000A27B5" w:rsidRDefault="000A27B5" w:rsidP="000A27B5">
            <w:pPr>
              <w:spacing w:after="0" w:line="240" w:lineRule="auto"/>
              <w:jc w:val="center"/>
              <w:rPr>
                <w:rFonts w:eastAsia="Calibri" w:cs="Arial"/>
                <w:b/>
                <w:bCs/>
                <w:sz w:val="18"/>
                <w:szCs w:val="18"/>
              </w:rPr>
            </w:pPr>
            <w:r w:rsidRPr="000A27B5">
              <w:rPr>
                <w:rFonts w:eastAsia="Calibri" w:cs="Arial"/>
                <w:b/>
                <w:bCs/>
                <w:sz w:val="18"/>
                <w:szCs w:val="18"/>
              </w:rPr>
              <w:t xml:space="preserve">FREQUENCY </w:t>
            </w:r>
          </w:p>
          <w:p w14:paraId="1A20529F" w14:textId="77777777" w:rsidR="000A27B5" w:rsidRPr="000A27B5" w:rsidRDefault="000A27B5" w:rsidP="000A27B5">
            <w:pPr>
              <w:spacing w:after="0" w:line="240" w:lineRule="auto"/>
              <w:jc w:val="center"/>
              <w:rPr>
                <w:rFonts w:eastAsia="Calibri" w:cs="Arial"/>
                <w:b/>
                <w:bCs/>
                <w:sz w:val="18"/>
                <w:szCs w:val="18"/>
              </w:rPr>
            </w:pPr>
            <w:r w:rsidRPr="000A27B5">
              <w:rPr>
                <w:rFonts w:eastAsia="Calibri" w:cs="Arial"/>
                <w:b/>
                <w:bCs/>
                <w:sz w:val="18"/>
                <w:szCs w:val="18"/>
              </w:rPr>
              <w:t>OF TASK</w:t>
            </w:r>
          </w:p>
          <w:p w14:paraId="650E5788" w14:textId="77777777" w:rsidR="000A27B5" w:rsidRPr="000A27B5" w:rsidRDefault="000A27B5" w:rsidP="000A27B5">
            <w:pPr>
              <w:spacing w:after="0" w:line="240" w:lineRule="auto"/>
              <w:jc w:val="center"/>
              <w:rPr>
                <w:rFonts w:eastAsia="Calibri" w:cs="Times New Roman"/>
                <w:sz w:val="18"/>
                <w:szCs w:val="18"/>
              </w:rPr>
            </w:pPr>
            <w:r w:rsidRPr="000A27B5">
              <w:rPr>
                <w:rFonts w:eastAsia="Calibri" w:cs="Arial"/>
                <w:bCs/>
                <w:sz w:val="18"/>
                <w:szCs w:val="18"/>
              </w:rPr>
              <w:t>(</w:t>
            </w:r>
            <w:r w:rsidRPr="000A27B5">
              <w:rPr>
                <w:rFonts w:eastAsia="Calibri" w:cs="Arial"/>
                <w:bCs/>
                <w:sz w:val="18"/>
                <w:szCs w:val="18"/>
                <w:u w:val="single"/>
              </w:rPr>
              <w:t>&gt;</w:t>
            </w:r>
            <w:r w:rsidRPr="000A27B5">
              <w:rPr>
                <w:rFonts w:eastAsia="Calibri" w:cs="Arial"/>
                <w:bCs/>
                <w:sz w:val="18"/>
                <w:szCs w:val="18"/>
              </w:rPr>
              <w:t>3 Frequent)</w:t>
            </w:r>
          </w:p>
        </w:tc>
        <w:tc>
          <w:tcPr>
            <w:tcW w:w="2830" w:type="dxa"/>
            <w:tcBorders>
              <w:top w:val="nil"/>
              <w:left w:val="nil"/>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7240D7F7" w14:textId="77777777" w:rsidR="000A27B5" w:rsidRPr="000A27B5" w:rsidRDefault="000A27B5" w:rsidP="000A27B5">
            <w:pPr>
              <w:spacing w:after="0" w:line="240" w:lineRule="auto"/>
              <w:jc w:val="center"/>
              <w:rPr>
                <w:rFonts w:eastAsia="Calibri" w:cs="Times New Roman"/>
                <w:sz w:val="18"/>
                <w:szCs w:val="18"/>
              </w:rPr>
            </w:pPr>
            <w:r w:rsidRPr="000A27B5">
              <w:rPr>
                <w:rFonts w:eastAsia="Calibri" w:cs="Arial"/>
                <w:b/>
                <w:bCs/>
                <w:sz w:val="18"/>
                <w:szCs w:val="18"/>
              </w:rPr>
              <w:t>COMBINED DIF SCORE &amp; TRAINING DECISION</w:t>
            </w:r>
          </w:p>
        </w:tc>
      </w:tr>
      <w:tr w:rsidR="000A27B5" w:rsidRPr="000A27B5" w14:paraId="65C0655E" w14:textId="77777777" w:rsidTr="000A27B5">
        <w:trPr>
          <w:trHeight w:val="360"/>
        </w:trPr>
        <w:tc>
          <w:tcPr>
            <w:tcW w:w="5896"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653DCAE6" w14:textId="77777777" w:rsidR="000A27B5" w:rsidRPr="000A27B5" w:rsidRDefault="000A27B5" w:rsidP="000A27B5">
            <w:pPr>
              <w:spacing w:after="20" w:line="240" w:lineRule="auto"/>
              <w:rPr>
                <w:rFonts w:eastAsia="Calibri" w:cs="Times New Roman"/>
                <w:sz w:val="18"/>
                <w:szCs w:val="18"/>
              </w:rPr>
            </w:pPr>
            <w:r w:rsidRPr="000A27B5">
              <w:rPr>
                <w:rFonts w:eastAsia="Calibri" w:cs="Arial"/>
                <w:sz w:val="18"/>
                <w:szCs w:val="18"/>
              </w:rPr>
              <w:t>Confirm that vehicles have appropriate placards when transporting hazardous chemicals between sites.</w:t>
            </w:r>
          </w:p>
        </w:tc>
        <w:tc>
          <w:tcPr>
            <w:tcW w:w="1754"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0E9DB75E"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1</w:t>
            </w:r>
          </w:p>
        </w:tc>
        <w:tc>
          <w:tcPr>
            <w:tcW w:w="171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53905482"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 xml:space="preserve">3 </w:t>
            </w:r>
          </w:p>
          <w:p w14:paraId="6306E461"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 xml:space="preserve">(Site Supervisor is responsible for placarding) </w:t>
            </w:r>
          </w:p>
        </w:tc>
        <w:tc>
          <w:tcPr>
            <w:tcW w:w="167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1A743F52"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 xml:space="preserve">0 </w:t>
            </w:r>
          </w:p>
          <w:p w14:paraId="78ADFDB5"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(Not a job requirement)</w:t>
            </w:r>
          </w:p>
        </w:tc>
        <w:tc>
          <w:tcPr>
            <w:tcW w:w="28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45EB0F8D" w14:textId="77777777" w:rsidR="000A27B5" w:rsidRPr="000A27B5" w:rsidRDefault="000A27B5" w:rsidP="000A27B5">
            <w:pPr>
              <w:spacing w:after="0" w:line="240" w:lineRule="auto"/>
              <w:rPr>
                <w:rFonts w:eastAsia="Calibri" w:cs="Arial"/>
                <w:b/>
                <w:color w:val="7030A0"/>
                <w:sz w:val="18"/>
                <w:szCs w:val="18"/>
              </w:rPr>
            </w:pPr>
            <w:r w:rsidRPr="000A27B5">
              <w:rPr>
                <w:rFonts w:eastAsia="Calibri" w:cs="Arial"/>
                <w:b/>
                <w:color w:val="7030A0"/>
                <w:sz w:val="18"/>
                <w:szCs w:val="18"/>
              </w:rPr>
              <w:t>4 = Job Aid</w:t>
            </w:r>
          </w:p>
        </w:tc>
      </w:tr>
      <w:tr w:rsidR="000A27B5" w:rsidRPr="000A27B5" w14:paraId="1DF3B5E5" w14:textId="77777777" w:rsidTr="000A27B5">
        <w:trPr>
          <w:trHeight w:val="360"/>
        </w:trPr>
        <w:tc>
          <w:tcPr>
            <w:tcW w:w="5896"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20FDBC7D" w14:textId="77777777" w:rsidR="000A27B5" w:rsidRPr="000A27B5" w:rsidRDefault="000A27B5" w:rsidP="000A27B5">
            <w:pPr>
              <w:spacing w:after="20" w:line="240" w:lineRule="auto"/>
              <w:rPr>
                <w:rFonts w:eastAsia="Calibri" w:cs="Times New Roman"/>
                <w:sz w:val="18"/>
                <w:szCs w:val="18"/>
              </w:rPr>
            </w:pPr>
            <w:r w:rsidRPr="000A27B5">
              <w:rPr>
                <w:rFonts w:eastAsia="Calibri" w:cs="Arial"/>
                <w:sz w:val="18"/>
                <w:szCs w:val="18"/>
              </w:rPr>
              <w:t xml:space="preserve">Regularly inspect and maintain facilities to comply with standards for illumination, safety </w:t>
            </w:r>
            <w:proofErr w:type="gramStart"/>
            <w:r w:rsidRPr="000A27B5">
              <w:rPr>
                <w:rFonts w:eastAsia="Calibri" w:cs="Arial"/>
                <w:sz w:val="18"/>
                <w:szCs w:val="18"/>
              </w:rPr>
              <w:t>zones</w:t>
            </w:r>
            <w:proofErr w:type="gramEnd"/>
            <w:r w:rsidRPr="000A27B5">
              <w:rPr>
                <w:rFonts w:eastAsia="Calibri" w:cs="Arial"/>
                <w:sz w:val="18"/>
                <w:szCs w:val="18"/>
              </w:rPr>
              <w:t xml:space="preserve"> and shielding.</w:t>
            </w:r>
          </w:p>
        </w:tc>
        <w:tc>
          <w:tcPr>
            <w:tcW w:w="1754"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4134CC1F"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1</w:t>
            </w:r>
          </w:p>
        </w:tc>
        <w:tc>
          <w:tcPr>
            <w:tcW w:w="171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21878A65"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3</w:t>
            </w:r>
          </w:p>
        </w:tc>
        <w:tc>
          <w:tcPr>
            <w:tcW w:w="167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67D502F4"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3</w:t>
            </w:r>
          </w:p>
        </w:tc>
        <w:tc>
          <w:tcPr>
            <w:tcW w:w="28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71DF48AB" w14:textId="77777777" w:rsidR="000A27B5" w:rsidRPr="000A27B5" w:rsidRDefault="000A27B5" w:rsidP="000A27B5">
            <w:pPr>
              <w:spacing w:after="0" w:line="240" w:lineRule="auto"/>
              <w:rPr>
                <w:rFonts w:eastAsia="Calibri" w:cs="Arial"/>
                <w:b/>
                <w:color w:val="7030A0"/>
                <w:sz w:val="18"/>
                <w:szCs w:val="18"/>
              </w:rPr>
            </w:pPr>
            <w:r w:rsidRPr="000A27B5">
              <w:rPr>
                <w:rFonts w:eastAsia="Calibri" w:cs="Arial"/>
                <w:b/>
                <w:color w:val="7030A0"/>
                <w:sz w:val="18"/>
                <w:szCs w:val="18"/>
              </w:rPr>
              <w:t>7 = Introductory Training and Job Aid</w:t>
            </w:r>
          </w:p>
        </w:tc>
      </w:tr>
      <w:tr w:rsidR="000A27B5" w:rsidRPr="000A27B5" w14:paraId="53400F27" w14:textId="77777777" w:rsidTr="000A27B5">
        <w:trPr>
          <w:trHeight w:val="360"/>
        </w:trPr>
        <w:tc>
          <w:tcPr>
            <w:tcW w:w="5896"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2995C9B7" w14:textId="77777777" w:rsidR="000A27B5" w:rsidRPr="000A27B5" w:rsidRDefault="000A27B5" w:rsidP="000A27B5">
            <w:pPr>
              <w:spacing w:after="20" w:line="240" w:lineRule="auto"/>
              <w:rPr>
                <w:rFonts w:eastAsia="Calibri" w:cs="Arial"/>
                <w:sz w:val="18"/>
                <w:szCs w:val="18"/>
              </w:rPr>
            </w:pPr>
            <w:r w:rsidRPr="000A27B5">
              <w:rPr>
                <w:rFonts w:eastAsia="Calibri" w:cs="Arial"/>
                <w:sz w:val="18"/>
                <w:szCs w:val="18"/>
              </w:rPr>
              <w:t>Describe the causes and effects of potential task hazards at all three job sites, including chemical, physical, and biological hazards.</w:t>
            </w:r>
          </w:p>
        </w:tc>
        <w:tc>
          <w:tcPr>
            <w:tcW w:w="1754"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72683BCE"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2</w:t>
            </w:r>
          </w:p>
        </w:tc>
        <w:tc>
          <w:tcPr>
            <w:tcW w:w="171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23CB553C"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5</w:t>
            </w:r>
          </w:p>
        </w:tc>
        <w:tc>
          <w:tcPr>
            <w:tcW w:w="167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4A919AF7"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1 (reviewed annually)</w:t>
            </w:r>
          </w:p>
        </w:tc>
        <w:tc>
          <w:tcPr>
            <w:tcW w:w="28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4EF2CA19" w14:textId="77777777" w:rsidR="000A27B5" w:rsidRPr="000A27B5" w:rsidRDefault="000A27B5" w:rsidP="000A27B5">
            <w:pPr>
              <w:spacing w:after="0" w:line="240" w:lineRule="auto"/>
              <w:rPr>
                <w:rFonts w:eastAsia="Calibri" w:cs="Arial"/>
                <w:b/>
                <w:color w:val="7030A0"/>
                <w:sz w:val="18"/>
                <w:szCs w:val="18"/>
              </w:rPr>
            </w:pPr>
            <w:r w:rsidRPr="000A27B5">
              <w:rPr>
                <w:rFonts w:eastAsia="Calibri" w:cs="Arial"/>
                <w:b/>
                <w:color w:val="7030A0"/>
                <w:sz w:val="18"/>
                <w:szCs w:val="18"/>
              </w:rPr>
              <w:t xml:space="preserve">8 = Extensive Training </w:t>
            </w:r>
            <w:r w:rsidRPr="000A27B5">
              <w:rPr>
                <w:rFonts w:eastAsia="Calibri" w:cs="Arial"/>
                <w:b/>
                <w:color w:val="7030A0"/>
                <w:sz w:val="18"/>
                <w:szCs w:val="18"/>
              </w:rPr>
              <w:br/>
              <w:t xml:space="preserve"> with a Job Aid</w:t>
            </w:r>
          </w:p>
        </w:tc>
      </w:tr>
      <w:tr w:rsidR="000A27B5" w:rsidRPr="000A27B5" w14:paraId="0570F300" w14:textId="77777777" w:rsidTr="000A27B5">
        <w:trPr>
          <w:trHeight w:val="360"/>
        </w:trPr>
        <w:tc>
          <w:tcPr>
            <w:tcW w:w="5896"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5B921E7D" w14:textId="77777777" w:rsidR="000A27B5" w:rsidRPr="000A27B5" w:rsidRDefault="000A27B5" w:rsidP="000A27B5">
            <w:pPr>
              <w:spacing w:after="20" w:line="240" w:lineRule="auto"/>
              <w:rPr>
                <w:rFonts w:eastAsia="Calibri" w:cs="Arial"/>
                <w:sz w:val="18"/>
                <w:szCs w:val="18"/>
              </w:rPr>
            </w:pPr>
            <w:r w:rsidRPr="000A27B5">
              <w:rPr>
                <w:rFonts w:eastAsia="Calibri" w:cs="Arial"/>
                <w:sz w:val="18"/>
                <w:szCs w:val="18"/>
              </w:rPr>
              <w:t>Identify and use hazard controls, monitoring aids, and meet safety requirements for all phases of work.</w:t>
            </w:r>
          </w:p>
        </w:tc>
        <w:tc>
          <w:tcPr>
            <w:tcW w:w="1754"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0FA87AA7"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2</w:t>
            </w:r>
          </w:p>
        </w:tc>
        <w:tc>
          <w:tcPr>
            <w:tcW w:w="171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4D7618F5"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5</w:t>
            </w:r>
          </w:p>
        </w:tc>
        <w:tc>
          <w:tcPr>
            <w:tcW w:w="167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46A84300"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5</w:t>
            </w:r>
          </w:p>
        </w:tc>
        <w:tc>
          <w:tcPr>
            <w:tcW w:w="28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401F223A" w14:textId="77777777" w:rsidR="000A27B5" w:rsidRPr="000A27B5" w:rsidRDefault="000A27B5" w:rsidP="000A27B5">
            <w:pPr>
              <w:spacing w:after="0" w:line="240" w:lineRule="auto"/>
              <w:rPr>
                <w:rFonts w:eastAsia="Calibri" w:cs="Arial"/>
                <w:b/>
                <w:color w:val="7030A0"/>
                <w:sz w:val="18"/>
                <w:szCs w:val="18"/>
              </w:rPr>
            </w:pPr>
            <w:r w:rsidRPr="000A27B5">
              <w:rPr>
                <w:rFonts w:eastAsia="Calibri" w:cs="Arial"/>
                <w:b/>
                <w:color w:val="7030A0"/>
                <w:sz w:val="18"/>
                <w:szCs w:val="18"/>
              </w:rPr>
              <w:t xml:space="preserve">12 = Extensive Training </w:t>
            </w:r>
            <w:r w:rsidRPr="000A27B5">
              <w:rPr>
                <w:rFonts w:eastAsia="Calibri" w:cs="Arial"/>
                <w:b/>
                <w:color w:val="7030A0"/>
                <w:sz w:val="18"/>
                <w:szCs w:val="18"/>
              </w:rPr>
              <w:br/>
              <w:t xml:space="preserve"> with a Job Aid (and Periodic Retraining)</w:t>
            </w:r>
          </w:p>
        </w:tc>
      </w:tr>
      <w:tr w:rsidR="000A27B5" w:rsidRPr="000A27B5" w14:paraId="6A20D009" w14:textId="77777777" w:rsidTr="000A27B5">
        <w:trPr>
          <w:trHeight w:val="360"/>
        </w:trPr>
        <w:tc>
          <w:tcPr>
            <w:tcW w:w="5896"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5926F800" w14:textId="77777777" w:rsidR="000A27B5" w:rsidRPr="000A27B5" w:rsidRDefault="000A27B5" w:rsidP="000A27B5">
            <w:pPr>
              <w:spacing w:after="20" w:line="240" w:lineRule="auto"/>
              <w:rPr>
                <w:rFonts w:eastAsia="Calibri" w:cs="Arial"/>
                <w:sz w:val="18"/>
                <w:szCs w:val="18"/>
              </w:rPr>
            </w:pPr>
            <w:r w:rsidRPr="000A27B5">
              <w:rPr>
                <w:rFonts w:eastAsia="Calibri" w:cs="Arial"/>
                <w:sz w:val="18"/>
                <w:szCs w:val="18"/>
              </w:rPr>
              <w:t xml:space="preserve">Consistently choose to wear the correct Level of PPE (A, B, C, or D) required for the risks associated with each job task. </w:t>
            </w:r>
          </w:p>
        </w:tc>
        <w:tc>
          <w:tcPr>
            <w:tcW w:w="1754"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47051043"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1</w:t>
            </w:r>
          </w:p>
        </w:tc>
        <w:tc>
          <w:tcPr>
            <w:tcW w:w="171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284DA246"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5</w:t>
            </w:r>
          </w:p>
        </w:tc>
        <w:tc>
          <w:tcPr>
            <w:tcW w:w="167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4557194B"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5</w:t>
            </w:r>
          </w:p>
        </w:tc>
        <w:tc>
          <w:tcPr>
            <w:tcW w:w="28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39721F20" w14:textId="77777777" w:rsidR="000A27B5" w:rsidRPr="000A27B5" w:rsidRDefault="000A27B5" w:rsidP="000A27B5">
            <w:pPr>
              <w:spacing w:after="0" w:line="240" w:lineRule="auto"/>
              <w:rPr>
                <w:rFonts w:eastAsia="Calibri" w:cs="Arial"/>
                <w:b/>
                <w:color w:val="7030A0"/>
                <w:sz w:val="18"/>
                <w:szCs w:val="18"/>
              </w:rPr>
            </w:pPr>
            <w:r w:rsidRPr="000A27B5">
              <w:rPr>
                <w:rFonts w:eastAsia="Calibri" w:cs="Arial"/>
                <w:b/>
                <w:color w:val="7030A0"/>
                <w:sz w:val="18"/>
                <w:szCs w:val="18"/>
              </w:rPr>
              <w:t xml:space="preserve">11 = Extensive Training </w:t>
            </w:r>
            <w:r w:rsidRPr="000A27B5">
              <w:rPr>
                <w:rFonts w:eastAsia="Calibri" w:cs="Arial"/>
                <w:b/>
                <w:color w:val="7030A0"/>
                <w:sz w:val="18"/>
                <w:szCs w:val="18"/>
              </w:rPr>
              <w:br/>
              <w:t xml:space="preserve"> with a Job Aid (Retrain for equipment upgrade)</w:t>
            </w:r>
          </w:p>
        </w:tc>
      </w:tr>
      <w:tr w:rsidR="000A27B5" w:rsidRPr="000A27B5" w14:paraId="2350B984" w14:textId="77777777" w:rsidTr="000A27B5">
        <w:trPr>
          <w:trHeight w:val="360"/>
        </w:trPr>
        <w:tc>
          <w:tcPr>
            <w:tcW w:w="5896"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07D9D911" w14:textId="77777777" w:rsidR="000A27B5" w:rsidRPr="000A27B5" w:rsidRDefault="000A27B5" w:rsidP="000A27B5">
            <w:pPr>
              <w:spacing w:after="20" w:line="240" w:lineRule="auto"/>
              <w:rPr>
                <w:rFonts w:eastAsia="Calibri" w:cs="Arial"/>
                <w:sz w:val="18"/>
                <w:szCs w:val="18"/>
              </w:rPr>
            </w:pPr>
            <w:r w:rsidRPr="000A27B5">
              <w:rPr>
                <w:rFonts w:eastAsia="Calibri" w:cs="Arial"/>
                <w:sz w:val="18"/>
                <w:szCs w:val="18"/>
              </w:rPr>
              <w:t xml:space="preserve">Observe proper heat stress preventative measures by consuming recommended daily water amounts. </w:t>
            </w:r>
          </w:p>
        </w:tc>
        <w:tc>
          <w:tcPr>
            <w:tcW w:w="1754"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4B6914F3"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0</w:t>
            </w:r>
          </w:p>
        </w:tc>
        <w:tc>
          <w:tcPr>
            <w:tcW w:w="171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19559BD3"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3</w:t>
            </w:r>
          </w:p>
        </w:tc>
        <w:tc>
          <w:tcPr>
            <w:tcW w:w="167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0447B690"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3 (varies by task and environment)</w:t>
            </w:r>
          </w:p>
        </w:tc>
        <w:tc>
          <w:tcPr>
            <w:tcW w:w="28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4E335BAC" w14:textId="77777777" w:rsidR="000A27B5" w:rsidRPr="000A27B5" w:rsidRDefault="000A27B5" w:rsidP="000A27B5">
            <w:pPr>
              <w:spacing w:after="0" w:line="240" w:lineRule="auto"/>
              <w:rPr>
                <w:rFonts w:eastAsia="Calibri" w:cs="Arial"/>
                <w:b/>
                <w:color w:val="7030A0"/>
                <w:sz w:val="18"/>
                <w:szCs w:val="18"/>
              </w:rPr>
            </w:pPr>
            <w:r w:rsidRPr="000A27B5">
              <w:rPr>
                <w:rFonts w:eastAsia="Calibri" w:cs="Arial"/>
                <w:b/>
                <w:color w:val="7030A0"/>
                <w:sz w:val="18"/>
                <w:szCs w:val="18"/>
              </w:rPr>
              <w:t>6 = On-the-Job Training</w:t>
            </w:r>
          </w:p>
        </w:tc>
      </w:tr>
      <w:tr w:rsidR="000A27B5" w:rsidRPr="000A27B5" w14:paraId="4D98FC8F" w14:textId="77777777" w:rsidTr="00E75895">
        <w:trPr>
          <w:trHeight w:val="416"/>
        </w:trPr>
        <w:tc>
          <w:tcPr>
            <w:tcW w:w="5896"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6AE9C33C" w14:textId="77777777" w:rsidR="000A27B5" w:rsidRPr="000A27B5" w:rsidRDefault="000A27B5" w:rsidP="000A27B5">
            <w:pPr>
              <w:spacing w:after="20" w:line="240" w:lineRule="auto"/>
              <w:rPr>
                <w:rFonts w:eastAsia="Calibri" w:cs="Arial"/>
                <w:sz w:val="18"/>
                <w:szCs w:val="18"/>
              </w:rPr>
            </w:pPr>
            <w:r w:rsidRPr="000A27B5">
              <w:rPr>
                <w:rFonts w:eastAsia="Calibri" w:cs="Arial"/>
                <w:sz w:val="18"/>
                <w:szCs w:val="18"/>
              </w:rPr>
              <w:t xml:space="preserve">Demonstrate respect for the company’s Incident and Injury Free (IIF) policy by recognizing and reinforcing safe work practices, redirecting less-safe practices, and stopping unsafe practices. </w:t>
            </w:r>
          </w:p>
        </w:tc>
        <w:tc>
          <w:tcPr>
            <w:tcW w:w="1754"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24F3BD2D"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1</w:t>
            </w:r>
          </w:p>
        </w:tc>
        <w:tc>
          <w:tcPr>
            <w:tcW w:w="171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35AD1BE0"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4</w:t>
            </w:r>
          </w:p>
        </w:tc>
        <w:tc>
          <w:tcPr>
            <w:tcW w:w="167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4D132083"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5</w:t>
            </w:r>
          </w:p>
        </w:tc>
        <w:tc>
          <w:tcPr>
            <w:tcW w:w="28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71D32E02" w14:textId="77777777" w:rsidR="000A27B5" w:rsidRPr="000A27B5" w:rsidRDefault="000A27B5" w:rsidP="000A27B5">
            <w:pPr>
              <w:spacing w:after="0" w:line="240" w:lineRule="auto"/>
              <w:rPr>
                <w:rFonts w:eastAsia="Calibri" w:cs="Arial"/>
                <w:b/>
                <w:color w:val="7030A0"/>
                <w:sz w:val="18"/>
                <w:szCs w:val="18"/>
              </w:rPr>
            </w:pPr>
            <w:r w:rsidRPr="000A27B5">
              <w:rPr>
                <w:rFonts w:eastAsia="Calibri" w:cs="Arial"/>
                <w:b/>
                <w:color w:val="7030A0"/>
                <w:sz w:val="18"/>
                <w:szCs w:val="18"/>
              </w:rPr>
              <w:t>10 = Extensive Training and Posted Job Aids</w:t>
            </w:r>
          </w:p>
        </w:tc>
      </w:tr>
    </w:tbl>
    <w:p w14:paraId="011DE148" w14:textId="77777777" w:rsidR="000A27B5" w:rsidRPr="000A27B5" w:rsidRDefault="000A27B5" w:rsidP="000A27B5">
      <w:pPr>
        <w:spacing w:after="60" w:line="240" w:lineRule="auto"/>
        <w:rPr>
          <w:rFonts w:eastAsia="Calibri" w:cs="Times New Roman"/>
          <w:b/>
          <w:i/>
          <w:sz w:val="24"/>
          <w:szCs w:val="22"/>
        </w:rPr>
      </w:pPr>
      <w:r w:rsidRPr="000A27B5">
        <w:rPr>
          <w:rFonts w:eastAsia="Calibri" w:cs="Times New Roman"/>
          <w:b/>
          <w:i/>
          <w:sz w:val="24"/>
          <w:szCs w:val="22"/>
        </w:rPr>
        <w:lastRenderedPageBreak/>
        <w:t xml:space="preserve">Now assign Difficulty and Importance ratings and determine a training decision for the Terminal Outcome 3.0 tasks/enabling outcomes: </w:t>
      </w:r>
      <w:r w:rsidRPr="000A27B5">
        <w:rPr>
          <w:rFonts w:eastAsia="Calibri" w:cs="Arial"/>
          <w:b/>
          <w:i/>
          <w:color w:val="7030A0"/>
          <w:sz w:val="20"/>
        </w:rPr>
        <w:t>Compare your answers to the ratings we assigned and the training decisions we made, below.</w:t>
      </w:r>
    </w:p>
    <w:p w14:paraId="725826C6" w14:textId="77777777" w:rsidR="000A27B5" w:rsidRPr="000A27B5" w:rsidRDefault="000A27B5" w:rsidP="000A27B5">
      <w:pPr>
        <w:spacing w:after="60" w:line="240" w:lineRule="auto"/>
        <w:ind w:left="360"/>
        <w:rPr>
          <w:rFonts w:eastAsia="Calibri" w:cs="Arial"/>
          <w:b/>
          <w:bCs/>
        </w:rPr>
      </w:pPr>
      <w:r w:rsidRPr="000A27B5">
        <w:rPr>
          <w:rFonts w:eastAsia="Calibri" w:cs="Arial"/>
          <w:b/>
          <w:bCs/>
        </w:rPr>
        <w:t>Exercise: Terminal Outcome 3.0 – DIF Scores and Training Decisions for Representative Tasks/Enabling Outcomes</w:t>
      </w:r>
    </w:p>
    <w:tbl>
      <w:tblPr>
        <w:tblW w:w="0" w:type="auto"/>
        <w:tblInd w:w="80" w:type="dxa"/>
        <w:tblLayout w:type="fixed"/>
        <w:tblCellMar>
          <w:left w:w="0" w:type="dxa"/>
          <w:right w:w="0" w:type="dxa"/>
        </w:tblCellMar>
        <w:tblLook w:val="04A0" w:firstRow="1" w:lastRow="0" w:firstColumn="1" w:lastColumn="0" w:noHBand="0" w:noVBand="1"/>
      </w:tblPr>
      <w:tblGrid>
        <w:gridCol w:w="6300"/>
        <w:gridCol w:w="1530"/>
        <w:gridCol w:w="1620"/>
        <w:gridCol w:w="1530"/>
        <w:gridCol w:w="2610"/>
      </w:tblGrid>
      <w:tr w:rsidR="000A27B5" w:rsidRPr="000A27B5" w14:paraId="02F976FD" w14:textId="77777777" w:rsidTr="00E75895">
        <w:trPr>
          <w:trHeight w:val="468"/>
          <w:tblHeader/>
        </w:trPr>
        <w:tc>
          <w:tcPr>
            <w:tcW w:w="13590" w:type="dxa"/>
            <w:gridSpan w:val="5"/>
            <w:tcBorders>
              <w:top w:val="single" w:sz="8" w:space="0" w:color="auto"/>
              <w:left w:val="single" w:sz="8" w:space="0" w:color="auto"/>
              <w:bottom w:val="single" w:sz="8" w:space="0" w:color="auto"/>
              <w:right w:val="single" w:sz="8" w:space="0" w:color="auto"/>
            </w:tcBorders>
            <w:shd w:val="clear" w:color="auto" w:fill="7F7F7F"/>
            <w:tcMar>
              <w:top w:w="115" w:type="dxa"/>
              <w:left w:w="115" w:type="dxa"/>
              <w:bottom w:w="115" w:type="dxa"/>
              <w:right w:w="115" w:type="dxa"/>
            </w:tcMar>
            <w:vAlign w:val="center"/>
            <w:hideMark/>
          </w:tcPr>
          <w:p w14:paraId="3AD46CCC" w14:textId="77777777" w:rsidR="000A27B5" w:rsidRPr="000A27B5" w:rsidRDefault="000A27B5" w:rsidP="000A27B5">
            <w:pPr>
              <w:spacing w:after="0" w:line="240" w:lineRule="auto"/>
              <w:rPr>
                <w:rFonts w:eastAsia="Calibri" w:cs="Arial"/>
                <w:b/>
                <w:bCs/>
                <w:color w:val="FFFFFF"/>
                <w:sz w:val="18"/>
                <w:szCs w:val="18"/>
              </w:rPr>
            </w:pPr>
            <w:r w:rsidRPr="000A27B5">
              <w:rPr>
                <w:rFonts w:eastAsia="Calibri" w:cs="Arial"/>
                <w:b/>
                <w:bCs/>
                <w:color w:val="FFFFFF"/>
                <w:sz w:val="18"/>
                <w:szCs w:val="18"/>
              </w:rPr>
              <w:t xml:space="preserve">TERMINAL OUTCOME 3.0: </w:t>
            </w:r>
          </w:p>
          <w:p w14:paraId="025E9EA9" w14:textId="77777777" w:rsidR="000A27B5" w:rsidRPr="000A27B5" w:rsidRDefault="000A27B5" w:rsidP="000A27B5">
            <w:pPr>
              <w:spacing w:after="0" w:line="240" w:lineRule="auto"/>
              <w:ind w:left="720"/>
              <w:rPr>
                <w:rFonts w:eastAsia="Calibri" w:cs="Times New Roman"/>
                <w:b/>
                <w:i/>
                <w:sz w:val="18"/>
                <w:szCs w:val="18"/>
              </w:rPr>
            </w:pPr>
            <w:r w:rsidRPr="000A27B5">
              <w:rPr>
                <w:rFonts w:eastAsia="Calibri" w:cs="Arial"/>
                <w:b/>
                <w:i/>
                <w:color w:val="FFFFFF"/>
                <w:sz w:val="18"/>
                <w:szCs w:val="18"/>
              </w:rPr>
              <w:t>Promptly and properly respond to site emergencies.</w:t>
            </w:r>
          </w:p>
        </w:tc>
      </w:tr>
      <w:tr w:rsidR="000A27B5" w:rsidRPr="000A27B5" w14:paraId="40936447" w14:textId="77777777" w:rsidTr="000A27B5">
        <w:trPr>
          <w:trHeight w:val="317"/>
        </w:trPr>
        <w:tc>
          <w:tcPr>
            <w:tcW w:w="6300" w:type="dxa"/>
            <w:tcBorders>
              <w:top w:val="nil"/>
              <w:left w:val="single" w:sz="8" w:space="0" w:color="auto"/>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3756873A" w14:textId="77777777" w:rsidR="000A27B5" w:rsidRPr="000A27B5" w:rsidRDefault="000A27B5" w:rsidP="000A27B5">
            <w:pPr>
              <w:spacing w:after="0" w:line="240" w:lineRule="auto"/>
              <w:jc w:val="center"/>
              <w:rPr>
                <w:rFonts w:eastAsia="Calibri" w:cs="Arial"/>
                <w:b/>
                <w:bCs/>
                <w:sz w:val="18"/>
                <w:szCs w:val="18"/>
              </w:rPr>
            </w:pPr>
            <w:r w:rsidRPr="000A27B5">
              <w:rPr>
                <w:rFonts w:eastAsia="Calibri" w:cs="Arial"/>
                <w:b/>
                <w:bCs/>
                <w:i/>
                <w:sz w:val="18"/>
                <w:szCs w:val="18"/>
              </w:rPr>
              <w:t xml:space="preserve">SOME </w:t>
            </w:r>
            <w:r w:rsidRPr="000A27B5">
              <w:rPr>
                <w:rFonts w:eastAsia="Calibri" w:cs="Arial"/>
                <w:b/>
                <w:bCs/>
                <w:sz w:val="18"/>
                <w:szCs w:val="18"/>
              </w:rPr>
              <w:t>OF THE TASKS (a.k.a., ENABLING OUTCOMES) NECESSARY TO ACHIEVE THE TERMINAL OUTCOME</w:t>
            </w:r>
          </w:p>
        </w:tc>
        <w:tc>
          <w:tcPr>
            <w:tcW w:w="1530" w:type="dxa"/>
            <w:tcBorders>
              <w:top w:val="nil"/>
              <w:left w:val="nil"/>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0D8E9934" w14:textId="77777777" w:rsidR="000A27B5" w:rsidRPr="000A27B5" w:rsidRDefault="000A27B5" w:rsidP="000A27B5">
            <w:pPr>
              <w:spacing w:after="0" w:line="240" w:lineRule="auto"/>
              <w:jc w:val="center"/>
              <w:rPr>
                <w:rFonts w:eastAsia="Calibri" w:cs="Arial"/>
                <w:b/>
                <w:bCs/>
                <w:sz w:val="18"/>
                <w:szCs w:val="18"/>
              </w:rPr>
            </w:pPr>
            <w:r w:rsidRPr="000A27B5">
              <w:rPr>
                <w:rFonts w:eastAsia="Calibri" w:cs="Arial"/>
                <w:b/>
                <w:bCs/>
                <w:sz w:val="18"/>
                <w:szCs w:val="18"/>
              </w:rPr>
              <w:t>DEGREE OF DIFFICULTY</w:t>
            </w:r>
          </w:p>
          <w:p w14:paraId="3298299F" w14:textId="77777777" w:rsidR="000A27B5" w:rsidRPr="000A27B5" w:rsidRDefault="000A27B5" w:rsidP="000A27B5">
            <w:pPr>
              <w:spacing w:after="0" w:line="240" w:lineRule="auto"/>
              <w:jc w:val="center"/>
              <w:rPr>
                <w:rFonts w:eastAsia="Calibri" w:cs="Times New Roman"/>
                <w:sz w:val="18"/>
                <w:szCs w:val="18"/>
              </w:rPr>
            </w:pPr>
            <w:r w:rsidRPr="000A27B5">
              <w:rPr>
                <w:rFonts w:eastAsia="Calibri" w:cs="Arial"/>
                <w:bCs/>
                <w:sz w:val="18"/>
                <w:szCs w:val="18"/>
              </w:rPr>
              <w:t>(</w:t>
            </w:r>
            <w:r w:rsidRPr="000A27B5">
              <w:rPr>
                <w:rFonts w:eastAsia="Calibri" w:cs="Arial"/>
                <w:bCs/>
                <w:sz w:val="18"/>
                <w:szCs w:val="18"/>
                <w:u w:val="single"/>
              </w:rPr>
              <w:t>&gt;</w:t>
            </w:r>
            <w:r w:rsidRPr="000A27B5">
              <w:rPr>
                <w:rFonts w:eastAsia="Calibri" w:cs="Arial"/>
                <w:bCs/>
                <w:sz w:val="18"/>
                <w:szCs w:val="18"/>
              </w:rPr>
              <w:t>3 Difficult)</w:t>
            </w:r>
          </w:p>
        </w:tc>
        <w:tc>
          <w:tcPr>
            <w:tcW w:w="1620" w:type="dxa"/>
            <w:tcBorders>
              <w:top w:val="nil"/>
              <w:left w:val="nil"/>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1281886A" w14:textId="77777777" w:rsidR="000A27B5" w:rsidRPr="000A27B5" w:rsidRDefault="000A27B5" w:rsidP="000A27B5">
            <w:pPr>
              <w:spacing w:after="0" w:line="240" w:lineRule="auto"/>
              <w:jc w:val="center"/>
              <w:rPr>
                <w:rFonts w:eastAsia="Calibri" w:cs="Arial"/>
                <w:b/>
                <w:bCs/>
                <w:sz w:val="18"/>
                <w:szCs w:val="18"/>
              </w:rPr>
            </w:pPr>
            <w:r w:rsidRPr="000A27B5">
              <w:rPr>
                <w:rFonts w:eastAsia="Calibri" w:cs="Arial"/>
                <w:b/>
                <w:bCs/>
                <w:sz w:val="18"/>
                <w:szCs w:val="18"/>
              </w:rPr>
              <w:t xml:space="preserve">LEVEL OF IMPORTANCE </w:t>
            </w:r>
          </w:p>
          <w:p w14:paraId="0E5B0135" w14:textId="77777777" w:rsidR="000A27B5" w:rsidRPr="000A27B5" w:rsidRDefault="000A27B5" w:rsidP="000A27B5">
            <w:pPr>
              <w:spacing w:after="0" w:line="240" w:lineRule="auto"/>
              <w:jc w:val="center"/>
              <w:rPr>
                <w:rFonts w:eastAsia="Calibri" w:cs="Times New Roman"/>
                <w:sz w:val="18"/>
                <w:szCs w:val="18"/>
              </w:rPr>
            </w:pPr>
            <w:r w:rsidRPr="000A27B5">
              <w:rPr>
                <w:rFonts w:eastAsia="Calibri" w:cs="Arial"/>
                <w:bCs/>
                <w:sz w:val="18"/>
                <w:szCs w:val="18"/>
              </w:rPr>
              <w:t>(</w:t>
            </w:r>
            <w:r w:rsidRPr="000A27B5">
              <w:rPr>
                <w:rFonts w:eastAsia="Calibri" w:cs="Arial"/>
                <w:bCs/>
                <w:sz w:val="18"/>
                <w:szCs w:val="18"/>
                <w:u w:val="single"/>
              </w:rPr>
              <w:t>&gt;</w:t>
            </w:r>
            <w:r w:rsidRPr="000A27B5">
              <w:rPr>
                <w:rFonts w:eastAsia="Calibri" w:cs="Arial"/>
                <w:bCs/>
                <w:sz w:val="18"/>
                <w:szCs w:val="18"/>
              </w:rPr>
              <w:t>3 Important)</w:t>
            </w:r>
          </w:p>
        </w:tc>
        <w:tc>
          <w:tcPr>
            <w:tcW w:w="1530" w:type="dxa"/>
            <w:tcBorders>
              <w:top w:val="nil"/>
              <w:left w:val="nil"/>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544A18A8" w14:textId="77777777" w:rsidR="000A27B5" w:rsidRPr="000A27B5" w:rsidRDefault="000A27B5" w:rsidP="000A27B5">
            <w:pPr>
              <w:spacing w:after="0" w:line="240" w:lineRule="auto"/>
              <w:jc w:val="center"/>
              <w:rPr>
                <w:rFonts w:eastAsia="Calibri" w:cs="Arial"/>
                <w:b/>
                <w:bCs/>
                <w:sz w:val="18"/>
                <w:szCs w:val="18"/>
              </w:rPr>
            </w:pPr>
            <w:r w:rsidRPr="000A27B5">
              <w:rPr>
                <w:rFonts w:eastAsia="Calibri" w:cs="Arial"/>
                <w:b/>
                <w:bCs/>
                <w:sz w:val="18"/>
                <w:szCs w:val="18"/>
              </w:rPr>
              <w:t xml:space="preserve">FREQUENCY </w:t>
            </w:r>
          </w:p>
          <w:p w14:paraId="39A0CD08" w14:textId="77777777" w:rsidR="000A27B5" w:rsidRPr="000A27B5" w:rsidRDefault="000A27B5" w:rsidP="000A27B5">
            <w:pPr>
              <w:spacing w:after="0" w:line="240" w:lineRule="auto"/>
              <w:jc w:val="center"/>
              <w:rPr>
                <w:rFonts w:eastAsia="Calibri" w:cs="Arial"/>
                <w:b/>
                <w:bCs/>
                <w:sz w:val="18"/>
                <w:szCs w:val="18"/>
              </w:rPr>
            </w:pPr>
            <w:r w:rsidRPr="000A27B5">
              <w:rPr>
                <w:rFonts w:eastAsia="Calibri" w:cs="Arial"/>
                <w:b/>
                <w:bCs/>
                <w:sz w:val="18"/>
                <w:szCs w:val="18"/>
              </w:rPr>
              <w:t>OF TASK</w:t>
            </w:r>
          </w:p>
          <w:p w14:paraId="68E68A3D" w14:textId="77777777" w:rsidR="000A27B5" w:rsidRPr="000A27B5" w:rsidRDefault="000A27B5" w:rsidP="000A27B5">
            <w:pPr>
              <w:spacing w:after="0" w:line="240" w:lineRule="auto"/>
              <w:jc w:val="center"/>
              <w:rPr>
                <w:rFonts w:eastAsia="Calibri" w:cs="Times New Roman"/>
                <w:sz w:val="18"/>
                <w:szCs w:val="18"/>
              </w:rPr>
            </w:pPr>
            <w:r w:rsidRPr="000A27B5">
              <w:rPr>
                <w:rFonts w:eastAsia="Calibri" w:cs="Arial"/>
                <w:bCs/>
                <w:sz w:val="18"/>
                <w:szCs w:val="18"/>
              </w:rPr>
              <w:t>(</w:t>
            </w:r>
            <w:r w:rsidRPr="000A27B5">
              <w:rPr>
                <w:rFonts w:eastAsia="Calibri" w:cs="Arial"/>
                <w:bCs/>
                <w:sz w:val="18"/>
                <w:szCs w:val="18"/>
                <w:u w:val="single"/>
              </w:rPr>
              <w:t>&gt;</w:t>
            </w:r>
            <w:r w:rsidRPr="000A27B5">
              <w:rPr>
                <w:rFonts w:eastAsia="Calibri" w:cs="Arial"/>
                <w:bCs/>
                <w:sz w:val="18"/>
                <w:szCs w:val="18"/>
              </w:rPr>
              <w:t>3 Frequent)</w:t>
            </w:r>
          </w:p>
        </w:tc>
        <w:tc>
          <w:tcPr>
            <w:tcW w:w="2610" w:type="dxa"/>
            <w:tcBorders>
              <w:top w:val="nil"/>
              <w:left w:val="nil"/>
              <w:bottom w:val="single" w:sz="8" w:space="0" w:color="auto"/>
              <w:right w:val="single" w:sz="8" w:space="0" w:color="auto"/>
            </w:tcBorders>
            <w:shd w:val="clear" w:color="auto" w:fill="D9D9D9"/>
            <w:tcMar>
              <w:top w:w="115" w:type="dxa"/>
              <w:left w:w="115" w:type="dxa"/>
              <w:bottom w:w="115" w:type="dxa"/>
              <w:right w:w="115" w:type="dxa"/>
            </w:tcMar>
            <w:vAlign w:val="center"/>
            <w:hideMark/>
          </w:tcPr>
          <w:p w14:paraId="6F523A4C" w14:textId="77777777" w:rsidR="000A27B5" w:rsidRPr="000A27B5" w:rsidRDefault="000A27B5" w:rsidP="000A27B5">
            <w:pPr>
              <w:spacing w:after="0" w:line="240" w:lineRule="auto"/>
              <w:jc w:val="center"/>
              <w:rPr>
                <w:rFonts w:eastAsia="Calibri" w:cs="Times New Roman"/>
                <w:sz w:val="18"/>
                <w:szCs w:val="18"/>
              </w:rPr>
            </w:pPr>
            <w:r w:rsidRPr="000A27B5">
              <w:rPr>
                <w:rFonts w:eastAsia="Calibri" w:cs="Arial"/>
                <w:b/>
                <w:bCs/>
                <w:sz w:val="18"/>
                <w:szCs w:val="18"/>
              </w:rPr>
              <w:t>COMBINED DIF SCORE &amp; TRAINING DECISION</w:t>
            </w:r>
          </w:p>
        </w:tc>
      </w:tr>
      <w:tr w:rsidR="000A27B5" w:rsidRPr="000A27B5" w14:paraId="06712853" w14:textId="77777777" w:rsidTr="000A27B5">
        <w:trPr>
          <w:trHeight w:val="200"/>
        </w:trPr>
        <w:tc>
          <w:tcPr>
            <w:tcW w:w="6300" w:type="dxa"/>
            <w:tcBorders>
              <w:top w:val="nil"/>
              <w:left w:val="single" w:sz="8" w:space="0" w:color="auto"/>
              <w:bottom w:val="single" w:sz="8" w:space="0" w:color="auto"/>
              <w:right w:val="single" w:sz="8" w:space="0" w:color="auto"/>
            </w:tcBorders>
            <w:shd w:val="clear" w:color="auto" w:fill="D9D9D9"/>
            <w:tcMar>
              <w:top w:w="115" w:type="dxa"/>
              <w:left w:w="115" w:type="dxa"/>
              <w:bottom w:w="115" w:type="dxa"/>
              <w:right w:w="115" w:type="dxa"/>
            </w:tcMar>
          </w:tcPr>
          <w:p w14:paraId="717ADC92" w14:textId="77777777" w:rsidR="000A27B5" w:rsidRPr="000A27B5" w:rsidRDefault="000A27B5" w:rsidP="000A27B5">
            <w:pPr>
              <w:spacing w:after="20" w:line="240" w:lineRule="auto"/>
              <w:rPr>
                <w:rFonts w:eastAsia="Calibri" w:cs="Arial"/>
                <w:b/>
                <w:i/>
                <w:sz w:val="18"/>
                <w:szCs w:val="18"/>
              </w:rPr>
            </w:pPr>
            <w:r w:rsidRPr="000A27B5">
              <w:rPr>
                <w:rFonts w:eastAsia="Calibri" w:cs="Arial"/>
                <w:b/>
                <w:i/>
                <w:sz w:val="18"/>
                <w:szCs w:val="18"/>
              </w:rPr>
              <w:t>During semi-annual emergency response exercises…</w:t>
            </w:r>
          </w:p>
        </w:tc>
        <w:tc>
          <w:tcPr>
            <w:tcW w:w="1530" w:type="dxa"/>
            <w:vMerge w:val="restart"/>
            <w:tcBorders>
              <w:top w:val="nil"/>
              <w:left w:val="nil"/>
              <w:right w:val="single" w:sz="8" w:space="0" w:color="auto"/>
            </w:tcBorders>
            <w:tcMar>
              <w:top w:w="115" w:type="dxa"/>
              <w:left w:w="115" w:type="dxa"/>
              <w:bottom w:w="115" w:type="dxa"/>
              <w:right w:w="115" w:type="dxa"/>
            </w:tcMar>
            <w:vAlign w:val="center"/>
          </w:tcPr>
          <w:p w14:paraId="116CB2A5" w14:textId="77777777" w:rsidR="000A27B5" w:rsidRPr="000A27B5" w:rsidRDefault="000A27B5" w:rsidP="000A27B5">
            <w:pPr>
              <w:spacing w:after="0" w:line="240" w:lineRule="auto"/>
              <w:jc w:val="center"/>
              <w:rPr>
                <w:rFonts w:eastAsia="Calibri" w:cs="Arial"/>
                <w:b/>
                <w:color w:val="7030A0"/>
                <w:sz w:val="18"/>
                <w:szCs w:val="18"/>
              </w:rPr>
            </w:pPr>
            <w:r w:rsidRPr="000A27B5">
              <w:rPr>
                <w:rFonts w:eastAsia="Calibri" w:cs="Arial"/>
                <w:b/>
                <w:color w:val="7030A0"/>
                <w:sz w:val="18"/>
                <w:szCs w:val="18"/>
              </w:rPr>
              <w:t>3</w:t>
            </w:r>
          </w:p>
        </w:tc>
        <w:tc>
          <w:tcPr>
            <w:tcW w:w="1620" w:type="dxa"/>
            <w:vMerge w:val="restart"/>
            <w:tcBorders>
              <w:top w:val="nil"/>
              <w:left w:val="nil"/>
              <w:right w:val="single" w:sz="8" w:space="0" w:color="auto"/>
            </w:tcBorders>
            <w:tcMar>
              <w:top w:w="115" w:type="dxa"/>
              <w:left w:w="115" w:type="dxa"/>
              <w:bottom w:w="115" w:type="dxa"/>
              <w:right w:w="115" w:type="dxa"/>
            </w:tcMar>
            <w:vAlign w:val="center"/>
          </w:tcPr>
          <w:p w14:paraId="120E231C" w14:textId="77777777" w:rsidR="000A27B5" w:rsidRPr="000A27B5" w:rsidRDefault="000A27B5" w:rsidP="000A27B5">
            <w:pPr>
              <w:spacing w:after="0" w:line="240" w:lineRule="auto"/>
              <w:jc w:val="center"/>
              <w:rPr>
                <w:rFonts w:eastAsia="Calibri" w:cs="Arial"/>
                <w:b/>
                <w:color w:val="7030A0"/>
                <w:sz w:val="18"/>
                <w:szCs w:val="18"/>
              </w:rPr>
            </w:pPr>
            <w:r w:rsidRPr="000A27B5">
              <w:rPr>
                <w:rFonts w:eastAsia="Calibri" w:cs="Arial"/>
                <w:b/>
                <w:color w:val="7030A0"/>
                <w:sz w:val="18"/>
                <w:szCs w:val="18"/>
              </w:rPr>
              <w:t>5</w:t>
            </w:r>
          </w:p>
        </w:tc>
        <w:tc>
          <w:tcPr>
            <w:tcW w:w="1530" w:type="dxa"/>
            <w:vMerge w:val="restart"/>
            <w:tcBorders>
              <w:top w:val="nil"/>
              <w:left w:val="nil"/>
              <w:right w:val="single" w:sz="8" w:space="0" w:color="auto"/>
            </w:tcBorders>
            <w:tcMar>
              <w:top w:w="115" w:type="dxa"/>
              <w:left w:w="115" w:type="dxa"/>
              <w:bottom w:w="115" w:type="dxa"/>
              <w:right w:w="115" w:type="dxa"/>
            </w:tcMar>
            <w:vAlign w:val="center"/>
          </w:tcPr>
          <w:p w14:paraId="4365A15E"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 xml:space="preserve">2  </w:t>
            </w:r>
          </w:p>
        </w:tc>
        <w:tc>
          <w:tcPr>
            <w:tcW w:w="2610" w:type="dxa"/>
            <w:vMerge w:val="restart"/>
            <w:tcBorders>
              <w:top w:val="nil"/>
              <w:left w:val="nil"/>
              <w:right w:val="single" w:sz="8" w:space="0" w:color="auto"/>
            </w:tcBorders>
            <w:tcMar>
              <w:top w:w="115" w:type="dxa"/>
              <w:left w:w="115" w:type="dxa"/>
              <w:bottom w:w="115" w:type="dxa"/>
              <w:right w:w="115" w:type="dxa"/>
            </w:tcMar>
            <w:vAlign w:val="center"/>
          </w:tcPr>
          <w:p w14:paraId="2CEC75D5" w14:textId="77777777" w:rsidR="000A27B5" w:rsidRPr="000A27B5" w:rsidRDefault="000A27B5" w:rsidP="000A27B5">
            <w:pPr>
              <w:spacing w:after="0" w:line="240" w:lineRule="auto"/>
              <w:rPr>
                <w:rFonts w:eastAsia="Calibri" w:cs="Arial"/>
                <w:b/>
                <w:color w:val="7030A0"/>
                <w:sz w:val="18"/>
                <w:szCs w:val="18"/>
              </w:rPr>
            </w:pPr>
            <w:r w:rsidRPr="000A27B5">
              <w:rPr>
                <w:rFonts w:eastAsia="Calibri" w:cs="Arial"/>
                <w:b/>
                <w:color w:val="7030A0"/>
                <w:sz w:val="18"/>
                <w:szCs w:val="18"/>
              </w:rPr>
              <w:t>10 = Extensive Training and Posted Job Aids (Periodic Retraining)</w:t>
            </w:r>
          </w:p>
        </w:tc>
      </w:tr>
      <w:tr w:rsidR="000A27B5" w:rsidRPr="000A27B5" w14:paraId="1BB0E617" w14:textId="77777777" w:rsidTr="000A27B5">
        <w:trPr>
          <w:trHeight w:val="668"/>
        </w:trPr>
        <w:tc>
          <w:tcPr>
            <w:tcW w:w="6300" w:type="dxa"/>
            <w:tcBorders>
              <w:top w:val="nil"/>
              <w:left w:val="single" w:sz="8" w:space="0" w:color="auto"/>
              <w:bottom w:val="single" w:sz="8" w:space="0" w:color="auto"/>
              <w:right w:val="single" w:sz="8" w:space="0" w:color="auto"/>
            </w:tcBorders>
            <w:tcMar>
              <w:top w:w="115" w:type="dxa"/>
              <w:left w:w="115" w:type="dxa"/>
              <w:bottom w:w="115" w:type="dxa"/>
              <w:right w:w="115" w:type="dxa"/>
            </w:tcMar>
          </w:tcPr>
          <w:p w14:paraId="3E24B79E" w14:textId="77777777" w:rsidR="000A27B5" w:rsidRPr="000A27B5" w:rsidRDefault="000A27B5" w:rsidP="000A27B5">
            <w:pPr>
              <w:spacing w:after="20" w:line="240" w:lineRule="auto"/>
              <w:rPr>
                <w:rFonts w:eastAsia="Calibri" w:cs="Arial"/>
                <w:sz w:val="18"/>
                <w:szCs w:val="18"/>
              </w:rPr>
            </w:pPr>
            <w:r w:rsidRPr="000A27B5">
              <w:rPr>
                <w:rFonts w:eastAsia="Calibri" w:cs="Arial"/>
                <w:sz w:val="18"/>
                <w:szCs w:val="18"/>
              </w:rPr>
              <w:t>Demonstrate knowledge of emergency protocols, including emergency assembly locations, stop work protocols, procedures for handling various types and levels of hazards, and procedures for adapting to changing conditions and decontamination.</w:t>
            </w:r>
          </w:p>
        </w:tc>
        <w:tc>
          <w:tcPr>
            <w:tcW w:w="1530" w:type="dxa"/>
            <w:vMerge/>
            <w:tcBorders>
              <w:left w:val="nil"/>
              <w:bottom w:val="single" w:sz="8" w:space="0" w:color="auto"/>
              <w:right w:val="single" w:sz="8" w:space="0" w:color="auto"/>
            </w:tcBorders>
            <w:tcMar>
              <w:top w:w="115" w:type="dxa"/>
              <w:left w:w="115" w:type="dxa"/>
              <w:bottom w:w="115" w:type="dxa"/>
              <w:right w:w="115" w:type="dxa"/>
            </w:tcMar>
            <w:vAlign w:val="center"/>
          </w:tcPr>
          <w:p w14:paraId="21A4FC78" w14:textId="77777777" w:rsidR="000A27B5" w:rsidRPr="000A27B5" w:rsidRDefault="000A27B5" w:rsidP="000A27B5">
            <w:pPr>
              <w:spacing w:after="0" w:line="240" w:lineRule="auto"/>
              <w:jc w:val="center"/>
              <w:rPr>
                <w:rFonts w:eastAsia="Calibri" w:cs="Arial"/>
                <w:b/>
                <w:color w:val="7030A0"/>
                <w:sz w:val="18"/>
                <w:szCs w:val="18"/>
              </w:rPr>
            </w:pPr>
          </w:p>
        </w:tc>
        <w:tc>
          <w:tcPr>
            <w:tcW w:w="1620" w:type="dxa"/>
            <w:vMerge/>
            <w:tcBorders>
              <w:left w:val="nil"/>
              <w:bottom w:val="single" w:sz="8" w:space="0" w:color="auto"/>
              <w:right w:val="single" w:sz="8" w:space="0" w:color="auto"/>
            </w:tcBorders>
            <w:tcMar>
              <w:top w:w="115" w:type="dxa"/>
              <w:left w:w="115" w:type="dxa"/>
              <w:bottom w:w="115" w:type="dxa"/>
              <w:right w:w="115" w:type="dxa"/>
            </w:tcMar>
            <w:vAlign w:val="center"/>
          </w:tcPr>
          <w:p w14:paraId="517659CA" w14:textId="77777777" w:rsidR="000A27B5" w:rsidRPr="000A27B5" w:rsidRDefault="000A27B5" w:rsidP="000A27B5">
            <w:pPr>
              <w:spacing w:after="0" w:line="240" w:lineRule="auto"/>
              <w:jc w:val="center"/>
              <w:rPr>
                <w:rFonts w:eastAsia="Calibri" w:cs="Arial"/>
                <w:b/>
                <w:color w:val="7030A0"/>
                <w:sz w:val="18"/>
                <w:szCs w:val="18"/>
              </w:rPr>
            </w:pPr>
          </w:p>
        </w:tc>
        <w:tc>
          <w:tcPr>
            <w:tcW w:w="1530" w:type="dxa"/>
            <w:vMerge/>
            <w:tcBorders>
              <w:left w:val="nil"/>
              <w:bottom w:val="single" w:sz="8" w:space="0" w:color="auto"/>
              <w:right w:val="single" w:sz="8" w:space="0" w:color="auto"/>
            </w:tcBorders>
            <w:tcMar>
              <w:top w:w="115" w:type="dxa"/>
              <w:left w:w="115" w:type="dxa"/>
              <w:bottom w:w="115" w:type="dxa"/>
              <w:right w:w="115" w:type="dxa"/>
            </w:tcMar>
            <w:vAlign w:val="center"/>
          </w:tcPr>
          <w:p w14:paraId="445F7E30" w14:textId="77777777" w:rsidR="000A27B5" w:rsidRPr="000A27B5" w:rsidRDefault="000A27B5" w:rsidP="000A27B5">
            <w:pPr>
              <w:spacing w:after="0" w:line="240" w:lineRule="auto"/>
              <w:jc w:val="center"/>
              <w:rPr>
                <w:rFonts w:eastAsia="Calibri" w:cs="Arial"/>
                <w:sz w:val="18"/>
                <w:szCs w:val="18"/>
              </w:rPr>
            </w:pPr>
          </w:p>
        </w:tc>
        <w:tc>
          <w:tcPr>
            <w:tcW w:w="2610" w:type="dxa"/>
            <w:vMerge/>
            <w:tcBorders>
              <w:left w:val="nil"/>
              <w:bottom w:val="single" w:sz="8" w:space="0" w:color="auto"/>
              <w:right w:val="single" w:sz="8" w:space="0" w:color="auto"/>
            </w:tcBorders>
            <w:tcMar>
              <w:top w:w="115" w:type="dxa"/>
              <w:left w:w="115" w:type="dxa"/>
              <w:bottom w:w="115" w:type="dxa"/>
              <w:right w:w="115" w:type="dxa"/>
            </w:tcMar>
            <w:vAlign w:val="center"/>
          </w:tcPr>
          <w:p w14:paraId="1E78CF2E" w14:textId="77777777" w:rsidR="000A27B5" w:rsidRPr="000A27B5" w:rsidRDefault="000A27B5" w:rsidP="000A27B5">
            <w:pPr>
              <w:spacing w:after="0" w:line="240" w:lineRule="auto"/>
              <w:rPr>
                <w:rFonts w:eastAsia="Calibri" w:cs="Arial"/>
                <w:b/>
                <w:color w:val="7030A0"/>
                <w:sz w:val="18"/>
                <w:szCs w:val="18"/>
              </w:rPr>
            </w:pPr>
          </w:p>
        </w:tc>
      </w:tr>
      <w:tr w:rsidR="000A27B5" w:rsidRPr="000A27B5" w14:paraId="6F375761" w14:textId="77777777" w:rsidTr="000A27B5">
        <w:trPr>
          <w:trHeight w:val="254"/>
        </w:trPr>
        <w:tc>
          <w:tcPr>
            <w:tcW w:w="630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6C77B3AE" w14:textId="77777777" w:rsidR="000A27B5" w:rsidRPr="000A27B5" w:rsidRDefault="000A27B5" w:rsidP="000A27B5">
            <w:pPr>
              <w:spacing w:after="20" w:line="240" w:lineRule="auto"/>
              <w:rPr>
                <w:rFonts w:eastAsia="Calibri" w:cs="Arial"/>
                <w:sz w:val="18"/>
                <w:szCs w:val="18"/>
              </w:rPr>
            </w:pPr>
            <w:r w:rsidRPr="000A27B5">
              <w:rPr>
                <w:rFonts w:eastAsia="Calibri" w:cs="Arial"/>
                <w:sz w:val="18"/>
                <w:szCs w:val="18"/>
              </w:rPr>
              <w:t xml:space="preserve">Demonstrate proper donning and doffing of emergency PPE. </w:t>
            </w:r>
          </w:p>
        </w:tc>
        <w:tc>
          <w:tcPr>
            <w:tcW w:w="15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4735044F" w14:textId="77777777" w:rsidR="000A27B5" w:rsidRPr="000A27B5" w:rsidRDefault="000A27B5" w:rsidP="000A27B5">
            <w:pPr>
              <w:spacing w:after="0" w:line="240" w:lineRule="auto"/>
              <w:jc w:val="center"/>
              <w:rPr>
                <w:rFonts w:eastAsia="Calibri" w:cs="Arial"/>
                <w:b/>
                <w:color w:val="7030A0"/>
                <w:sz w:val="18"/>
                <w:szCs w:val="18"/>
              </w:rPr>
            </w:pPr>
            <w:r w:rsidRPr="000A27B5">
              <w:rPr>
                <w:rFonts w:eastAsia="Calibri" w:cs="Arial"/>
                <w:b/>
                <w:color w:val="7030A0"/>
                <w:sz w:val="18"/>
                <w:szCs w:val="18"/>
              </w:rPr>
              <w:t>2</w:t>
            </w:r>
          </w:p>
        </w:tc>
        <w:tc>
          <w:tcPr>
            <w:tcW w:w="162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57F32C54" w14:textId="77777777" w:rsidR="000A27B5" w:rsidRPr="000A27B5" w:rsidRDefault="000A27B5" w:rsidP="000A27B5">
            <w:pPr>
              <w:spacing w:after="0" w:line="240" w:lineRule="auto"/>
              <w:jc w:val="center"/>
              <w:rPr>
                <w:rFonts w:eastAsia="Calibri" w:cs="Arial"/>
                <w:b/>
                <w:color w:val="7030A0"/>
                <w:sz w:val="18"/>
                <w:szCs w:val="18"/>
              </w:rPr>
            </w:pPr>
            <w:r w:rsidRPr="000A27B5">
              <w:rPr>
                <w:rFonts w:eastAsia="Calibri" w:cs="Arial"/>
                <w:b/>
                <w:color w:val="7030A0"/>
                <w:sz w:val="18"/>
                <w:szCs w:val="18"/>
              </w:rPr>
              <w:t>5</w:t>
            </w:r>
          </w:p>
        </w:tc>
        <w:tc>
          <w:tcPr>
            <w:tcW w:w="15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26F8865B"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2</w:t>
            </w:r>
          </w:p>
        </w:tc>
        <w:tc>
          <w:tcPr>
            <w:tcW w:w="261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274723DB" w14:textId="77777777" w:rsidR="000A27B5" w:rsidRPr="000A27B5" w:rsidRDefault="000A27B5" w:rsidP="000A27B5">
            <w:pPr>
              <w:spacing w:after="0" w:line="240" w:lineRule="auto"/>
              <w:rPr>
                <w:rFonts w:eastAsia="Calibri" w:cs="Arial"/>
                <w:b/>
                <w:color w:val="7030A0"/>
                <w:sz w:val="18"/>
                <w:szCs w:val="18"/>
              </w:rPr>
            </w:pPr>
            <w:r w:rsidRPr="000A27B5">
              <w:rPr>
                <w:rFonts w:eastAsia="Calibri" w:cs="Arial"/>
                <w:b/>
                <w:color w:val="7030A0"/>
                <w:sz w:val="18"/>
                <w:szCs w:val="18"/>
              </w:rPr>
              <w:t>9 = Extensive Training, Posted Job Aids, Periodic Retraining</w:t>
            </w:r>
          </w:p>
        </w:tc>
      </w:tr>
      <w:tr w:rsidR="000A27B5" w:rsidRPr="000A27B5" w14:paraId="48E304DF" w14:textId="77777777" w:rsidTr="00E75895">
        <w:trPr>
          <w:trHeight w:val="911"/>
        </w:trPr>
        <w:tc>
          <w:tcPr>
            <w:tcW w:w="630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392027BD" w14:textId="77777777" w:rsidR="000A27B5" w:rsidRPr="000A27B5" w:rsidRDefault="000A27B5" w:rsidP="000A27B5">
            <w:pPr>
              <w:spacing w:after="20" w:line="240" w:lineRule="auto"/>
              <w:rPr>
                <w:rFonts w:eastAsia="Calibri" w:cs="Times New Roman"/>
                <w:sz w:val="18"/>
                <w:szCs w:val="18"/>
              </w:rPr>
            </w:pPr>
            <w:r w:rsidRPr="000A27B5">
              <w:rPr>
                <w:rFonts w:eastAsia="Calibri" w:cs="Arial"/>
                <w:sz w:val="18"/>
                <w:szCs w:val="18"/>
              </w:rPr>
              <w:t>Recall from memory the hand signals for emergency communications when verbal communication is limited, including signals for “Okay/ all is well,” “Can’t breathe,” “No/negative,” “Move/steer left,” “Move/steer right,” and “Leave area immediately.”</w:t>
            </w:r>
            <w:r w:rsidRPr="000A27B5">
              <w:rPr>
                <w:rFonts w:eastAsia="Calibri" w:cs="Times New Roman"/>
                <w:sz w:val="18"/>
                <w:szCs w:val="18"/>
              </w:rPr>
              <w:t xml:space="preserve">  </w:t>
            </w:r>
          </w:p>
        </w:tc>
        <w:tc>
          <w:tcPr>
            <w:tcW w:w="15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21A14F1C" w14:textId="77777777" w:rsidR="000A27B5" w:rsidRPr="000A27B5" w:rsidRDefault="000A27B5" w:rsidP="000A27B5">
            <w:pPr>
              <w:spacing w:after="0" w:line="240" w:lineRule="auto"/>
              <w:jc w:val="center"/>
              <w:rPr>
                <w:rFonts w:eastAsia="Calibri" w:cs="Arial"/>
                <w:b/>
                <w:color w:val="7030A0"/>
                <w:sz w:val="18"/>
                <w:szCs w:val="18"/>
              </w:rPr>
            </w:pPr>
            <w:r w:rsidRPr="000A27B5">
              <w:rPr>
                <w:rFonts w:eastAsia="Calibri" w:cs="Arial"/>
                <w:b/>
                <w:color w:val="7030A0"/>
                <w:sz w:val="18"/>
                <w:szCs w:val="18"/>
              </w:rPr>
              <w:t>1</w:t>
            </w:r>
          </w:p>
        </w:tc>
        <w:tc>
          <w:tcPr>
            <w:tcW w:w="162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4464A9A8" w14:textId="77777777" w:rsidR="000A27B5" w:rsidRPr="000A27B5" w:rsidRDefault="000A27B5" w:rsidP="000A27B5">
            <w:pPr>
              <w:spacing w:after="0" w:line="240" w:lineRule="auto"/>
              <w:jc w:val="center"/>
              <w:rPr>
                <w:rFonts w:eastAsia="Calibri" w:cs="Arial"/>
                <w:b/>
                <w:color w:val="7030A0"/>
                <w:sz w:val="18"/>
                <w:szCs w:val="18"/>
              </w:rPr>
            </w:pPr>
            <w:r w:rsidRPr="000A27B5">
              <w:rPr>
                <w:rFonts w:eastAsia="Calibri" w:cs="Arial"/>
                <w:b/>
                <w:color w:val="7030A0"/>
                <w:sz w:val="18"/>
                <w:szCs w:val="18"/>
              </w:rPr>
              <w:t>5</w:t>
            </w:r>
          </w:p>
        </w:tc>
        <w:tc>
          <w:tcPr>
            <w:tcW w:w="15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64CD6C9E"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2</w:t>
            </w:r>
          </w:p>
        </w:tc>
        <w:tc>
          <w:tcPr>
            <w:tcW w:w="261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37CCDA64" w14:textId="77777777" w:rsidR="000A27B5" w:rsidRPr="000A27B5" w:rsidRDefault="000A27B5" w:rsidP="000A27B5">
            <w:pPr>
              <w:spacing w:after="0" w:line="240" w:lineRule="auto"/>
              <w:rPr>
                <w:rFonts w:eastAsia="Calibri" w:cs="Arial"/>
                <w:b/>
                <w:color w:val="7030A0"/>
                <w:sz w:val="18"/>
                <w:szCs w:val="18"/>
              </w:rPr>
            </w:pPr>
            <w:r w:rsidRPr="000A27B5">
              <w:rPr>
                <w:rFonts w:eastAsia="Calibri" w:cs="Arial"/>
                <w:b/>
                <w:color w:val="7030A0"/>
                <w:sz w:val="18"/>
                <w:szCs w:val="18"/>
              </w:rPr>
              <w:t xml:space="preserve">8 = Train to Memory with Semi-Annual Practice </w:t>
            </w:r>
          </w:p>
        </w:tc>
      </w:tr>
      <w:tr w:rsidR="000A27B5" w:rsidRPr="000A27B5" w14:paraId="1B67BDCD" w14:textId="77777777" w:rsidTr="00E75895">
        <w:trPr>
          <w:trHeight w:val="56"/>
        </w:trPr>
        <w:tc>
          <w:tcPr>
            <w:tcW w:w="630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483EB0FC" w14:textId="77777777" w:rsidR="000A27B5" w:rsidRPr="000A27B5" w:rsidRDefault="000A27B5" w:rsidP="000A27B5">
            <w:pPr>
              <w:spacing w:after="20" w:line="240" w:lineRule="auto"/>
              <w:rPr>
                <w:rFonts w:eastAsia="Calibri" w:cs="Times New Roman"/>
                <w:sz w:val="18"/>
                <w:szCs w:val="18"/>
              </w:rPr>
            </w:pPr>
            <w:r w:rsidRPr="000A27B5">
              <w:rPr>
                <w:rFonts w:eastAsia="Calibri" w:cs="Arial"/>
                <w:sz w:val="18"/>
                <w:szCs w:val="18"/>
              </w:rPr>
              <w:t>Demonstrate proper use of Type A, B</w:t>
            </w:r>
            <w:proofErr w:type="gramStart"/>
            <w:r w:rsidRPr="000A27B5">
              <w:rPr>
                <w:rFonts w:eastAsia="Calibri" w:cs="Arial"/>
                <w:sz w:val="18"/>
                <w:szCs w:val="18"/>
              </w:rPr>
              <w:t>, C</w:t>
            </w:r>
            <w:proofErr w:type="gramEnd"/>
            <w:r w:rsidRPr="000A27B5">
              <w:rPr>
                <w:rFonts w:eastAsia="Calibri" w:cs="Arial"/>
                <w:sz w:val="18"/>
                <w:szCs w:val="18"/>
              </w:rPr>
              <w:t xml:space="preserve"> fire extinguishers.</w:t>
            </w:r>
            <w:r w:rsidRPr="000A27B5">
              <w:rPr>
                <w:rFonts w:eastAsia="Calibri" w:cs="Times New Roman"/>
                <w:sz w:val="18"/>
                <w:szCs w:val="18"/>
              </w:rPr>
              <w:t xml:space="preserve"> </w:t>
            </w:r>
          </w:p>
        </w:tc>
        <w:tc>
          <w:tcPr>
            <w:tcW w:w="15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28188273" w14:textId="77777777" w:rsidR="000A27B5" w:rsidRPr="000A27B5" w:rsidRDefault="000A27B5" w:rsidP="000A27B5">
            <w:pPr>
              <w:spacing w:after="0" w:line="240" w:lineRule="auto"/>
              <w:jc w:val="center"/>
              <w:rPr>
                <w:rFonts w:eastAsia="Calibri" w:cs="Arial"/>
                <w:b/>
                <w:color w:val="7030A0"/>
                <w:sz w:val="18"/>
                <w:szCs w:val="18"/>
              </w:rPr>
            </w:pPr>
            <w:r w:rsidRPr="000A27B5">
              <w:rPr>
                <w:rFonts w:eastAsia="Calibri" w:cs="Arial"/>
                <w:b/>
                <w:color w:val="7030A0"/>
                <w:sz w:val="18"/>
                <w:szCs w:val="18"/>
              </w:rPr>
              <w:t>1</w:t>
            </w:r>
          </w:p>
        </w:tc>
        <w:tc>
          <w:tcPr>
            <w:tcW w:w="162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4F513385" w14:textId="77777777" w:rsidR="000A27B5" w:rsidRPr="000A27B5" w:rsidRDefault="000A27B5" w:rsidP="000A27B5">
            <w:pPr>
              <w:spacing w:after="0" w:line="240" w:lineRule="auto"/>
              <w:jc w:val="center"/>
              <w:rPr>
                <w:rFonts w:eastAsia="Calibri" w:cs="Arial"/>
                <w:b/>
                <w:color w:val="7030A0"/>
                <w:sz w:val="18"/>
                <w:szCs w:val="18"/>
              </w:rPr>
            </w:pPr>
            <w:r w:rsidRPr="000A27B5">
              <w:rPr>
                <w:rFonts w:eastAsia="Calibri" w:cs="Arial"/>
                <w:b/>
                <w:color w:val="7030A0"/>
                <w:sz w:val="18"/>
                <w:szCs w:val="18"/>
              </w:rPr>
              <w:t>5</w:t>
            </w:r>
          </w:p>
        </w:tc>
        <w:tc>
          <w:tcPr>
            <w:tcW w:w="15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79324290"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2</w:t>
            </w:r>
          </w:p>
        </w:tc>
        <w:tc>
          <w:tcPr>
            <w:tcW w:w="261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183098EF" w14:textId="77777777" w:rsidR="000A27B5" w:rsidRPr="000A27B5" w:rsidRDefault="000A27B5" w:rsidP="000A27B5">
            <w:pPr>
              <w:spacing w:after="0" w:line="240" w:lineRule="auto"/>
              <w:rPr>
                <w:rFonts w:eastAsia="Calibri" w:cs="Arial"/>
                <w:b/>
                <w:color w:val="7030A0"/>
                <w:sz w:val="18"/>
                <w:szCs w:val="18"/>
              </w:rPr>
            </w:pPr>
            <w:r w:rsidRPr="000A27B5">
              <w:rPr>
                <w:rFonts w:eastAsia="Calibri" w:cs="Arial"/>
                <w:b/>
                <w:color w:val="7030A0"/>
                <w:sz w:val="18"/>
                <w:szCs w:val="18"/>
              </w:rPr>
              <w:t xml:space="preserve">8 = Train to Memory, Semi-Annual Practice </w:t>
            </w:r>
          </w:p>
        </w:tc>
      </w:tr>
      <w:tr w:rsidR="000A27B5" w:rsidRPr="000A27B5" w14:paraId="72DF4F0E" w14:textId="77777777" w:rsidTr="00E75895">
        <w:trPr>
          <w:trHeight w:val="290"/>
        </w:trPr>
        <w:tc>
          <w:tcPr>
            <w:tcW w:w="630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75E9250E" w14:textId="77777777" w:rsidR="000A27B5" w:rsidRPr="000A27B5" w:rsidRDefault="000A27B5" w:rsidP="000A27B5">
            <w:pPr>
              <w:spacing w:after="20" w:line="240" w:lineRule="auto"/>
              <w:rPr>
                <w:rFonts w:eastAsia="Calibri" w:cs="Times New Roman"/>
                <w:sz w:val="18"/>
                <w:szCs w:val="18"/>
              </w:rPr>
            </w:pPr>
            <w:r w:rsidRPr="000A27B5">
              <w:rPr>
                <w:rFonts w:eastAsia="Calibri" w:cs="Arial"/>
                <w:sz w:val="18"/>
                <w:szCs w:val="18"/>
              </w:rPr>
              <w:t xml:space="preserve">Demonstrate proper use of job site first aid kit items for the treatment of </w:t>
            </w:r>
            <w:r w:rsidRPr="000A27B5">
              <w:rPr>
                <w:rFonts w:eastAsia="Calibri" w:cs="Arial"/>
                <w:i/>
                <w:sz w:val="18"/>
                <w:szCs w:val="18"/>
              </w:rPr>
              <w:t>personal</w:t>
            </w:r>
            <w:r w:rsidRPr="000A27B5">
              <w:rPr>
                <w:rFonts w:eastAsia="Calibri" w:cs="Arial"/>
                <w:sz w:val="18"/>
                <w:szCs w:val="18"/>
              </w:rPr>
              <w:t xml:space="preserve"> scrapes, cuts, and insect bites.</w:t>
            </w:r>
            <w:r w:rsidRPr="000A27B5">
              <w:rPr>
                <w:rFonts w:eastAsia="Calibri" w:cs="Times New Roman"/>
                <w:sz w:val="18"/>
                <w:szCs w:val="18"/>
              </w:rPr>
              <w:t xml:space="preserve"> </w:t>
            </w:r>
          </w:p>
        </w:tc>
        <w:tc>
          <w:tcPr>
            <w:tcW w:w="15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0C3F8426" w14:textId="77777777" w:rsidR="000A27B5" w:rsidRPr="000A27B5" w:rsidRDefault="000A27B5" w:rsidP="000A27B5">
            <w:pPr>
              <w:spacing w:after="0" w:line="240" w:lineRule="auto"/>
              <w:jc w:val="center"/>
              <w:rPr>
                <w:rFonts w:eastAsia="Calibri" w:cs="Arial"/>
                <w:b/>
                <w:color w:val="7030A0"/>
                <w:sz w:val="18"/>
                <w:szCs w:val="18"/>
              </w:rPr>
            </w:pPr>
            <w:r w:rsidRPr="000A27B5">
              <w:rPr>
                <w:rFonts w:eastAsia="Calibri" w:cs="Arial"/>
                <w:b/>
                <w:color w:val="7030A0"/>
                <w:sz w:val="18"/>
                <w:szCs w:val="18"/>
              </w:rPr>
              <w:t>1</w:t>
            </w:r>
          </w:p>
        </w:tc>
        <w:tc>
          <w:tcPr>
            <w:tcW w:w="162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7BBD553B" w14:textId="77777777" w:rsidR="000A27B5" w:rsidRPr="000A27B5" w:rsidRDefault="000A27B5" w:rsidP="000A27B5">
            <w:pPr>
              <w:spacing w:after="0" w:line="240" w:lineRule="auto"/>
              <w:jc w:val="center"/>
              <w:rPr>
                <w:rFonts w:eastAsia="Calibri" w:cs="Arial"/>
                <w:b/>
                <w:color w:val="7030A0"/>
                <w:sz w:val="18"/>
                <w:szCs w:val="18"/>
              </w:rPr>
            </w:pPr>
            <w:r w:rsidRPr="000A27B5">
              <w:rPr>
                <w:rFonts w:eastAsia="Calibri" w:cs="Arial"/>
                <w:b/>
                <w:color w:val="7030A0"/>
                <w:sz w:val="18"/>
                <w:szCs w:val="18"/>
              </w:rPr>
              <w:t>4</w:t>
            </w:r>
          </w:p>
        </w:tc>
        <w:tc>
          <w:tcPr>
            <w:tcW w:w="15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297BB7D0"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2 (and as needed)</w:t>
            </w:r>
          </w:p>
        </w:tc>
        <w:tc>
          <w:tcPr>
            <w:tcW w:w="261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0A477850" w14:textId="77777777" w:rsidR="000A27B5" w:rsidRPr="000A27B5" w:rsidRDefault="000A27B5" w:rsidP="000A27B5">
            <w:pPr>
              <w:spacing w:after="0" w:line="240" w:lineRule="auto"/>
              <w:rPr>
                <w:rFonts w:eastAsia="Calibri" w:cs="Arial"/>
                <w:b/>
                <w:color w:val="7030A0"/>
                <w:sz w:val="18"/>
                <w:szCs w:val="18"/>
              </w:rPr>
            </w:pPr>
            <w:r w:rsidRPr="000A27B5">
              <w:rPr>
                <w:rFonts w:eastAsia="Calibri" w:cs="Arial"/>
                <w:b/>
                <w:color w:val="7030A0"/>
                <w:sz w:val="18"/>
                <w:szCs w:val="18"/>
              </w:rPr>
              <w:t>7 = Introductory Training and Job Aid</w:t>
            </w:r>
          </w:p>
        </w:tc>
      </w:tr>
      <w:tr w:rsidR="000A27B5" w:rsidRPr="000A27B5" w14:paraId="543DB2BB" w14:textId="77777777" w:rsidTr="000A27B5">
        <w:trPr>
          <w:trHeight w:val="263"/>
        </w:trPr>
        <w:tc>
          <w:tcPr>
            <w:tcW w:w="6300" w:type="dxa"/>
            <w:tcBorders>
              <w:top w:val="nil"/>
              <w:left w:val="single" w:sz="8" w:space="0" w:color="auto"/>
              <w:bottom w:val="single" w:sz="8" w:space="0" w:color="auto"/>
              <w:right w:val="single" w:sz="8" w:space="0" w:color="auto"/>
            </w:tcBorders>
            <w:tcMar>
              <w:top w:w="115" w:type="dxa"/>
              <w:left w:w="115" w:type="dxa"/>
              <w:bottom w:w="115" w:type="dxa"/>
              <w:right w:w="115" w:type="dxa"/>
            </w:tcMar>
            <w:vAlign w:val="center"/>
          </w:tcPr>
          <w:p w14:paraId="7BE8BC8D" w14:textId="77777777" w:rsidR="000A27B5" w:rsidRPr="000A27B5" w:rsidRDefault="000A27B5" w:rsidP="000A27B5">
            <w:pPr>
              <w:spacing w:after="0" w:line="240" w:lineRule="auto"/>
              <w:rPr>
                <w:rFonts w:eastAsia="Calibri" w:cs="Arial"/>
                <w:sz w:val="18"/>
                <w:szCs w:val="18"/>
              </w:rPr>
            </w:pPr>
            <w:r w:rsidRPr="000A27B5">
              <w:rPr>
                <w:rFonts w:eastAsia="Calibri" w:cs="Arial"/>
                <w:sz w:val="18"/>
                <w:szCs w:val="18"/>
              </w:rPr>
              <w:t xml:space="preserve">Demonstrate ability to promptly follow emergency evacuation and shutdown procedures, including electrical and mechanical equipment shutdown, site condition assessment, and search and rescue efforts conducted in appropriate PPE. </w:t>
            </w:r>
          </w:p>
        </w:tc>
        <w:tc>
          <w:tcPr>
            <w:tcW w:w="15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2A965FCA" w14:textId="77777777" w:rsidR="000A27B5" w:rsidRPr="000A27B5" w:rsidRDefault="000A27B5" w:rsidP="000A27B5">
            <w:pPr>
              <w:spacing w:after="0" w:line="240" w:lineRule="auto"/>
              <w:jc w:val="center"/>
              <w:rPr>
                <w:rFonts w:eastAsia="Calibri" w:cs="Arial"/>
                <w:b/>
                <w:color w:val="7030A0"/>
                <w:sz w:val="18"/>
                <w:szCs w:val="18"/>
              </w:rPr>
            </w:pPr>
            <w:r w:rsidRPr="000A27B5">
              <w:rPr>
                <w:rFonts w:eastAsia="Calibri" w:cs="Arial"/>
                <w:b/>
                <w:color w:val="7030A0"/>
                <w:sz w:val="18"/>
                <w:szCs w:val="18"/>
              </w:rPr>
              <w:t>3</w:t>
            </w:r>
          </w:p>
        </w:tc>
        <w:tc>
          <w:tcPr>
            <w:tcW w:w="162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65E597E1" w14:textId="77777777" w:rsidR="000A27B5" w:rsidRPr="000A27B5" w:rsidRDefault="000A27B5" w:rsidP="000A27B5">
            <w:pPr>
              <w:spacing w:after="0" w:line="240" w:lineRule="auto"/>
              <w:jc w:val="center"/>
              <w:rPr>
                <w:rFonts w:eastAsia="Calibri" w:cs="Arial"/>
                <w:b/>
                <w:color w:val="7030A0"/>
                <w:sz w:val="18"/>
                <w:szCs w:val="18"/>
              </w:rPr>
            </w:pPr>
            <w:r w:rsidRPr="000A27B5">
              <w:rPr>
                <w:rFonts w:eastAsia="Calibri" w:cs="Arial"/>
                <w:b/>
                <w:color w:val="7030A0"/>
                <w:sz w:val="18"/>
                <w:szCs w:val="18"/>
              </w:rPr>
              <w:t>5</w:t>
            </w:r>
          </w:p>
        </w:tc>
        <w:tc>
          <w:tcPr>
            <w:tcW w:w="153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3400883A" w14:textId="77777777" w:rsidR="000A27B5" w:rsidRPr="000A27B5" w:rsidRDefault="000A27B5" w:rsidP="000A27B5">
            <w:pPr>
              <w:spacing w:after="0" w:line="240" w:lineRule="auto"/>
              <w:jc w:val="center"/>
              <w:rPr>
                <w:rFonts w:eastAsia="Calibri" w:cs="Arial"/>
                <w:sz w:val="18"/>
                <w:szCs w:val="18"/>
              </w:rPr>
            </w:pPr>
            <w:r w:rsidRPr="000A27B5">
              <w:rPr>
                <w:rFonts w:eastAsia="Calibri" w:cs="Arial"/>
                <w:sz w:val="18"/>
                <w:szCs w:val="18"/>
              </w:rPr>
              <w:t>2</w:t>
            </w:r>
          </w:p>
        </w:tc>
        <w:tc>
          <w:tcPr>
            <w:tcW w:w="2610" w:type="dxa"/>
            <w:tcBorders>
              <w:top w:val="nil"/>
              <w:left w:val="nil"/>
              <w:bottom w:val="single" w:sz="8" w:space="0" w:color="auto"/>
              <w:right w:val="single" w:sz="8" w:space="0" w:color="auto"/>
            </w:tcBorders>
            <w:tcMar>
              <w:top w:w="115" w:type="dxa"/>
              <w:left w:w="115" w:type="dxa"/>
              <w:bottom w:w="115" w:type="dxa"/>
              <w:right w:w="115" w:type="dxa"/>
            </w:tcMar>
            <w:vAlign w:val="center"/>
          </w:tcPr>
          <w:p w14:paraId="1376EBB8" w14:textId="77777777" w:rsidR="000A27B5" w:rsidRPr="000A27B5" w:rsidRDefault="000A27B5" w:rsidP="000A27B5">
            <w:pPr>
              <w:spacing w:after="0" w:line="240" w:lineRule="auto"/>
              <w:rPr>
                <w:rFonts w:eastAsia="Calibri" w:cs="Arial"/>
                <w:b/>
                <w:color w:val="7030A0"/>
                <w:sz w:val="18"/>
                <w:szCs w:val="18"/>
              </w:rPr>
            </w:pPr>
            <w:r w:rsidRPr="000A27B5">
              <w:rPr>
                <w:rFonts w:eastAsia="Calibri" w:cs="Arial"/>
                <w:b/>
                <w:color w:val="7030A0"/>
                <w:sz w:val="18"/>
                <w:szCs w:val="18"/>
              </w:rPr>
              <w:t>10 = Extensive Training with Semi-Annual Practice</w:t>
            </w:r>
          </w:p>
        </w:tc>
      </w:tr>
    </w:tbl>
    <w:p w14:paraId="466ABFD4" w14:textId="4775F8D1" w:rsidR="00B9083E" w:rsidRPr="00A74BAB" w:rsidRDefault="00B9083E" w:rsidP="000A27B5">
      <w:pPr>
        <w:pStyle w:val="Heading2"/>
      </w:pPr>
    </w:p>
    <w:sectPr w:rsidR="00B9083E" w:rsidRPr="00A74BAB" w:rsidSect="009A5456">
      <w:headerReference w:type="default" r:id="rId9"/>
      <w:footerReference w:type="default" r:id="rId10"/>
      <w:pgSz w:w="15840" w:h="12240" w:orient="landscape"/>
      <w:pgMar w:top="1152" w:right="1152" w:bottom="1152" w:left="1152"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74C28" w14:textId="77777777" w:rsidR="00212A1A" w:rsidRDefault="00212A1A" w:rsidP="00A74BAB">
      <w:r>
        <w:separator/>
      </w:r>
    </w:p>
  </w:endnote>
  <w:endnote w:type="continuationSeparator" w:id="0">
    <w:p w14:paraId="4375B6FB" w14:textId="77777777" w:rsidR="00212A1A" w:rsidRDefault="00212A1A" w:rsidP="00A74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0916684"/>
      <w:docPartObj>
        <w:docPartGallery w:val="Page Numbers (Bottom of Page)"/>
        <w:docPartUnique/>
      </w:docPartObj>
    </w:sdtPr>
    <w:sdtEndPr/>
    <w:sdtContent>
      <w:sdt>
        <w:sdtPr>
          <w:id w:val="1728636285"/>
          <w:docPartObj>
            <w:docPartGallery w:val="Page Numbers (Top of Page)"/>
            <w:docPartUnique/>
          </w:docPartObj>
        </w:sdtPr>
        <w:sdtEndPr/>
        <w:sdtContent>
          <w:p w14:paraId="50E57496" w14:textId="77777777" w:rsidR="00DC59F3" w:rsidRPr="009A5456" w:rsidRDefault="00DC59F3" w:rsidP="00A74BAB">
            <w:pPr>
              <w:pStyle w:val="Footer"/>
            </w:pPr>
          </w:p>
          <w:p w14:paraId="591B2AEA" w14:textId="0C8C9D38" w:rsidR="00DC59F3" w:rsidRPr="009A5456" w:rsidRDefault="00212A1A" w:rsidP="00A74BAB">
            <w:pPr>
              <w:pStyle w:val="Footer"/>
            </w:pPr>
            <w:r>
              <w:pict w14:anchorId="2C83A2EE">
                <v:rect id="_x0000_i1025" style="width:676.8pt;height:1.5pt;mso-position-horizontal:absolute;mso-position-horizontal-relative:text;mso-position-vertical:absolute;mso-position-vertical-relative:text" o:hralign="center" o:hrstd="t" o:hrnoshade="t" o:hr="t" fillcolor="#18636a" stroked="f"/>
              </w:pict>
            </w:r>
          </w:p>
          <w:p w14:paraId="5FFF764E" w14:textId="2A7E512F" w:rsidR="008B0E05" w:rsidRPr="009A5456" w:rsidRDefault="00B531A0" w:rsidP="00A74BAB">
            <w:pPr>
              <w:pStyle w:val="Footer"/>
            </w:pPr>
            <w:r>
              <w:t>© 202</w:t>
            </w:r>
            <w:r w:rsidR="005F71D7">
              <w:t>7</w:t>
            </w:r>
            <w:r>
              <w:t xml:space="preserve"> Larson &amp; Lockee, Streamlined ID  </w:t>
            </w:r>
            <w:r>
              <w:tab/>
            </w:r>
            <w:r>
              <w:tab/>
            </w:r>
            <w:r w:rsidR="005F4FB5">
              <w:tab/>
            </w:r>
            <w:r w:rsidR="008B0E05" w:rsidRPr="009A5456">
              <w:t xml:space="preserve">Page </w:t>
            </w:r>
            <w:r w:rsidR="008B0E05" w:rsidRPr="009A5456">
              <w:rPr>
                <w:b/>
                <w:bCs/>
              </w:rPr>
              <w:fldChar w:fldCharType="begin"/>
            </w:r>
            <w:r w:rsidR="008B0E05" w:rsidRPr="009A5456">
              <w:rPr>
                <w:b/>
                <w:bCs/>
              </w:rPr>
              <w:instrText xml:space="preserve"> PAGE </w:instrText>
            </w:r>
            <w:r w:rsidR="008B0E05" w:rsidRPr="009A5456">
              <w:rPr>
                <w:b/>
                <w:bCs/>
              </w:rPr>
              <w:fldChar w:fldCharType="separate"/>
            </w:r>
            <w:r w:rsidR="008B0E05" w:rsidRPr="009A5456">
              <w:rPr>
                <w:b/>
                <w:bCs/>
                <w:noProof/>
              </w:rPr>
              <w:t>2</w:t>
            </w:r>
            <w:r w:rsidR="008B0E05" w:rsidRPr="009A5456">
              <w:rPr>
                <w:b/>
                <w:bCs/>
              </w:rPr>
              <w:fldChar w:fldCharType="end"/>
            </w:r>
            <w:r w:rsidR="008B0E05" w:rsidRPr="009A5456">
              <w:t xml:space="preserve"> of </w:t>
            </w:r>
            <w:r w:rsidR="008B0E05" w:rsidRPr="009A5456">
              <w:rPr>
                <w:b/>
                <w:bCs/>
              </w:rPr>
              <w:fldChar w:fldCharType="begin"/>
            </w:r>
            <w:r w:rsidR="008B0E05" w:rsidRPr="009A5456">
              <w:rPr>
                <w:b/>
                <w:bCs/>
              </w:rPr>
              <w:instrText xml:space="preserve"> NUMPAGES  </w:instrText>
            </w:r>
            <w:r w:rsidR="008B0E05" w:rsidRPr="009A5456">
              <w:rPr>
                <w:b/>
                <w:bCs/>
              </w:rPr>
              <w:fldChar w:fldCharType="separate"/>
            </w:r>
            <w:r w:rsidR="008B0E05" w:rsidRPr="009A5456">
              <w:rPr>
                <w:b/>
                <w:bCs/>
                <w:noProof/>
              </w:rPr>
              <w:t>2</w:t>
            </w:r>
            <w:r w:rsidR="008B0E05" w:rsidRPr="009A5456">
              <w:rPr>
                <w:b/>
                <w:bCs/>
              </w:rPr>
              <w:fldChar w:fldCharType="end"/>
            </w:r>
          </w:p>
        </w:sdtContent>
      </w:sdt>
    </w:sdtContent>
  </w:sdt>
  <w:p w14:paraId="47B8B7B6" w14:textId="5F5877F9" w:rsidR="00B63FB2" w:rsidRPr="009A5456" w:rsidRDefault="00B63FB2" w:rsidP="00A74B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C6960" w14:textId="77777777" w:rsidR="00212A1A" w:rsidRDefault="00212A1A" w:rsidP="00A74BAB">
      <w:r>
        <w:separator/>
      </w:r>
    </w:p>
  </w:footnote>
  <w:footnote w:type="continuationSeparator" w:id="0">
    <w:p w14:paraId="6C1BC6D9" w14:textId="77777777" w:rsidR="00212A1A" w:rsidRDefault="00212A1A" w:rsidP="00A74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834" w:type="pct"/>
      <w:tblInd w:w="-1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833"/>
    </w:tblGrid>
    <w:tr w:rsidR="0084008E" w:rsidRPr="009D5B79" w14:paraId="40875567" w14:textId="77777777" w:rsidTr="00684D6A">
      <w:trPr>
        <w:trHeight w:val="1164"/>
      </w:trPr>
      <w:tc>
        <w:tcPr>
          <w:tcW w:w="15793" w:type="dxa"/>
        </w:tcPr>
        <w:p w14:paraId="27B40743" w14:textId="65942C66" w:rsidR="00195024" w:rsidRPr="009D5B79" w:rsidRDefault="008A5D40" w:rsidP="00A74BAB">
          <w:pPr>
            <w:pStyle w:val="Header"/>
          </w:pPr>
          <w:r w:rsidRPr="009D5B79">
            <w:rPr>
              <w:noProof/>
            </w:rPr>
            <w:drawing>
              <wp:inline distT="0" distB="0" distL="0" distR="0" wp14:anchorId="0078341A" wp14:editId="6F428E3E">
                <wp:extent cx="11323955" cy="791840"/>
                <wp:effectExtent l="0" t="0" r="0" b="8890"/>
                <wp:docPr id="1237229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9186" name="Picture 2"/>
                        <pic:cNvPicPr/>
                      </pic:nvPicPr>
                      <pic:blipFill>
                        <a:blip r:embed="rId1"/>
                        <a:stretch>
                          <a:fillRect/>
                        </a:stretch>
                      </pic:blipFill>
                      <pic:spPr>
                        <a:xfrm>
                          <a:off x="0" y="0"/>
                          <a:ext cx="11560478" cy="808379"/>
                        </a:xfrm>
                        <a:prstGeom prst="rect">
                          <a:avLst/>
                        </a:prstGeom>
                      </pic:spPr>
                    </pic:pic>
                  </a:graphicData>
                </a:graphic>
              </wp:inline>
            </w:drawing>
          </w:r>
        </w:p>
      </w:tc>
    </w:tr>
  </w:tbl>
  <w:p w14:paraId="68F409B8" w14:textId="3E646523" w:rsidR="00B63FB2" w:rsidRPr="0038409A" w:rsidRDefault="00B63FB2" w:rsidP="00A74B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AE00477"/>
    <w:multiLevelType w:val="hybridMultilevel"/>
    <w:tmpl w:val="CF86F0BA"/>
    <w:lvl w:ilvl="0" w:tplc="B4B06C22">
      <w:start w:val="1"/>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9F7A4A"/>
    <w:multiLevelType w:val="hybridMultilevel"/>
    <w:tmpl w:val="696822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B77464D"/>
    <w:multiLevelType w:val="hybridMultilevel"/>
    <w:tmpl w:val="7C2E7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197394"/>
    <w:multiLevelType w:val="hybridMultilevel"/>
    <w:tmpl w:val="8CA4D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374BB3"/>
    <w:multiLevelType w:val="hybridMultilevel"/>
    <w:tmpl w:val="F6129288"/>
    <w:lvl w:ilvl="0" w:tplc="E33AE2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7846088">
    <w:abstractNumId w:val="8"/>
  </w:num>
  <w:num w:numId="2" w16cid:durableId="1115978778">
    <w:abstractNumId w:val="6"/>
  </w:num>
  <w:num w:numId="3" w16cid:durableId="1670477582">
    <w:abstractNumId w:val="5"/>
  </w:num>
  <w:num w:numId="4" w16cid:durableId="1420561408">
    <w:abstractNumId w:val="4"/>
  </w:num>
  <w:num w:numId="5" w16cid:durableId="597713563">
    <w:abstractNumId w:val="7"/>
  </w:num>
  <w:num w:numId="6" w16cid:durableId="1861427777">
    <w:abstractNumId w:val="3"/>
  </w:num>
  <w:num w:numId="7" w16cid:durableId="210194243">
    <w:abstractNumId w:val="2"/>
  </w:num>
  <w:num w:numId="8" w16cid:durableId="439879740">
    <w:abstractNumId w:val="1"/>
  </w:num>
  <w:num w:numId="9" w16cid:durableId="1900362761">
    <w:abstractNumId w:val="0"/>
  </w:num>
  <w:num w:numId="10" w16cid:durableId="113333852">
    <w:abstractNumId w:val="11"/>
  </w:num>
  <w:num w:numId="11" w16cid:durableId="539784285">
    <w:abstractNumId w:val="9"/>
  </w:num>
  <w:num w:numId="12" w16cid:durableId="947932482">
    <w:abstractNumId w:val="13"/>
  </w:num>
  <w:num w:numId="13" w16cid:durableId="482820019">
    <w:abstractNumId w:val="10"/>
  </w:num>
  <w:num w:numId="14" w16cid:durableId="14508534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AB7"/>
    <w:rsid w:val="00034616"/>
    <w:rsid w:val="0006063C"/>
    <w:rsid w:val="00081F92"/>
    <w:rsid w:val="000860B3"/>
    <w:rsid w:val="000A27B5"/>
    <w:rsid w:val="00135120"/>
    <w:rsid w:val="001356FC"/>
    <w:rsid w:val="0015074B"/>
    <w:rsid w:val="00195024"/>
    <w:rsid w:val="001D3710"/>
    <w:rsid w:val="001D6824"/>
    <w:rsid w:val="001D7412"/>
    <w:rsid w:val="00210637"/>
    <w:rsid w:val="00212A1A"/>
    <w:rsid w:val="00230E45"/>
    <w:rsid w:val="0029639D"/>
    <w:rsid w:val="002E1374"/>
    <w:rsid w:val="00326F90"/>
    <w:rsid w:val="0034373D"/>
    <w:rsid w:val="00345E81"/>
    <w:rsid w:val="00376B07"/>
    <w:rsid w:val="0038409A"/>
    <w:rsid w:val="0041598B"/>
    <w:rsid w:val="0049467C"/>
    <w:rsid w:val="004B5158"/>
    <w:rsid w:val="004D693F"/>
    <w:rsid w:val="004E759B"/>
    <w:rsid w:val="00561615"/>
    <w:rsid w:val="005A315C"/>
    <w:rsid w:val="005F4FB5"/>
    <w:rsid w:val="005F71D7"/>
    <w:rsid w:val="00684D6A"/>
    <w:rsid w:val="00685A38"/>
    <w:rsid w:val="00686810"/>
    <w:rsid w:val="006F30F3"/>
    <w:rsid w:val="0078610E"/>
    <w:rsid w:val="007B51E9"/>
    <w:rsid w:val="0084008E"/>
    <w:rsid w:val="00852CBB"/>
    <w:rsid w:val="008870F7"/>
    <w:rsid w:val="008A5D40"/>
    <w:rsid w:val="008B0E05"/>
    <w:rsid w:val="009A5456"/>
    <w:rsid w:val="009D5B79"/>
    <w:rsid w:val="00A25344"/>
    <w:rsid w:val="00A537C4"/>
    <w:rsid w:val="00A74BAB"/>
    <w:rsid w:val="00A857CD"/>
    <w:rsid w:val="00AA1D8D"/>
    <w:rsid w:val="00AB21B8"/>
    <w:rsid w:val="00B47730"/>
    <w:rsid w:val="00B531A0"/>
    <w:rsid w:val="00B63FB2"/>
    <w:rsid w:val="00B9083E"/>
    <w:rsid w:val="00BB02E5"/>
    <w:rsid w:val="00BC15C1"/>
    <w:rsid w:val="00C3092A"/>
    <w:rsid w:val="00CB0664"/>
    <w:rsid w:val="00D2518D"/>
    <w:rsid w:val="00DC59F3"/>
    <w:rsid w:val="00DE3EFC"/>
    <w:rsid w:val="00EA05A8"/>
    <w:rsid w:val="00EB2D13"/>
    <w:rsid w:val="00EE3518"/>
    <w:rsid w:val="00F04481"/>
    <w:rsid w:val="00F80F2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50B288"/>
  <w14:defaultImageDpi w14:val="300"/>
  <w15:docId w15:val="{C5AA3BFA-27E5-419D-A4F7-25EB5FC7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BAB"/>
    <w:pPr>
      <w:spacing w:after="120"/>
    </w:pPr>
    <w:rPr>
      <w:rFonts w:ascii="Aptos" w:hAnsi="Aptos"/>
      <w:szCs w:val="20"/>
    </w:rPr>
  </w:style>
  <w:style w:type="paragraph" w:styleId="Heading1">
    <w:name w:val="heading 1"/>
    <w:basedOn w:val="BrandedHeading"/>
    <w:next w:val="Normal"/>
    <w:link w:val="Heading1Char"/>
    <w:uiPriority w:val="9"/>
    <w:qFormat/>
    <w:rsid w:val="00AB21B8"/>
    <w:pPr>
      <w:outlineLvl w:val="0"/>
    </w:pPr>
    <w:rPr>
      <w:rFonts w:ascii="Aptos" w:hAnsi="Aptos"/>
      <w:color w:val="18636A"/>
    </w:rPr>
  </w:style>
  <w:style w:type="paragraph" w:styleId="Heading2">
    <w:name w:val="heading 2"/>
    <w:basedOn w:val="Normal"/>
    <w:next w:val="Normal"/>
    <w:link w:val="Heading2Char"/>
    <w:uiPriority w:val="9"/>
    <w:unhideWhenUsed/>
    <w:qFormat/>
    <w:rsid w:val="001D3710"/>
    <w:pPr>
      <w:outlineLvl w:val="1"/>
    </w:pPr>
    <w:rPr>
      <w:b/>
      <w:bCs/>
    </w:rPr>
  </w:style>
  <w:style w:type="paragraph" w:styleId="Heading3">
    <w:name w:val="heading 3"/>
    <w:basedOn w:val="Normal"/>
    <w:next w:val="Normal"/>
    <w:link w:val="Heading3Char"/>
    <w:uiPriority w:val="9"/>
    <w:unhideWhenUsed/>
    <w:qFormat/>
    <w:rsid w:val="001D3710"/>
    <w:pPr>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AB21B8"/>
    <w:rPr>
      <w:rFonts w:ascii="Aptos" w:hAnsi="Aptos"/>
      <w:b/>
      <w:color w:val="18636A"/>
      <w:sz w:val="40"/>
    </w:rPr>
  </w:style>
  <w:style w:type="character" w:customStyle="1" w:styleId="Heading2Char">
    <w:name w:val="Heading 2 Char"/>
    <w:basedOn w:val="DefaultParagraphFont"/>
    <w:link w:val="Heading2"/>
    <w:uiPriority w:val="9"/>
    <w:rsid w:val="001D3710"/>
    <w:rPr>
      <w:rFonts w:ascii="Aptos" w:hAnsi="Aptos"/>
      <w:b/>
      <w:bCs/>
      <w:sz w:val="24"/>
    </w:rPr>
  </w:style>
  <w:style w:type="character" w:customStyle="1" w:styleId="Heading3Char">
    <w:name w:val="Heading 3 Char"/>
    <w:basedOn w:val="DefaultParagraphFont"/>
    <w:link w:val="Heading3"/>
    <w:uiPriority w:val="9"/>
    <w:rsid w:val="001D3710"/>
    <w:rPr>
      <w:rFonts w:ascii="Aptos" w:hAnsi="Aptos"/>
      <w:b/>
      <w:bCs/>
      <w:szCs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andedHeading">
    <w:name w:val="BrandedHeading"/>
    <w:rPr>
      <w:rFonts w:ascii="Calibri" w:hAnsi="Calibri"/>
      <w:b/>
      <w:color w:val="00467F"/>
      <w:sz w:val="40"/>
    </w:rPr>
  </w:style>
  <w:style w:type="paragraph" w:customStyle="1" w:styleId="BrandedBody">
    <w:name w:val="BrandedBody"/>
    <w:rPr>
      <w:rFonts w:ascii="Calibri" w:hAnsi="Calibri"/>
      <w:sz w:val="24"/>
    </w:rPr>
  </w:style>
  <w:style w:type="table" w:customStyle="1" w:styleId="TableGrid1">
    <w:name w:val="Table Grid1"/>
    <w:basedOn w:val="TableNormal"/>
    <w:next w:val="TableGrid"/>
    <w:uiPriority w:val="59"/>
    <w:rsid w:val="000A27B5"/>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7AEC85318B6F489A039465BFE47D12" ma:contentTypeVersion="10" ma:contentTypeDescription="Create a new document." ma:contentTypeScope="" ma:versionID="ad327897f44d3bc548cd782ba3f50525">
  <xsd:schema xmlns:xsd="http://www.w3.org/2001/XMLSchema" xmlns:xs="http://www.w3.org/2001/XMLSchema" xmlns:p="http://schemas.microsoft.com/office/2006/metadata/properties" xmlns:ns2="61346cd6-482d-4698-b558-8246bb2c71ca" xmlns:ns3="b7b6cfaf-27c2-449b-80ac-84d3ec979ae9" targetNamespace="http://schemas.microsoft.com/office/2006/metadata/properties" ma:root="true" ma:fieldsID="41f9eb688bc5838e1d348ffbf5cdafd5" ns2:_="" ns3:_="">
    <xsd:import namespace="61346cd6-482d-4698-b558-8246bb2c71ca"/>
    <xsd:import namespace="b7b6cfaf-27c2-449b-80ac-84d3ec979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6cd6-482d-4698-b558-8246bb2c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6cfaf-27c2-449b-80ac-84d3ec979ae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c223cbf-e69a-4262-9b37-79cb092d38cc}" ma:internalName="TaxCatchAll" ma:showField="CatchAllData" ma:web="b7b6cfaf-27c2-449b-80ac-84d3ec979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7b6cfaf-27c2-449b-80ac-84d3ec979ae9" xsi:nil="true"/>
    <lcf76f155ced4ddcb4097134ff3c332f xmlns="61346cd6-482d-4698-b558-8246bb2c71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8AAC6AB-E62A-4DFE-ADE7-4F400F0BB147}"/>
</file>

<file path=customXml/itemProps3.xml><?xml version="1.0" encoding="utf-8"?>
<ds:datastoreItem xmlns:ds="http://schemas.openxmlformats.org/officeDocument/2006/customXml" ds:itemID="{10D90569-AFC7-4C15-A38E-0F7CDC5FB729}"/>
</file>

<file path=customXml/itemProps4.xml><?xml version="1.0" encoding="utf-8"?>
<ds:datastoreItem xmlns:ds="http://schemas.openxmlformats.org/officeDocument/2006/customXml" ds:itemID="{AA19A596-9344-45CF-B1AF-21D89D352C8C}"/>
</file>

<file path=docProps/app.xml><?xml version="1.0" encoding="utf-8"?>
<Properties xmlns="http://schemas.openxmlformats.org/officeDocument/2006/extended-properties" xmlns:vt="http://schemas.openxmlformats.org/officeDocument/2006/docPropsVTypes">
  <Template>Normal.dotm</Template>
  <TotalTime>9</TotalTime>
  <Pages>6</Pages>
  <Words>1726</Words>
  <Characters>10756</Characters>
  <Application>Microsoft Office Word</Application>
  <DocSecurity>0</DocSecurity>
  <Lines>413</Lines>
  <Paragraphs>462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Larson, Miriam</cp:lastModifiedBy>
  <cp:revision>9</cp:revision>
  <dcterms:created xsi:type="dcterms:W3CDTF">2026-05-17T01:51:00Z</dcterms:created>
  <dcterms:modified xsi:type="dcterms:W3CDTF">2026-06-01T02:59:00Z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0x010100377AEC85318B6F489A039465BFE47D12</vt:lpwstr>
  </property>
</Properties>
</file>