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CD" w:rsidRDefault="00D22ECD" w:rsidP="00D22ECD">
      <w:pPr>
        <w:pStyle w:val="Heading1"/>
      </w:pPr>
      <w:bookmarkStart w:id="0" w:name="_GoBack"/>
      <w:bookmarkEnd w:id="0"/>
      <w:r w:rsidRPr="00D22ECD">
        <w:t>Evolution of definitions of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2358"/>
      </w:tblGrid>
      <w:tr w:rsidR="00D22ECD" w:rsidRPr="006B40EC" w:rsidTr="00D22ECD">
        <w:trPr>
          <w:tblHeader/>
        </w:trPr>
        <w:tc>
          <w:tcPr>
            <w:tcW w:w="9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ECD" w:rsidRPr="006B40EC" w:rsidRDefault="00D22ECD" w:rsidP="00D22ECD">
            <w:pPr>
              <w:pStyle w:val="Heading1"/>
              <w:outlineLvl w:val="0"/>
              <w:rPr>
                <w:rFonts w:ascii="Calibri" w:eastAsia="Calibri" w:hAnsi="Calibri" w:cs="Times New Roman"/>
              </w:rPr>
            </w:pPr>
          </w:p>
        </w:tc>
      </w:tr>
      <w:tr w:rsidR="00D22ECD" w:rsidRPr="006B40EC" w:rsidTr="00D22ECD">
        <w:trPr>
          <w:tblHeader/>
        </w:trPr>
        <w:tc>
          <w:tcPr>
            <w:tcW w:w="2122" w:type="dxa"/>
            <w:tcBorders>
              <w:top w:val="single" w:sz="4" w:space="0" w:color="auto"/>
            </w:tcBorders>
          </w:tcPr>
          <w:p w:rsidR="00D22ECD" w:rsidRPr="006B40EC" w:rsidRDefault="00D22ECD" w:rsidP="00070AAC">
            <w:pPr>
              <w:keepNext/>
              <w:spacing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</w:t>
            </w:r>
            <w:r w:rsidRPr="006B40EC">
              <w:rPr>
                <w:rFonts w:ascii="Calibri" w:eastAsia="Calibri" w:hAnsi="Calibri" w:cs="Times New Roman"/>
              </w:rPr>
              <w:t>finition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2ECD" w:rsidRPr="006B40EC" w:rsidRDefault="00D22ECD" w:rsidP="00070AAC">
            <w:pPr>
              <w:keepNext/>
              <w:spacing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 xml:space="preserve">Notes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2ECD" w:rsidRPr="006B40EC" w:rsidRDefault="00D22ECD" w:rsidP="00070AAC">
            <w:pPr>
              <w:keepNext/>
              <w:spacing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Source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:rsidR="00D22ECD" w:rsidRPr="006B40EC" w:rsidRDefault="00D22ECD" w:rsidP="00070AAC">
            <w:pPr>
              <w:keepNext/>
              <w:spacing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Remarks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Change – The events, actions, communications and changing relationships in a situation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233666828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  <w:lang w:val="en-US"/>
                  </w:rPr>
                  <w:instrText xml:space="preserve"> CITATION Car83 \l 1033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  <w:lang w:val="en-US"/>
                  </w:rPr>
                  <w:t>(Carter, Martin, Mayblin , &amp; Munday, 1983)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The process is not attributed with an intent so may be formed by a relationship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Collection of cause factors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As long as there are causes and effects, or cause factors and characteristics, they can all be processes</w:t>
            </w: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13381283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</w:rPr>
                  <w:instrText xml:space="preserve"> CITATION Ish85 \l 2057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</w:rPr>
                  <w:t>(Ishikawa, 1985)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This is similar to the above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systematic series of actions directed to the achievement of a goal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354241144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</w:rPr>
                  <w:instrText xml:space="preserve"> CITATION Jur92 \l 2057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</w:rPr>
                  <w:t>(Juran, 1992)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In this model the inputs are the goals and required product features and the outputs are products possessing the features required to meet customer needs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collection of activities that takes one or more kinds of inputs and creates an output that is of value to the customer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036150086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</w:rPr>
                  <w:instrText xml:space="preserve"> CITATION Ham \l 2057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</w:rPr>
                  <w:t>(Hammer &amp; Champy, 1993)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In this model the process is something that produces business outputs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structured measured set of activities designed to produce a specified output for a particular customer or market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process is a specific ordering of work activities across time and place, with a beginning and an end, and clearly identified inputs and outputs: a structure for action</w:t>
            </w: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985047322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</w:rPr>
                  <w:instrText xml:space="preserve"> CITATION Dav93 \l 2057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</w:rPr>
                  <w:t>(Davenport, 1993)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In this model the process is something that produces business outputs i.e. a business process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set of interrelated resources and activities which transform inputs into outputs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Resources may include personnel, finance, facilities, equipment, techniques and methods.</w:t>
            </w:r>
          </w:p>
        </w:tc>
        <w:tc>
          <w:tcPr>
            <w:tcW w:w="1701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ISO 8402:1994 clause 1.2</w:t>
            </w:r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 xml:space="preserve">In this model the process could be a micro-process or a macro-process 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lastRenderedPageBreak/>
              <w:t>A series of steps designed to produce a product or service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Some processes (such as programming) may be wholly within a function. However, most processes (such as order fulfilment) are cross-functional.</w:t>
            </w:r>
          </w:p>
        </w:tc>
        <w:tc>
          <w:tcPr>
            <w:tcW w:w="1701" w:type="dxa"/>
          </w:tcPr>
          <w:p w:rsidR="00D22ECD" w:rsidRPr="006B40EC" w:rsidRDefault="00953B12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105417243"/>
                <w:citation/>
              </w:sdtPr>
              <w:sdtEndPr/>
              <w:sdtContent>
                <w:r w:rsidR="00D22ECD"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="00D22ECD" w:rsidRPr="006B40EC">
                  <w:rPr>
                    <w:rFonts w:ascii="Calibri" w:eastAsia="Calibri" w:hAnsi="Calibri" w:cs="Times New Roman"/>
                  </w:rPr>
                  <w:instrText xml:space="preserve"> CITATION Rum95 \l 2057 </w:instrTex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="00D22ECD" w:rsidRPr="006B40EC">
                  <w:rPr>
                    <w:rFonts w:ascii="Calibri" w:eastAsia="Calibri" w:hAnsi="Calibri" w:cs="Times New Roman"/>
                    <w:noProof/>
                  </w:rPr>
                  <w:t>(Rummler &amp; Branche, 1995)</w:t>
                </w:r>
                <w:r w:rsidR="00D22ECD"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In this model the process is a business process of which the authors cite three categories:</w:t>
            </w:r>
          </w:p>
          <w:p w:rsidR="00D22ECD" w:rsidRPr="006B40EC" w:rsidRDefault="00D22ECD" w:rsidP="00070AAC">
            <w:pPr>
              <w:keepNext/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Primary processes</w:t>
            </w:r>
          </w:p>
          <w:p w:rsidR="00D22ECD" w:rsidRPr="006B40EC" w:rsidRDefault="00D22ECD" w:rsidP="00070AAC">
            <w:pPr>
              <w:keepNext/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Support processes</w:t>
            </w:r>
          </w:p>
          <w:p w:rsidR="00D22ECD" w:rsidRPr="006B40EC" w:rsidRDefault="00D22ECD" w:rsidP="00070AAC">
            <w:pPr>
              <w:keepNext/>
              <w:numPr>
                <w:ilvl w:val="0"/>
                <w:numId w:val="1"/>
              </w:numPr>
              <w:spacing w:after="200" w:line="276" w:lineRule="auto"/>
              <w:ind w:left="317"/>
              <w:contextualSpacing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Management processes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set of interrelated or interacting activities which transforms inputs into outputs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Inputs to a process are generally outputs of other processes.</w:t>
            </w:r>
          </w:p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process where the conformity of the resulting product cannot be readily or economically verified is frequently referred to as a “special process”</w:t>
            </w:r>
          </w:p>
        </w:tc>
        <w:tc>
          <w:tcPr>
            <w:tcW w:w="1701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ISO 9000:2000 clause 3.4.1</w:t>
            </w:r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“</w:t>
            </w:r>
            <w:r w:rsidRPr="006B40EC">
              <w:rPr>
                <w:rFonts w:ascii="Calibri" w:eastAsia="Calibri" w:hAnsi="Calibri" w:cs="Times New Roman"/>
              </w:rPr>
              <w:t>resources</w:t>
            </w:r>
            <w:r>
              <w:rPr>
                <w:rFonts w:ascii="Calibri" w:eastAsia="Calibri" w:hAnsi="Calibri" w:cs="Times New Roman"/>
              </w:rPr>
              <w:t>”</w:t>
            </w:r>
            <w:r w:rsidRPr="006B40EC">
              <w:rPr>
                <w:rFonts w:ascii="Calibri" w:eastAsia="Calibri" w:hAnsi="Calibri" w:cs="Times New Roman"/>
              </w:rPr>
              <w:t xml:space="preserve"> has been removed and the activities concerned are those which are interrelated or interacting</w:t>
            </w: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 set of interrelated work activities characterized by a set of specific inputs and value added tasks that make up a procedure for a set of specific outputs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 xml:space="preserve">From the Quality Glossary </w:t>
            </w:r>
            <w:sdt>
              <w:sdtPr>
                <w:rPr>
                  <w:rFonts w:ascii="Calibri" w:eastAsia="Calibri" w:hAnsi="Calibri" w:cs="Times New Roman"/>
                </w:rPr>
                <w:id w:val="1358085120"/>
                <w:citation/>
              </w:sdtPr>
              <w:sdtEndPr/>
              <w:sdtContent>
                <w:r w:rsidRPr="006B40EC">
                  <w:rPr>
                    <w:rFonts w:ascii="Calibri" w:eastAsia="Calibri" w:hAnsi="Calibri" w:cs="Times New Roman"/>
                  </w:rPr>
                  <w:fldChar w:fldCharType="begin"/>
                </w:r>
                <w:r w:rsidRPr="006B40EC">
                  <w:rPr>
                    <w:rFonts w:ascii="Calibri" w:eastAsia="Calibri" w:hAnsi="Calibri" w:cs="Times New Roman"/>
                    <w:lang w:val="en-US"/>
                  </w:rPr>
                  <w:instrText xml:space="preserve">CITATION ASQ15 \l 1033 </w:instrText>
                </w:r>
                <w:r w:rsidRPr="006B40EC">
                  <w:rPr>
                    <w:rFonts w:ascii="Calibri" w:eastAsia="Calibri" w:hAnsi="Calibri" w:cs="Times New Roman"/>
                  </w:rPr>
                  <w:fldChar w:fldCharType="separate"/>
                </w:r>
                <w:r w:rsidRPr="006B40EC">
                  <w:rPr>
                    <w:rFonts w:ascii="Calibri" w:eastAsia="Calibri" w:hAnsi="Calibri" w:cs="Times New Roman"/>
                    <w:noProof/>
                    <w:lang w:val="en-US"/>
                  </w:rPr>
                  <w:t>(ASQ, 2007)</w:t>
                </w:r>
                <w:r w:rsidRPr="006B40EC">
                  <w:rPr>
                    <w:rFonts w:ascii="Calibri" w:eastAsia="Calibri" w:hAnsi="Calibri" w:cs="Times New Roman"/>
                  </w:rPr>
                  <w:fldChar w:fldCharType="end"/>
                </w:r>
              </w:sdtContent>
            </w:sdt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D22ECD" w:rsidRPr="006B40EC" w:rsidTr="00070AAC">
        <w:tc>
          <w:tcPr>
            <w:tcW w:w="2122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lastRenderedPageBreak/>
              <w:t>A set of interrelated or interacting activities that use inputs to deliver an intended result</w:t>
            </w:r>
          </w:p>
        </w:tc>
        <w:tc>
          <w:tcPr>
            <w:tcW w:w="2835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Whether the “intended result” of a process is called output, product or service depends on the context of the reference.</w:t>
            </w:r>
          </w:p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Two or more interrelated and interacting processes in series can also be referred to as a process.</w:t>
            </w:r>
          </w:p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Processes in an organization are generally planned and carried out under controlled conditions to add value.</w:t>
            </w:r>
          </w:p>
        </w:tc>
        <w:tc>
          <w:tcPr>
            <w:tcW w:w="1701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ISO 9000:2015 clause 3.4.1</w:t>
            </w:r>
          </w:p>
        </w:tc>
        <w:tc>
          <w:tcPr>
            <w:tcW w:w="2358" w:type="dxa"/>
          </w:tcPr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The word &lt;transformation&gt; has been removed to prevent circularity between &lt;process&gt; and &lt;output&gt;.</w:t>
            </w:r>
          </w:p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An activity is the smallest identified object of work</w:t>
            </w:r>
          </w:p>
          <w:p w:rsidR="00D22ECD" w:rsidRPr="006B40EC" w:rsidRDefault="00D22ECD" w:rsidP="00070AAC">
            <w:pPr>
              <w:keepNext/>
              <w:spacing w:after="200" w:line="276" w:lineRule="auto"/>
              <w:rPr>
                <w:rFonts w:ascii="Calibri" w:eastAsia="Calibri" w:hAnsi="Calibri" w:cs="Times New Roman"/>
              </w:rPr>
            </w:pPr>
            <w:r w:rsidRPr="006B40EC">
              <w:rPr>
                <w:rFonts w:ascii="Calibri" w:eastAsia="Calibri" w:hAnsi="Calibri" w:cs="Times New Roman"/>
              </w:rPr>
              <w:t>Note 4 may be the intention of a process but for there to be a process it does not have to be planned or add value</w:t>
            </w:r>
          </w:p>
        </w:tc>
      </w:tr>
    </w:tbl>
    <w:p w:rsidR="00D22ECD" w:rsidRDefault="00D22ECD" w:rsidP="00D22ECD"/>
    <w:p w:rsidR="00D22ECD" w:rsidRDefault="00D22ECD"/>
    <w:p w:rsidR="00D22ECD" w:rsidRDefault="00D22ECD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258018740"/>
        <w:docPartObj>
          <w:docPartGallery w:val="Bibliographies"/>
          <w:docPartUnique/>
        </w:docPartObj>
      </w:sdtPr>
      <w:sdtEndPr/>
      <w:sdtContent>
        <w:p w:rsidR="006B40EC" w:rsidRDefault="006B40EC" w:rsidP="00D22ECD">
          <w:pPr>
            <w:pStyle w:val="Heading2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sz w:val="24"/>
                  <w:szCs w:val="24"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 xml:space="preserve">ASQ. (2007). </w:t>
              </w:r>
              <w:r>
                <w:rPr>
                  <w:i/>
                  <w:iCs/>
                  <w:noProof/>
                  <w:lang w:val="en-US"/>
                </w:rPr>
                <w:t>Quality Glossary</w:t>
              </w:r>
              <w:r>
                <w:rPr>
                  <w:noProof/>
                  <w:lang w:val="en-US"/>
                </w:rPr>
                <w:t>. Retrieved Novermber 9, 2015, from ASQ: http://asq.org/glossary/p.html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Carter, R. C., Martin, J. N., Mayblin , B., &amp; Munday, M. (1983). </w:t>
              </w:r>
              <w:r>
                <w:rPr>
                  <w:i/>
                  <w:iCs/>
                  <w:noProof/>
                  <w:lang w:val="en-US"/>
                </w:rPr>
                <w:t>Systems, Management and Change: A Graphic Guide.</w:t>
              </w:r>
              <w:r>
                <w:rPr>
                  <w:noProof/>
                  <w:lang w:val="en-US"/>
                </w:rPr>
                <w:t xml:space="preserve"> Paul Chapman Publishing Ltd.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Davenport, T. H. (1993). </w:t>
              </w:r>
              <w:r>
                <w:rPr>
                  <w:i/>
                  <w:iCs/>
                  <w:noProof/>
                  <w:lang w:val="en-US"/>
                </w:rPr>
                <w:t>Process Innovation: Reengineering work through Information Technology.</w:t>
              </w:r>
              <w:r>
                <w:rPr>
                  <w:noProof/>
                  <w:lang w:val="en-US"/>
                </w:rPr>
                <w:t xml:space="preserve"> Harvard Business School Press.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Hammer, M., &amp; Champy, J. (1993). </w:t>
              </w:r>
              <w:r>
                <w:rPr>
                  <w:i/>
                  <w:iCs/>
                  <w:noProof/>
                  <w:lang w:val="en-US"/>
                </w:rPr>
                <w:t>Reengineering the corporation.</w:t>
              </w:r>
              <w:r>
                <w:rPr>
                  <w:noProof/>
                  <w:lang w:val="en-US"/>
                </w:rPr>
                <w:t xml:space="preserve"> Harper Business.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Ishikawa, K. (1985). </w:t>
              </w:r>
              <w:r>
                <w:rPr>
                  <w:i/>
                  <w:iCs/>
                  <w:noProof/>
                  <w:lang w:val="en-US"/>
                </w:rPr>
                <w:t>What is Total Quality Control: The Japanese Way.</w:t>
              </w:r>
              <w:r>
                <w:rPr>
                  <w:noProof/>
                  <w:lang w:val="en-US"/>
                </w:rPr>
                <w:t xml:space="preserve"> (D. J. Lu, Trans.) Englewood Cliffs, New Jersey: Prentice-Hall Inc.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Juran, J. M. (1992). </w:t>
              </w:r>
              <w:r>
                <w:rPr>
                  <w:i/>
                  <w:iCs/>
                  <w:noProof/>
                  <w:lang w:val="en-US"/>
                </w:rPr>
                <w:t>Juran on quality by design.</w:t>
              </w:r>
              <w:r>
                <w:rPr>
                  <w:noProof/>
                  <w:lang w:val="en-US"/>
                </w:rPr>
                <w:t xml:space="preserve"> New York: The Free Press, Division of Macmillan Inc.</w:t>
              </w:r>
            </w:p>
            <w:p w:rsidR="006B40EC" w:rsidRDefault="006B40EC" w:rsidP="006B40EC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Rummler, G. A., &amp; Branche, A. P. (1995). </w:t>
              </w:r>
              <w:r>
                <w:rPr>
                  <w:i/>
                  <w:iCs/>
                  <w:noProof/>
                  <w:lang w:val="en-US"/>
                </w:rPr>
                <w:t>Improving Performance:</w:t>
              </w:r>
              <w:r w:rsidR="00D22ECD">
                <w:rPr>
                  <w:i/>
                  <w:iCs/>
                  <w:noProof/>
                  <w:lang w:val="en-US"/>
                </w:rPr>
                <w:t xml:space="preserve"> </w:t>
              </w:r>
              <w:r>
                <w:rPr>
                  <w:i/>
                  <w:iCs/>
                  <w:noProof/>
                  <w:lang w:val="en-US"/>
                </w:rPr>
                <w:t>How to manage the white space on the organization chart.</w:t>
              </w:r>
              <w:r>
                <w:rPr>
                  <w:noProof/>
                  <w:lang w:val="en-US"/>
                </w:rPr>
                <w:t xml:space="preserve"> San Francisco: Jossey-Bass Inc.</w:t>
              </w:r>
            </w:p>
            <w:p w:rsidR="00D22ECD" w:rsidRDefault="006B40EC" w:rsidP="00D22ECD">
              <w:pPr>
                <w:pStyle w:val="Header"/>
                <w:jc w:val="center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6B40EC" w:rsidRDefault="006B40EC" w:rsidP="006B40EC"/>
    <w:sectPr w:rsidR="006B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79" w:rsidRDefault="00610379" w:rsidP="006B40EC">
      <w:pPr>
        <w:spacing w:after="0" w:line="240" w:lineRule="auto"/>
      </w:pPr>
      <w:r>
        <w:separator/>
      </w:r>
    </w:p>
  </w:endnote>
  <w:endnote w:type="continuationSeparator" w:id="0">
    <w:p w:rsidR="00610379" w:rsidRDefault="00610379" w:rsidP="006B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79" w:rsidRDefault="00610379" w:rsidP="006B40EC">
      <w:pPr>
        <w:spacing w:after="0" w:line="240" w:lineRule="auto"/>
      </w:pPr>
      <w:r>
        <w:separator/>
      </w:r>
    </w:p>
  </w:footnote>
  <w:footnote w:type="continuationSeparator" w:id="0">
    <w:p w:rsidR="00610379" w:rsidRDefault="00610379" w:rsidP="006B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5C5"/>
    <w:multiLevelType w:val="hybridMultilevel"/>
    <w:tmpl w:val="F4B8B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C"/>
    <w:rsid w:val="00006784"/>
    <w:rsid w:val="001D0735"/>
    <w:rsid w:val="001D274F"/>
    <w:rsid w:val="00235A95"/>
    <w:rsid w:val="00252822"/>
    <w:rsid w:val="002E3366"/>
    <w:rsid w:val="003219A5"/>
    <w:rsid w:val="003A7031"/>
    <w:rsid w:val="00476C0E"/>
    <w:rsid w:val="005D34A9"/>
    <w:rsid w:val="00610379"/>
    <w:rsid w:val="00691DEE"/>
    <w:rsid w:val="006B40EC"/>
    <w:rsid w:val="007C62FA"/>
    <w:rsid w:val="008464DC"/>
    <w:rsid w:val="00953B12"/>
    <w:rsid w:val="00956283"/>
    <w:rsid w:val="00C40D9E"/>
    <w:rsid w:val="00C90DAC"/>
    <w:rsid w:val="00D22ECD"/>
    <w:rsid w:val="00D84D58"/>
    <w:rsid w:val="00DC38E6"/>
    <w:rsid w:val="00DE3BC2"/>
    <w:rsid w:val="00E65307"/>
    <w:rsid w:val="0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BF18B-6B1D-4784-BE01-D7917D84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0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0EC"/>
  </w:style>
  <w:style w:type="paragraph" w:styleId="Footer">
    <w:name w:val="footer"/>
    <w:basedOn w:val="Normal"/>
    <w:link w:val="FooterChar"/>
    <w:uiPriority w:val="99"/>
    <w:unhideWhenUsed/>
    <w:rsid w:val="006B4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0EC"/>
  </w:style>
  <w:style w:type="character" w:customStyle="1" w:styleId="Heading1Char">
    <w:name w:val="Heading 1 Char"/>
    <w:basedOn w:val="DefaultParagraphFont"/>
    <w:link w:val="Heading1"/>
    <w:uiPriority w:val="9"/>
    <w:rsid w:val="006B40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B40EC"/>
  </w:style>
  <w:style w:type="character" w:customStyle="1" w:styleId="Heading2Char">
    <w:name w:val="Heading 2 Char"/>
    <w:basedOn w:val="DefaultParagraphFont"/>
    <w:link w:val="Heading2"/>
    <w:uiPriority w:val="9"/>
    <w:rsid w:val="00D22E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Car83</b:Tag>
    <b:SourceType>Book</b:SourceType>
    <b:Guid>{0169D4E8-32FB-427F-8469-852903E26E06}</b:Guid>
    <b:Title>Systems, Management and Change: A Graphic Guide</b:Title>
    <b:Year>1983</b:Year>
    <b:Publisher>Paul Chapman Publishing Ltd</b:Publisher>
    <b:Author>
      <b:Author>
        <b:NameList>
          <b:Person>
            <b:Last>Carter</b:Last>
            <b:Middle>C</b:Middle>
            <b:First>Ruth</b:First>
          </b:Person>
          <b:Person>
            <b:Last>Martin</b:Last>
            <b:Middle>N. T.</b:Middle>
            <b:First>John</b:First>
          </b:Person>
          <b:Person>
            <b:Last>Mayblin </b:Last>
            <b:First>Bill</b:First>
          </b:Person>
          <b:Person>
            <b:Last>Munday</b:Last>
            <b:First>Michael</b:First>
          </b:Person>
        </b:NameList>
      </b:Author>
    </b:Author>
    <b:RefOrder>1</b:RefOrder>
  </b:Source>
  <b:Source>
    <b:Tag>Ish85</b:Tag>
    <b:SourceType>Book</b:SourceType>
    <b:Guid>{884FA908-E6BD-451F-9AEF-32ED537C3D46}</b:Guid>
    <b:Title>What is Total Quality Control: The Japanese Way</b:Title>
    <b:Year>1985</b:Year>
    <b:City>Englewood Cliffs, New Jersey</b:City>
    <b:Publisher>Prentice-Hall Inc</b:Publisher>
    <b:Author>
      <b:Author>
        <b:NameList>
          <b:Person>
            <b:Last>Ishikawa</b:Last>
            <b:First>Kaoru</b:First>
          </b:Person>
        </b:NameList>
      </b:Author>
      <b:Translator>
        <b:NameList>
          <b:Person>
            <b:Last>Lu</b:Last>
            <b:Middle>J</b:Middle>
            <b:First>David</b:First>
          </b:Person>
        </b:NameList>
      </b:Translator>
    </b:Author>
    <b:RefOrder>2</b:RefOrder>
  </b:Source>
  <b:Source>
    <b:Tag>Jur92</b:Tag>
    <b:SourceType>Book</b:SourceType>
    <b:Guid>{1E6965C5-F810-4C42-A105-26533DABBB2E}</b:Guid>
    <b:Title>Juran on quality by design</b:Title>
    <b:Year>1992</b:Year>
    <b:City>New York</b:City>
    <b:Publisher>The Free Press, Division of Macmillan Inc</b:Publisher>
    <b:Author>
      <b:Author>
        <b:NameList>
          <b:Person>
            <b:Last>Juran</b:Last>
            <b:Middle>M</b:Middle>
            <b:First>Joseph</b:First>
          </b:Person>
        </b:NameList>
      </b:Author>
    </b:Author>
    <b:RefOrder>3</b:RefOrder>
  </b:Source>
  <b:Source>
    <b:Tag>Ham</b:Tag>
    <b:SourceType>Book</b:SourceType>
    <b:Guid>{1D063851-C004-49DD-A884-C7AE92F40382}</b:Guid>
    <b:Title>Reengineering the corporation</b:Title>
    <b:Author>
      <b:Author>
        <b:NameList>
          <b:Person>
            <b:Last>Hammer</b:Last>
            <b:First>Michael</b:First>
          </b:Person>
          <b:Person>
            <b:Last>Champy</b:Last>
            <b:First>James</b:First>
          </b:Person>
        </b:NameList>
      </b:Author>
    </b:Author>
    <b:Year>1993</b:Year>
    <b:Publisher>Harper Business.</b:Publisher>
    <b:RefOrder>4</b:RefOrder>
  </b:Source>
  <b:Source>
    <b:Tag>Dav93</b:Tag>
    <b:SourceType>Book</b:SourceType>
    <b:Guid>{79F8DF7C-789E-41A0-BC06-85BC30FB0ED1}</b:Guid>
    <b:Title>Process Innovation: Reengineering work through Information Technology</b:Title>
    <b:Year>1993</b:Year>
    <b:Author>
      <b:Author>
        <b:NameList>
          <b:Person>
            <b:Last>Davenport</b:Last>
            <b:Middle>H</b:Middle>
            <b:First>Thomas</b:First>
          </b:Person>
        </b:NameList>
      </b:Author>
    </b:Author>
    <b:Publisher>Harvard Business School Press</b:Publisher>
    <b:RefOrder>5</b:RefOrder>
  </b:Source>
  <b:Source>
    <b:Tag>Rum95</b:Tag>
    <b:SourceType>Book</b:SourceType>
    <b:Guid>{72E0E0EB-84A2-4AD3-9A84-BE24412FDC40}</b:Guid>
    <b:Title>Improving Performance:How to manage the white space on the organization chart</b:Title>
    <b:Year>1995</b:Year>
    <b:City>San Francisco</b:City>
    <b:Publisher>Jossey-Bass Inc</b:Publisher>
    <b:Author>
      <b:Author>
        <b:NameList>
          <b:Person>
            <b:Last>Rummler</b:Last>
            <b:Middle>A</b:Middle>
            <b:First>Geary</b:First>
          </b:Person>
          <b:Person>
            <b:Last>Branche</b:Last>
            <b:Middle>P</b:Middle>
            <b:First>Alan</b:First>
          </b:Person>
        </b:NameList>
      </b:Author>
    </b:Author>
    <b:RefOrder>6</b:RefOrder>
  </b:Source>
  <b:Source>
    <b:Tag>ASQ15</b:Tag>
    <b:SourceType>InternetSite</b:SourceType>
    <b:Guid>{C9D029D2-03D9-4359-A931-6D0E9B6782F5}</b:Guid>
    <b:Author>
      <b:Author>
        <b:Corporate>ASQ</b:Corporate>
      </b:Author>
    </b:Author>
    <b:Title>Quality Glossary</b:Title>
    <b:InternetSiteTitle>ASQ</b:InternetSiteTitle>
    <b:URL>http://asq.org/glossary/p.html</b:URL>
    <b:YearAccessed>2015</b:YearAccessed>
    <b:MonthAccessed>Novermber</b:MonthAccessed>
    <b:DayAccessed>9</b:DayAccessed>
    <b:Year>2007</b:Year>
    <b:RefOrder>7</b:RefOrder>
  </b:Source>
</b:Sources>
</file>

<file path=customXml/itemProps1.xml><?xml version="1.0" encoding="utf-8"?>
<ds:datastoreItem xmlns:ds="http://schemas.openxmlformats.org/officeDocument/2006/customXml" ds:itemID="{8F280055-DE55-466C-9CD9-A5AB38D9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Hoyle</dc:creator>
  <cp:keywords/>
  <dc:description/>
  <cp:lastModifiedBy>Gillian Steadman</cp:lastModifiedBy>
  <cp:revision>5</cp:revision>
  <dcterms:created xsi:type="dcterms:W3CDTF">2017-04-21T09:07:00Z</dcterms:created>
  <dcterms:modified xsi:type="dcterms:W3CDTF">2017-10-16T11:26:00Z</dcterms:modified>
</cp:coreProperties>
</file>