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65E" w:rsidRPr="00F1073A" w:rsidRDefault="00B95C0A" w:rsidP="00F1073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Chapter 15</w:t>
      </w:r>
      <w:r w:rsidR="0008265E" w:rsidRPr="00F1073A">
        <w:rPr>
          <w:rFonts w:ascii="Times New Roman" w:hAnsi="Times New Roman"/>
          <w:b/>
          <w:sz w:val="24"/>
          <w:szCs w:val="24"/>
        </w:rPr>
        <w:t xml:space="preserve"> Questions</w:t>
      </w:r>
    </w:p>
    <w:p w:rsidR="0008265E" w:rsidRPr="00F1073A" w:rsidRDefault="0008265E" w:rsidP="00F1073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265E" w:rsidRPr="0028513A" w:rsidRDefault="0008265E" w:rsidP="0028513A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8513A">
        <w:rPr>
          <w:rFonts w:ascii="Times New Roman" w:hAnsi="Times New Roman"/>
          <w:sz w:val="24"/>
          <w:szCs w:val="24"/>
        </w:rPr>
        <w:t xml:space="preserve">Can you think of any distinct </w:t>
      </w:r>
      <w:r w:rsidR="0028513A">
        <w:rPr>
          <w:rFonts w:ascii="Times New Roman" w:hAnsi="Times New Roman"/>
          <w:sz w:val="24"/>
          <w:szCs w:val="24"/>
        </w:rPr>
        <w:t>technology</w:t>
      </w:r>
      <w:r w:rsidR="0028513A" w:rsidRPr="0028513A">
        <w:rPr>
          <w:rFonts w:ascii="Times New Roman" w:hAnsi="Times New Roman"/>
          <w:sz w:val="24"/>
          <w:szCs w:val="24"/>
        </w:rPr>
        <w:t xml:space="preserve"> </w:t>
      </w:r>
      <w:r w:rsidRPr="0028513A">
        <w:rPr>
          <w:rFonts w:ascii="Times New Roman" w:hAnsi="Times New Roman"/>
          <w:sz w:val="24"/>
          <w:szCs w:val="24"/>
        </w:rPr>
        <w:t>that you use that could be exploited by hackers? In what way could it be harmed? What information could be gathered from its compromise?</w:t>
      </w:r>
    </w:p>
    <w:p w:rsidR="0008265E" w:rsidRPr="00F1073A" w:rsidRDefault="0008265E" w:rsidP="00F1073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265E" w:rsidRPr="0028513A" w:rsidRDefault="0008265E" w:rsidP="0028513A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8513A">
        <w:rPr>
          <w:rFonts w:ascii="Times New Roman" w:hAnsi="Times New Roman"/>
          <w:sz w:val="24"/>
          <w:szCs w:val="24"/>
        </w:rPr>
        <w:t xml:space="preserve">How could innovations, like </w:t>
      </w:r>
      <w:r w:rsidR="0028513A">
        <w:rPr>
          <w:rFonts w:ascii="Times New Roman" w:hAnsi="Times New Roman"/>
          <w:sz w:val="24"/>
          <w:szCs w:val="24"/>
        </w:rPr>
        <w:t>unmanned aerial vehicles</w:t>
      </w:r>
      <w:r w:rsidRPr="0028513A">
        <w:rPr>
          <w:rFonts w:ascii="Times New Roman" w:hAnsi="Times New Roman"/>
          <w:sz w:val="24"/>
          <w:szCs w:val="24"/>
        </w:rPr>
        <w:t xml:space="preserve"> (UAVs) or drones, be used by cybercriminals to effectively collect information or offend? How could law enforcement agencies around the world use these devices to disrupt cybercriminals generally?</w:t>
      </w:r>
    </w:p>
    <w:p w:rsidR="0008265E" w:rsidRPr="00F1073A" w:rsidRDefault="0008265E" w:rsidP="00F1073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265E" w:rsidRPr="0028513A" w:rsidRDefault="0008265E" w:rsidP="0028513A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8513A">
        <w:rPr>
          <w:rFonts w:ascii="Times New Roman" w:hAnsi="Times New Roman"/>
          <w:sz w:val="24"/>
          <w:szCs w:val="24"/>
        </w:rPr>
        <w:t>Based on everything you read throughout this book, what do you think the future of cybercrime offending and offenders will look like?</w:t>
      </w:r>
    </w:p>
    <w:p w:rsidR="0008265E" w:rsidRPr="00F1073A" w:rsidRDefault="0008265E" w:rsidP="00F1073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265E" w:rsidRPr="0028513A" w:rsidRDefault="0008265E" w:rsidP="0028513A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8513A">
        <w:rPr>
          <w:rFonts w:ascii="Times New Roman" w:hAnsi="Times New Roman"/>
          <w:sz w:val="24"/>
          <w:szCs w:val="24"/>
        </w:rPr>
        <w:t>What other solutions can you think of to better prepare law enforcement to investigate cybercrimes? How can we improve the overall response?</w:t>
      </w:r>
    </w:p>
    <w:p w:rsidR="001D5445" w:rsidRPr="00F1073A" w:rsidRDefault="001D5445" w:rsidP="00F1073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1D5445" w:rsidRPr="00F107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495" w:rsidRDefault="00FC6495" w:rsidP="006C33ED">
      <w:pPr>
        <w:spacing w:after="0" w:line="240" w:lineRule="auto"/>
      </w:pPr>
      <w:r>
        <w:separator/>
      </w:r>
    </w:p>
  </w:endnote>
  <w:endnote w:type="continuationSeparator" w:id="0">
    <w:p w:rsidR="00FC6495" w:rsidRDefault="00FC6495" w:rsidP="006C3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3ED" w:rsidRDefault="006C3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3ED" w:rsidRDefault="006C33ED">
    <w:pPr>
      <w:pStyle w:val="Footer"/>
    </w:pPr>
    <w:r w:rsidRPr="006C33ED">
      <w:t xml:space="preserve">© 2018 Thomas J. Holt, Adam M. Bossler and Kathryn C. </w:t>
    </w:r>
    <w:proofErr w:type="spellStart"/>
    <w:r w:rsidRPr="006C33ED">
      <w:t>Seigfried-Spellar</w:t>
    </w:r>
    <w:proofErr w:type="spellEnd"/>
  </w:p>
  <w:p w:rsidR="006C33ED" w:rsidRDefault="006C33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3ED" w:rsidRDefault="006C3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495" w:rsidRDefault="00FC6495" w:rsidP="006C33ED">
      <w:pPr>
        <w:spacing w:after="0" w:line="240" w:lineRule="auto"/>
      </w:pPr>
      <w:r>
        <w:separator/>
      </w:r>
    </w:p>
  </w:footnote>
  <w:footnote w:type="continuationSeparator" w:id="0">
    <w:p w:rsidR="00FC6495" w:rsidRDefault="00FC6495" w:rsidP="006C3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3ED" w:rsidRDefault="006C33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3ED" w:rsidRDefault="006C33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3ED" w:rsidRDefault="006C33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A443E"/>
    <w:multiLevelType w:val="hybridMultilevel"/>
    <w:tmpl w:val="7780F8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16662"/>
    <w:multiLevelType w:val="hybridMultilevel"/>
    <w:tmpl w:val="39E43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95FDC"/>
    <w:multiLevelType w:val="hybridMultilevel"/>
    <w:tmpl w:val="926CA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52154"/>
    <w:multiLevelType w:val="hybridMultilevel"/>
    <w:tmpl w:val="5AFAA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F249D"/>
    <w:multiLevelType w:val="hybridMultilevel"/>
    <w:tmpl w:val="9AB0D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074E4"/>
    <w:multiLevelType w:val="hybridMultilevel"/>
    <w:tmpl w:val="DA207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802F0"/>
    <w:multiLevelType w:val="hybridMultilevel"/>
    <w:tmpl w:val="AC328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34AF6"/>
    <w:multiLevelType w:val="hybridMultilevel"/>
    <w:tmpl w:val="BC721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C3629"/>
    <w:multiLevelType w:val="hybridMultilevel"/>
    <w:tmpl w:val="7780F8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E1CA3"/>
    <w:multiLevelType w:val="hybridMultilevel"/>
    <w:tmpl w:val="AA5033FE"/>
    <w:lvl w:ilvl="0" w:tplc="D22A4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9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AF"/>
    <w:rsid w:val="00066A1E"/>
    <w:rsid w:val="0008265E"/>
    <w:rsid w:val="000C085B"/>
    <w:rsid w:val="001C6A31"/>
    <w:rsid w:val="001D3DAF"/>
    <w:rsid w:val="001D5445"/>
    <w:rsid w:val="002813DB"/>
    <w:rsid w:val="0028513A"/>
    <w:rsid w:val="002E6595"/>
    <w:rsid w:val="003B2D18"/>
    <w:rsid w:val="00420C1E"/>
    <w:rsid w:val="005B5EE2"/>
    <w:rsid w:val="0062287C"/>
    <w:rsid w:val="0062450A"/>
    <w:rsid w:val="006C33ED"/>
    <w:rsid w:val="00872868"/>
    <w:rsid w:val="009E5D8D"/>
    <w:rsid w:val="00B723FB"/>
    <w:rsid w:val="00B95C0A"/>
    <w:rsid w:val="00F1073A"/>
    <w:rsid w:val="00FC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A64957-0121-4493-AF1F-8F038B05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3DAF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nkingStyles">
    <w:name w:val="Stinking Styles"/>
    <w:qFormat/>
    <w:rsid w:val="001D3DAF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D3DAF"/>
    <w:pPr>
      <w:ind w:left="720"/>
      <w:contextualSpacing/>
    </w:pPr>
  </w:style>
  <w:style w:type="paragraph" w:customStyle="1" w:styleId="CRQ">
    <w:name w:val="CR_Q"/>
    <w:rsid w:val="001D3DAF"/>
    <w:pPr>
      <w:keepLines/>
      <w:tabs>
        <w:tab w:val="decimal" w:pos="900"/>
        <w:tab w:val="left" w:pos="1080"/>
      </w:tabs>
      <w:overflowPunct w:val="0"/>
      <w:autoSpaceDE w:val="0"/>
      <w:autoSpaceDN w:val="0"/>
      <w:adjustRightInd w:val="0"/>
      <w:spacing w:after="0" w:line="240" w:lineRule="exact"/>
      <w:ind w:left="1080" w:hanging="900"/>
      <w:jc w:val="both"/>
      <w:textAlignment w:val="baseline"/>
    </w:pPr>
    <w:rPr>
      <w:rFonts w:ascii="Times" w:eastAsia="Times New Roman" w:hAnsi="Times" w:cs="Times New Roman"/>
      <w:noProof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6C33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3E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C33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3ED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5</cp:revision>
  <dcterms:created xsi:type="dcterms:W3CDTF">2017-07-18T01:02:00Z</dcterms:created>
  <dcterms:modified xsi:type="dcterms:W3CDTF">2017-09-01T10:40:00Z</dcterms:modified>
</cp:coreProperties>
</file>