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0D1" w:rsidRPr="00F1073A" w:rsidRDefault="008550D1" w:rsidP="008550D1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F1073A">
        <w:rPr>
          <w:rFonts w:ascii="Times New Roman" w:hAnsi="Times New Roman"/>
          <w:b/>
          <w:sz w:val="24"/>
          <w:szCs w:val="24"/>
        </w:rPr>
        <w:t>Chapter 2 Questions</w:t>
      </w:r>
    </w:p>
    <w:p w:rsidR="008550D1" w:rsidRPr="00F1073A" w:rsidRDefault="008550D1" w:rsidP="008550D1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BD1988" w:rsidRDefault="008550D1" w:rsidP="00BD198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Bembo"/>
          <w:sz w:val="24"/>
        </w:rPr>
      </w:pPr>
      <w:r w:rsidRPr="00BD1988">
        <w:rPr>
          <w:rFonts w:ascii="Times New Roman" w:hAnsi="Times New Roman"/>
          <w:vanish/>
          <w:sz w:val="24"/>
          <w:szCs w:val="24"/>
        </w:rPr>
        <w:t>&lt;Q NUM="2"&gt;&lt;P&gt;&lt;I</w:t>
      </w:r>
      <w:r w:rsidR="00BD1988" w:rsidRPr="00BD1988">
        <w:rPr>
          <w:rFonts w:ascii="Times New Roman" w:hAnsi="Times New Roman" w:cs="Bembo"/>
          <w:sz w:val="24"/>
        </w:rPr>
        <w:t xml:space="preserve"> How can police agencies improve their response to cybercrime, especially </w:t>
      </w:r>
      <w:proofErr w:type="gramStart"/>
      <w:r w:rsidR="00BD1988" w:rsidRPr="00BD1988">
        <w:rPr>
          <w:rFonts w:ascii="Times New Roman" w:hAnsi="Times New Roman" w:cs="Bembo"/>
          <w:sz w:val="24"/>
        </w:rPr>
        <w:t>in light of</w:t>
      </w:r>
      <w:proofErr w:type="gramEnd"/>
      <w:r w:rsidR="00BD1988" w:rsidRPr="00BD1988">
        <w:rPr>
          <w:rFonts w:ascii="Times New Roman" w:hAnsi="Times New Roman" w:cs="Bembo"/>
          <w:sz w:val="24"/>
        </w:rPr>
        <w:t xml:space="preserve"> the continuous evolution of technology and communications applications?</w:t>
      </w:r>
    </w:p>
    <w:p w:rsidR="00BD1988" w:rsidRPr="00BD1988" w:rsidRDefault="00BD1988" w:rsidP="00BD1988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Bembo"/>
          <w:sz w:val="24"/>
        </w:rPr>
      </w:pPr>
    </w:p>
    <w:p w:rsidR="00BD1988" w:rsidRPr="00BD1988" w:rsidRDefault="00BD1988" w:rsidP="00BD198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Bembo"/>
          <w:sz w:val="24"/>
        </w:rPr>
      </w:pPr>
      <w:r w:rsidRPr="00BD1988">
        <w:rPr>
          <w:rFonts w:ascii="Times New Roman" w:hAnsi="Times New Roman" w:cs="Bembo"/>
          <w:sz w:val="24"/>
        </w:rPr>
        <w:t>If federal agencies have the greatest responsibility to investigate cybercrime but have difficulties arresting offenders due to limited extradition relationships, how can we improve their ability to deal with these offenses?</w:t>
      </w:r>
      <w:r w:rsidRPr="00BD1988">
        <w:rPr>
          <w:rFonts w:ascii="Times New Roman" w:hAnsi="Times New Roman" w:cs="Bembo"/>
          <w:sz w:val="24"/>
        </w:rPr>
        <w:br/>
      </w:r>
    </w:p>
    <w:p w:rsidR="00BD1988" w:rsidRPr="00BD1988" w:rsidRDefault="00BD1988" w:rsidP="00BD198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Bembo"/>
          <w:sz w:val="24"/>
        </w:rPr>
      </w:pPr>
      <w:r w:rsidRPr="00BD1988">
        <w:rPr>
          <w:rFonts w:ascii="Times New Roman" w:hAnsi="Times New Roman" w:cs="Bembo"/>
          <w:sz w:val="24"/>
        </w:rPr>
        <w:t xml:space="preserve">What issues can you see </w:t>
      </w:r>
      <w:r w:rsidR="009D1388">
        <w:rPr>
          <w:rFonts w:ascii="Times New Roman" w:hAnsi="Times New Roman" w:cs="Bembo"/>
          <w:sz w:val="24"/>
        </w:rPr>
        <w:t xml:space="preserve">in </w:t>
      </w:r>
      <w:r w:rsidRPr="00BD1988">
        <w:rPr>
          <w:rFonts w:ascii="Times New Roman" w:hAnsi="Times New Roman" w:cs="Bembo"/>
          <w:sz w:val="24"/>
        </w:rPr>
        <w:t>having corporations play a more prominent role in combatting cybercrime through the use of civil lawsuits?</w:t>
      </w:r>
      <w:r w:rsidRPr="00BD1988">
        <w:rPr>
          <w:rFonts w:ascii="Times New Roman" w:hAnsi="Times New Roman" w:cs="Bembo"/>
          <w:sz w:val="24"/>
        </w:rPr>
        <w:br/>
      </w:r>
    </w:p>
    <w:p w:rsidR="00BD1988" w:rsidRPr="00BD1988" w:rsidRDefault="00BD1988" w:rsidP="00BD198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Bembo"/>
          <w:sz w:val="24"/>
        </w:rPr>
      </w:pPr>
      <w:r w:rsidRPr="00BD1988">
        <w:rPr>
          <w:rFonts w:ascii="Times New Roman" w:hAnsi="Times New Roman" w:cs="Bembo"/>
          <w:sz w:val="24"/>
        </w:rPr>
        <w:t xml:space="preserve">How do we balance security and privacy? Should Edward Snowden be viewed as a traitor who diminished national security or a hero protecting individual rights of privacy? </w:t>
      </w:r>
    </w:p>
    <w:p w:rsidR="008550D1" w:rsidRPr="00BD1988" w:rsidRDefault="008550D1" w:rsidP="00BD1988">
      <w:pPr>
        <w:spacing w:after="0" w:line="360" w:lineRule="auto"/>
        <w:ind w:left="720"/>
        <w:rPr>
          <w:rFonts w:ascii="Times New Roman" w:hAnsi="Times New Roman"/>
          <w:sz w:val="24"/>
        </w:rPr>
      </w:pPr>
    </w:p>
    <w:sectPr w:rsidR="008550D1" w:rsidRPr="00BD19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55A5" w:rsidRDefault="004C55A5" w:rsidP="0090761E">
      <w:pPr>
        <w:spacing w:after="0" w:line="240" w:lineRule="auto"/>
      </w:pPr>
      <w:r>
        <w:separator/>
      </w:r>
    </w:p>
  </w:endnote>
  <w:endnote w:type="continuationSeparator" w:id="0">
    <w:p w:rsidR="004C55A5" w:rsidRDefault="004C55A5" w:rsidP="00907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embo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761E" w:rsidRDefault="009076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761E" w:rsidRDefault="0090761E">
    <w:pPr>
      <w:pStyle w:val="Footer"/>
    </w:pPr>
    <w:r w:rsidRPr="0090761E">
      <w:t xml:space="preserve">© 2018 Thomas J. Holt, Adam M. Bossler and Kathryn C. </w:t>
    </w:r>
    <w:proofErr w:type="spellStart"/>
    <w:r w:rsidRPr="0090761E">
      <w:t>Seigfried-Spellar</w:t>
    </w:r>
    <w:proofErr w:type="spellEnd"/>
  </w:p>
  <w:p w:rsidR="0090761E" w:rsidRDefault="009076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761E" w:rsidRDefault="009076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55A5" w:rsidRDefault="004C55A5" w:rsidP="0090761E">
      <w:pPr>
        <w:spacing w:after="0" w:line="240" w:lineRule="auto"/>
      </w:pPr>
      <w:r>
        <w:separator/>
      </w:r>
    </w:p>
  </w:footnote>
  <w:footnote w:type="continuationSeparator" w:id="0">
    <w:p w:rsidR="004C55A5" w:rsidRDefault="004C55A5" w:rsidP="009076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761E" w:rsidRDefault="009076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761E" w:rsidRDefault="009076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761E" w:rsidRDefault="009076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3A443E"/>
    <w:multiLevelType w:val="hybridMultilevel"/>
    <w:tmpl w:val="7780F8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D63A1"/>
    <w:multiLevelType w:val="hybridMultilevel"/>
    <w:tmpl w:val="C35AC9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0D1"/>
    <w:rsid w:val="000D29C9"/>
    <w:rsid w:val="00300558"/>
    <w:rsid w:val="004C55A5"/>
    <w:rsid w:val="008550D1"/>
    <w:rsid w:val="0090761E"/>
    <w:rsid w:val="009D1388"/>
    <w:rsid w:val="00AC0AB0"/>
    <w:rsid w:val="00BD1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68DDE3-245E-4D4E-873B-374C4C773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1988"/>
    <w:pPr>
      <w:ind w:left="720"/>
      <w:contextualSpacing/>
    </w:pPr>
  </w:style>
  <w:style w:type="paragraph" w:styleId="Revision">
    <w:name w:val="Revision"/>
    <w:hidden/>
    <w:uiPriority w:val="99"/>
    <w:semiHidden/>
    <w:rsid w:val="009D138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38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076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761E"/>
  </w:style>
  <w:style w:type="paragraph" w:styleId="Footer">
    <w:name w:val="footer"/>
    <w:basedOn w:val="Normal"/>
    <w:link w:val="FooterChar"/>
    <w:uiPriority w:val="99"/>
    <w:unhideWhenUsed/>
    <w:rsid w:val="009076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76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Holt</dc:creator>
  <cp:keywords/>
  <dc:description/>
  <cp:lastModifiedBy>Hearn, Francesca</cp:lastModifiedBy>
  <cp:revision>5</cp:revision>
  <dcterms:created xsi:type="dcterms:W3CDTF">2017-07-18T00:35:00Z</dcterms:created>
  <dcterms:modified xsi:type="dcterms:W3CDTF">2017-09-01T10:35:00Z</dcterms:modified>
</cp:coreProperties>
</file>