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C88" w:rsidRPr="000A7DDA" w:rsidRDefault="00DB6C88" w:rsidP="00E12250">
      <w:pPr>
        <w:pStyle w:val="Body"/>
        <w:adjustRightInd w:val="0"/>
        <w:snapToGrid w:val="0"/>
        <w:ind w:left="720" w:hanging="720"/>
        <w:rPr>
          <w:rFonts w:ascii="Times" w:hAnsi="Times"/>
          <w:b/>
          <w:bCs/>
          <w:sz w:val="24"/>
          <w:szCs w:val="24"/>
        </w:rPr>
      </w:pPr>
      <w:r w:rsidRPr="000A7DDA">
        <w:rPr>
          <w:rFonts w:ascii="Times" w:hAnsi="Times"/>
          <w:b/>
          <w:bCs/>
          <w:sz w:val="24"/>
          <w:szCs w:val="24"/>
        </w:rPr>
        <w:t xml:space="preserve">Many Peoples Many Faiths Ch. </w:t>
      </w:r>
      <w:r w:rsidR="00195BCA" w:rsidRPr="000A7DDA">
        <w:rPr>
          <w:rFonts w:ascii="Times" w:hAnsi="Times"/>
          <w:b/>
          <w:bCs/>
          <w:sz w:val="24"/>
          <w:szCs w:val="24"/>
        </w:rPr>
        <w:t>9</w:t>
      </w:r>
    </w:p>
    <w:p w:rsidR="00DB6C88" w:rsidRPr="000A7DDA" w:rsidRDefault="00DB6C88" w:rsidP="00E12250">
      <w:pPr>
        <w:pStyle w:val="Body"/>
        <w:adjustRightInd w:val="0"/>
        <w:snapToGrid w:val="0"/>
        <w:ind w:left="720" w:hanging="720"/>
        <w:rPr>
          <w:rFonts w:ascii="Times" w:hAnsi="Times"/>
          <w:bCs/>
          <w:sz w:val="24"/>
          <w:szCs w:val="24"/>
        </w:rPr>
      </w:pPr>
    </w:p>
    <w:p w:rsidR="00542F94" w:rsidRPr="000A7DDA" w:rsidRDefault="00542F94" w:rsidP="00542F94">
      <w:pPr>
        <w:pStyle w:val="Default"/>
        <w:adjustRightInd w:val="0"/>
        <w:snapToGrid w:val="0"/>
        <w:ind w:left="720" w:hanging="720"/>
        <w:rPr>
          <w:rFonts w:ascii="Times" w:hAnsi="Times"/>
          <w:sz w:val="24"/>
          <w:szCs w:val="24"/>
          <w:u w:color="000000"/>
        </w:rPr>
      </w:pPr>
      <w:r w:rsidRPr="000A7DDA">
        <w:rPr>
          <w:rFonts w:ascii="Times" w:hAnsi="Times"/>
          <w:vanish/>
          <w:sz w:val="24"/>
          <w:szCs w:val="24"/>
          <w:u w:color="000000"/>
        </w:rPr>
        <w:t>&lt;/para&gt;</w:t>
      </w:r>
    </w:p>
    <w:p w:rsidR="004223B3" w:rsidRPr="000A7DDA" w:rsidRDefault="0071400F" w:rsidP="004223B3">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GENERAL INTEREST</w:t>
      </w:r>
    </w:p>
    <w:p w:rsidR="0037334C" w:rsidRPr="000A7DDA" w:rsidRDefault="0037334C" w:rsidP="004223B3">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Armstrong, Karen</w:t>
      </w:r>
      <w:r w:rsidR="00BE45AA" w:rsidRPr="000A7DDA">
        <w:rPr>
          <w:rFonts w:ascii="Times" w:hAnsi="Times"/>
          <w:bCs/>
          <w:sz w:val="24"/>
          <w:szCs w:val="24"/>
          <w:u w:color="000000"/>
        </w:rPr>
        <w:t>.</w:t>
      </w:r>
      <w:r w:rsidRPr="000A7DDA">
        <w:rPr>
          <w:rFonts w:ascii="Times" w:hAnsi="Times"/>
          <w:bCs/>
          <w:sz w:val="24"/>
          <w:szCs w:val="24"/>
          <w:u w:color="000000"/>
        </w:rPr>
        <w:t xml:space="preserve"> Islam:</w:t>
      </w:r>
      <w:r w:rsidRPr="000A7DDA">
        <w:rPr>
          <w:rFonts w:ascii="Times" w:hAnsi="Times"/>
          <w:bCs/>
          <w:i/>
          <w:iCs/>
          <w:sz w:val="24"/>
          <w:szCs w:val="24"/>
          <w:u w:color="000000"/>
        </w:rPr>
        <w:t xml:space="preserve"> A Short History</w:t>
      </w:r>
      <w:r w:rsidRPr="000A7DDA">
        <w:rPr>
          <w:rFonts w:ascii="Times" w:hAnsi="Times"/>
          <w:bCs/>
          <w:sz w:val="24"/>
          <w:szCs w:val="24"/>
          <w:u w:color="000000"/>
        </w:rPr>
        <w:t xml:space="preserve">.  </w:t>
      </w:r>
      <w:proofErr w:type="spellStart"/>
      <w:r w:rsidRPr="000A7DDA">
        <w:rPr>
          <w:rFonts w:ascii="Times" w:hAnsi="Times"/>
          <w:bCs/>
          <w:sz w:val="24"/>
          <w:szCs w:val="24"/>
          <w:u w:color="000000"/>
        </w:rPr>
        <w:t>NewYork</w:t>
      </w:r>
      <w:proofErr w:type="spellEnd"/>
      <w:r w:rsidRPr="000A7DDA">
        <w:rPr>
          <w:rFonts w:ascii="Times" w:hAnsi="Times"/>
          <w:bCs/>
          <w:sz w:val="24"/>
          <w:szCs w:val="24"/>
          <w:u w:color="000000"/>
        </w:rPr>
        <w:t>: Modern Library, 2000.</w:t>
      </w:r>
    </w:p>
    <w:p w:rsidR="00EB32F0" w:rsidRPr="000A7DDA" w:rsidRDefault="00EB32F0"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r w:rsidRPr="000A7DDA">
        <w:rPr>
          <w:rFonts w:ascii="Times" w:hAnsi="Times"/>
          <w:bCs/>
          <w:vanish/>
          <w:sz w:val="24"/>
          <w:szCs w:val="24"/>
          <w:u w:color="000000"/>
        </w:rPr>
        <w:t>&lt;bibliomixed&gt;&lt;para&gt;</w:t>
      </w:r>
      <w:proofErr w:type="spellStart"/>
      <w:r w:rsidRPr="000A7DDA">
        <w:rPr>
          <w:rFonts w:ascii="Times" w:hAnsi="Times"/>
          <w:bCs/>
          <w:sz w:val="24"/>
          <w:szCs w:val="24"/>
          <w:u w:color="000000"/>
        </w:rPr>
        <w:t>Ayoud</w:t>
      </w:r>
      <w:proofErr w:type="spellEnd"/>
      <w:r w:rsidRPr="000A7DDA">
        <w:rPr>
          <w:rFonts w:ascii="Times" w:hAnsi="Times"/>
          <w:bCs/>
          <w:sz w:val="24"/>
          <w:szCs w:val="24"/>
          <w:u w:color="000000"/>
        </w:rPr>
        <w:t>, Mahmoud</w:t>
      </w:r>
      <w:r w:rsidR="0035233A" w:rsidRPr="000A7DDA">
        <w:rPr>
          <w:rFonts w:ascii="Times" w:hAnsi="Times"/>
          <w:bCs/>
          <w:sz w:val="24"/>
          <w:szCs w:val="24"/>
          <w:u w:color="000000"/>
        </w:rPr>
        <w:t>.</w:t>
      </w:r>
      <w:r w:rsidRPr="000A7DDA">
        <w:rPr>
          <w:rFonts w:ascii="Times" w:hAnsi="Times"/>
          <w:bCs/>
          <w:sz w:val="24"/>
          <w:szCs w:val="24"/>
          <w:u w:color="000000"/>
        </w:rPr>
        <w:t xml:space="preserve"> </w:t>
      </w:r>
      <w:r w:rsidRPr="000A7DDA">
        <w:rPr>
          <w:rFonts w:ascii="Times" w:hAnsi="Times"/>
          <w:bCs/>
          <w:vanish/>
          <w:sz w:val="24"/>
          <w:szCs w:val="24"/>
          <w:u w:color="000000"/>
        </w:rPr>
        <w:t>&lt;emphasis&gt;</w:t>
      </w:r>
      <w:r w:rsidRPr="000A7DDA">
        <w:rPr>
          <w:rFonts w:ascii="Times" w:hAnsi="Times"/>
          <w:bCs/>
          <w:i/>
          <w:sz w:val="24"/>
          <w:szCs w:val="24"/>
          <w:u w:color="000000"/>
        </w:rPr>
        <w:t>Islam: Faith and History.</w:t>
      </w:r>
      <w:r w:rsidRPr="000A7DDA">
        <w:rPr>
          <w:rFonts w:ascii="Times" w:hAnsi="Times"/>
          <w:bCs/>
          <w:vanish/>
          <w:sz w:val="24"/>
          <w:szCs w:val="24"/>
          <w:u w:color="000000"/>
        </w:rPr>
        <w:t>&lt;/emphasis&gt;</w:t>
      </w:r>
      <w:r w:rsidRPr="000A7DDA">
        <w:rPr>
          <w:rFonts w:ascii="Times" w:hAnsi="Times"/>
          <w:bCs/>
          <w:sz w:val="24"/>
          <w:szCs w:val="24"/>
          <w:u w:color="000000"/>
        </w:rPr>
        <w:t xml:space="preserve"> Oxford: </w:t>
      </w:r>
      <w:proofErr w:type="spellStart"/>
      <w:r w:rsidRPr="000A7DDA">
        <w:rPr>
          <w:rFonts w:ascii="Times" w:hAnsi="Times"/>
          <w:bCs/>
          <w:sz w:val="24"/>
          <w:szCs w:val="24"/>
          <w:u w:color="000000"/>
        </w:rPr>
        <w:t>Oneworld</w:t>
      </w:r>
      <w:proofErr w:type="spellEnd"/>
      <w:r w:rsidRPr="000A7DDA">
        <w:rPr>
          <w:rFonts w:ascii="Times" w:hAnsi="Times"/>
          <w:bCs/>
          <w:sz w:val="24"/>
          <w:szCs w:val="24"/>
          <w:u w:color="000000"/>
        </w:rPr>
        <w:t>, 2004.</w:t>
      </w:r>
    </w:p>
    <w:p w:rsidR="00EB32F0" w:rsidRPr="000A7DDA" w:rsidRDefault="00EB32F0"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 xml:space="preserve">Brown, Daniel W. </w:t>
      </w:r>
      <w:r w:rsidRPr="000A7DDA">
        <w:rPr>
          <w:rFonts w:ascii="Times" w:hAnsi="Times"/>
          <w:bCs/>
          <w:i/>
          <w:iCs/>
          <w:sz w:val="24"/>
          <w:szCs w:val="24"/>
          <w:u w:color="000000"/>
        </w:rPr>
        <w:t>A New Introduction to Islam</w:t>
      </w:r>
      <w:r w:rsidRPr="000A7DDA">
        <w:rPr>
          <w:rFonts w:ascii="Times" w:hAnsi="Times"/>
          <w:bCs/>
          <w:sz w:val="24"/>
          <w:szCs w:val="24"/>
          <w:u w:color="000000"/>
        </w:rPr>
        <w:t>.  Malden MA and Oxford UK:  Wiley-Blackwell, 2009.</w:t>
      </w:r>
      <w:r w:rsidRPr="000A7DDA">
        <w:rPr>
          <w:rFonts w:ascii="Times" w:hAnsi="Times"/>
          <w:bCs/>
          <w:vanish/>
          <w:sz w:val="24"/>
          <w:szCs w:val="24"/>
          <w:u w:color="000000"/>
        </w:rPr>
        <w:t>&lt;/para&gt;&lt;/bibliomixed&gt;</w:t>
      </w:r>
    </w:p>
    <w:p w:rsidR="0077374E" w:rsidRPr="000A7DDA" w:rsidRDefault="0077374E" w:rsidP="00EB32F0">
      <w:pPr>
        <w:pStyle w:val="Default"/>
        <w:adjustRightInd w:val="0"/>
        <w:snapToGrid w:val="0"/>
        <w:ind w:left="720" w:hanging="720"/>
        <w:rPr>
          <w:rFonts w:ascii="Times" w:hAnsi="Times"/>
          <w:bCs/>
          <w:sz w:val="24"/>
          <w:szCs w:val="24"/>
          <w:u w:color="000000"/>
        </w:rPr>
      </w:pPr>
    </w:p>
    <w:p w:rsidR="00EB32F0" w:rsidRPr="000A7DDA" w:rsidRDefault="0077374E" w:rsidP="00EB32F0">
      <w:pPr>
        <w:pStyle w:val="Default"/>
        <w:adjustRightInd w:val="0"/>
        <w:snapToGrid w:val="0"/>
        <w:ind w:left="720" w:hanging="720"/>
        <w:rPr>
          <w:rFonts w:ascii="Times" w:hAnsi="Times"/>
          <w:bCs/>
          <w:i/>
          <w:iCs/>
          <w:sz w:val="24"/>
          <w:szCs w:val="24"/>
          <w:u w:color="000000"/>
        </w:rPr>
      </w:pPr>
      <w:proofErr w:type="spellStart"/>
      <w:r w:rsidRPr="000A7DDA">
        <w:rPr>
          <w:rFonts w:ascii="Times" w:hAnsi="Times"/>
          <w:bCs/>
          <w:sz w:val="24"/>
          <w:szCs w:val="24"/>
          <w:u w:color="000000"/>
        </w:rPr>
        <w:t>Demichelis</w:t>
      </w:r>
      <w:proofErr w:type="spellEnd"/>
      <w:r w:rsidRPr="000A7DDA">
        <w:rPr>
          <w:rFonts w:ascii="Times" w:hAnsi="Times"/>
          <w:bCs/>
          <w:sz w:val="24"/>
          <w:szCs w:val="24"/>
          <w:u w:color="000000"/>
        </w:rPr>
        <w:t xml:space="preserve">, Marco. </w:t>
      </w:r>
      <w:r w:rsidRPr="000A7DDA">
        <w:rPr>
          <w:rFonts w:ascii="Times" w:hAnsi="Times"/>
          <w:bCs/>
          <w:i/>
          <w:iCs/>
          <w:sz w:val="24"/>
          <w:szCs w:val="24"/>
          <w:u w:color="000000"/>
        </w:rPr>
        <w:t xml:space="preserve">Salvation and Hell in Classical Islamic Thought. </w:t>
      </w:r>
      <w:r w:rsidRPr="000A7DDA">
        <w:rPr>
          <w:rFonts w:ascii="Times" w:hAnsi="Times"/>
          <w:bCs/>
          <w:sz w:val="24"/>
          <w:szCs w:val="24"/>
          <w:u w:color="000000"/>
        </w:rPr>
        <w:t xml:space="preserve">London: Bloomsbury Academic, 2018. </w:t>
      </w:r>
    </w:p>
    <w:p w:rsidR="0077374E" w:rsidRPr="000A7DDA" w:rsidRDefault="0077374E" w:rsidP="00EB32F0">
      <w:pPr>
        <w:pStyle w:val="Default"/>
        <w:adjustRightInd w:val="0"/>
        <w:snapToGrid w:val="0"/>
        <w:ind w:left="720" w:hanging="720"/>
        <w:rPr>
          <w:rFonts w:ascii="Times" w:hAnsi="Times"/>
          <w:bCs/>
          <w:i/>
          <w:i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&lt;bibliomixed&gt;&lt;para&gt;</w:t>
      </w:r>
      <w:r w:rsidRPr="000A7DDA">
        <w:rPr>
          <w:rFonts w:ascii="Times" w:hAnsi="Times"/>
          <w:bCs/>
          <w:sz w:val="24"/>
          <w:szCs w:val="24"/>
          <w:u w:color="000000"/>
        </w:rPr>
        <w:t xml:space="preserve">Denny, Frederick M. </w:t>
      </w:r>
      <w:r w:rsidRPr="000A7DDA">
        <w:rPr>
          <w:rFonts w:ascii="Times" w:hAnsi="Times"/>
          <w:bCs/>
          <w:vanish/>
          <w:sz w:val="24"/>
          <w:szCs w:val="24"/>
          <w:u w:color="000000"/>
        </w:rPr>
        <w:t>&lt;emphasis&gt;</w:t>
      </w:r>
      <w:r w:rsidRPr="000A7DDA">
        <w:rPr>
          <w:rFonts w:ascii="Times" w:hAnsi="Times"/>
          <w:bCs/>
          <w:i/>
          <w:sz w:val="24"/>
          <w:szCs w:val="24"/>
          <w:u w:color="000000"/>
        </w:rPr>
        <w:t>An Introduction to Islam</w:t>
      </w:r>
      <w:r w:rsidRPr="000A7DDA">
        <w:rPr>
          <w:rFonts w:ascii="Times" w:hAnsi="Times"/>
          <w:bCs/>
          <w:vanish/>
          <w:sz w:val="24"/>
          <w:szCs w:val="24"/>
          <w:u w:color="000000"/>
        </w:rPr>
        <w:t>&lt;/emphasis&gt;</w:t>
      </w:r>
      <w:r w:rsidRPr="000A7DDA">
        <w:rPr>
          <w:rFonts w:ascii="Times" w:hAnsi="Times"/>
          <w:bCs/>
          <w:sz w:val="24"/>
          <w:szCs w:val="24"/>
          <w:u w:color="000000"/>
        </w:rPr>
        <w:t>. 3rd ed. Upper Saddle River, NJ: Pearson Prentice Hall, 2006.</w:t>
      </w:r>
      <w:r w:rsidRPr="000A7DDA">
        <w:rPr>
          <w:rFonts w:ascii="Times" w:hAnsi="Times"/>
          <w:bCs/>
          <w:vanish/>
          <w:sz w:val="24"/>
          <w:szCs w:val="24"/>
          <w:u w:color="000000"/>
        </w:rPr>
        <w:t>&lt;/para&gt;&lt;/bibliomixed&gt;</w:t>
      </w:r>
    </w:p>
    <w:p w:rsidR="00EB32F0" w:rsidRPr="000A7DDA" w:rsidRDefault="00EB32F0" w:rsidP="00EB32F0">
      <w:pPr>
        <w:pStyle w:val="Default"/>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&lt;bibliomixed&gt;&lt;para&gt;</w:t>
      </w:r>
      <w:r w:rsidRPr="000A7DDA">
        <w:rPr>
          <w:rFonts w:ascii="Times" w:hAnsi="Times"/>
          <w:bCs/>
          <w:sz w:val="24"/>
          <w:szCs w:val="24"/>
          <w:u w:color="000000"/>
        </w:rPr>
        <w:t xml:space="preserve">Esposito, John L. </w:t>
      </w:r>
      <w:r w:rsidRPr="000A7DDA">
        <w:rPr>
          <w:rFonts w:ascii="Times" w:hAnsi="Times"/>
          <w:bCs/>
          <w:vanish/>
          <w:sz w:val="24"/>
          <w:szCs w:val="24"/>
          <w:u w:color="000000"/>
        </w:rPr>
        <w:t>&lt;emphasis&gt;</w:t>
      </w:r>
      <w:r w:rsidRPr="000A7DDA">
        <w:rPr>
          <w:rFonts w:ascii="Times" w:hAnsi="Times"/>
          <w:bCs/>
          <w:i/>
          <w:sz w:val="24"/>
          <w:szCs w:val="24"/>
          <w:u w:color="000000"/>
        </w:rPr>
        <w:t xml:space="preserve">Who Speaks for Islam? What a Billion Muslims Really Think. </w:t>
      </w:r>
      <w:r w:rsidRPr="000A7DDA">
        <w:rPr>
          <w:rFonts w:ascii="Times" w:hAnsi="Times"/>
          <w:bCs/>
          <w:vanish/>
          <w:sz w:val="24"/>
          <w:szCs w:val="24"/>
          <w:u w:color="000000"/>
        </w:rPr>
        <w:t>&lt;/emphasis&gt;</w:t>
      </w:r>
      <w:r w:rsidRPr="000A7DDA">
        <w:rPr>
          <w:rFonts w:ascii="Times" w:hAnsi="Times"/>
          <w:bCs/>
          <w:sz w:val="24"/>
          <w:szCs w:val="24"/>
          <w:u w:color="000000"/>
        </w:rPr>
        <w:t>New York: Gallup Press, 2007.</w:t>
      </w:r>
      <w:r w:rsidRPr="000A7DDA">
        <w:rPr>
          <w:rFonts w:ascii="Times" w:hAnsi="Times"/>
          <w:bCs/>
          <w:vanish/>
          <w:sz w:val="24"/>
          <w:szCs w:val="24"/>
          <w:u w:color="000000"/>
        </w:rPr>
        <w:t>&lt;/para&gt;&lt;/bibliomixed&gt;</w:t>
      </w:r>
    </w:p>
    <w:p w:rsidR="00EB32F0" w:rsidRPr="000A7DDA" w:rsidRDefault="00EB32F0" w:rsidP="00EB32F0">
      <w:pPr>
        <w:pStyle w:val="Default"/>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&lt;bibliomixed&gt;&lt;para&gt;</w:t>
      </w:r>
      <w:r w:rsidRPr="000A7DDA">
        <w:rPr>
          <w:rFonts w:ascii="Times" w:hAnsi="Times"/>
          <w:bCs/>
          <w:sz w:val="24"/>
          <w:szCs w:val="24"/>
          <w:u w:color="000000"/>
        </w:rPr>
        <w:t xml:space="preserve"> Esposito, John L., ed</w:t>
      </w:r>
      <w:r w:rsidR="00112EE8">
        <w:rPr>
          <w:rFonts w:ascii="Times" w:hAnsi="Times"/>
          <w:bCs/>
          <w:sz w:val="24"/>
          <w:szCs w:val="24"/>
          <w:u w:color="000000"/>
        </w:rPr>
        <w:t>itor.</w:t>
      </w:r>
      <w:r w:rsidRPr="000A7DDA">
        <w:rPr>
          <w:rFonts w:ascii="Times" w:hAnsi="Times"/>
          <w:bCs/>
          <w:sz w:val="24"/>
          <w:szCs w:val="24"/>
          <w:u w:color="000000"/>
        </w:rPr>
        <w:t xml:space="preserve"> </w:t>
      </w:r>
      <w:r w:rsidRPr="000A7DDA">
        <w:rPr>
          <w:rFonts w:ascii="Times" w:hAnsi="Times"/>
          <w:bCs/>
          <w:vanish/>
          <w:sz w:val="24"/>
          <w:szCs w:val="24"/>
          <w:u w:color="000000"/>
        </w:rPr>
        <w:t>&lt;emphasis&gt;</w:t>
      </w:r>
      <w:r w:rsidRPr="000A7DDA">
        <w:rPr>
          <w:rFonts w:ascii="Times" w:hAnsi="Times"/>
          <w:bCs/>
          <w:i/>
          <w:sz w:val="24"/>
          <w:szCs w:val="24"/>
          <w:u w:color="000000"/>
        </w:rPr>
        <w:t>The Oxford History of Islam</w:t>
      </w:r>
      <w:r w:rsidRPr="000A7DDA">
        <w:rPr>
          <w:rFonts w:ascii="Times" w:hAnsi="Times"/>
          <w:bCs/>
          <w:vanish/>
          <w:sz w:val="24"/>
          <w:szCs w:val="24"/>
          <w:u w:color="000000"/>
        </w:rPr>
        <w:t>&lt;/emphasis&gt;</w:t>
      </w:r>
      <w:r w:rsidRPr="000A7DDA">
        <w:rPr>
          <w:rFonts w:ascii="Times" w:hAnsi="Times"/>
          <w:bCs/>
          <w:sz w:val="24"/>
          <w:szCs w:val="24"/>
          <w:u w:color="000000"/>
        </w:rPr>
        <w:t>. New York: Oxford University Press, 1999.</w:t>
      </w:r>
    </w:p>
    <w:p w:rsidR="007A48EA" w:rsidRPr="000A7DDA" w:rsidRDefault="007A48EA" w:rsidP="00EB32F0">
      <w:pPr>
        <w:pStyle w:val="Default"/>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lang w:val="en-AU"/>
        </w:rPr>
      </w:pPr>
      <w:proofErr w:type="spellStart"/>
      <w:r w:rsidRPr="000A7DDA">
        <w:rPr>
          <w:rFonts w:ascii="Times" w:hAnsi="Times"/>
          <w:bCs/>
          <w:sz w:val="24"/>
          <w:szCs w:val="24"/>
          <w:u w:color="000000"/>
          <w:lang w:val="en-AU"/>
        </w:rPr>
        <w:t>Geaves</w:t>
      </w:r>
      <w:proofErr w:type="spellEnd"/>
      <w:r w:rsidRPr="000A7DDA">
        <w:rPr>
          <w:rFonts w:ascii="Times" w:hAnsi="Times"/>
          <w:bCs/>
          <w:sz w:val="24"/>
          <w:szCs w:val="24"/>
          <w:u w:color="000000"/>
          <w:lang w:val="en-AU"/>
        </w:rPr>
        <w:t>, Ron</w:t>
      </w:r>
      <w:r w:rsidR="00712124">
        <w:rPr>
          <w:rFonts w:ascii="Times" w:hAnsi="Times"/>
          <w:bCs/>
          <w:sz w:val="24"/>
          <w:szCs w:val="24"/>
          <w:u w:color="000000"/>
          <w:lang w:val="en-AU"/>
        </w:rPr>
        <w:t>.</w:t>
      </w:r>
      <w:r w:rsidRPr="000A7DDA">
        <w:rPr>
          <w:rFonts w:ascii="Times" w:hAnsi="Times"/>
          <w:bCs/>
          <w:sz w:val="24"/>
          <w:szCs w:val="24"/>
          <w:u w:color="000000"/>
          <w:lang w:val="en-AU"/>
        </w:rPr>
        <w:t xml:space="preserve"> </w:t>
      </w:r>
      <w:r w:rsidRPr="000A7DDA">
        <w:rPr>
          <w:rFonts w:ascii="Times" w:hAnsi="Times"/>
          <w:bCs/>
          <w:i/>
          <w:iCs/>
          <w:sz w:val="24"/>
          <w:szCs w:val="24"/>
          <w:u w:color="000000"/>
          <w:lang w:val="en-AU"/>
        </w:rPr>
        <w:t>Aspects of Islam</w:t>
      </w:r>
      <w:r w:rsidRPr="000A7DDA">
        <w:rPr>
          <w:rFonts w:ascii="Times" w:hAnsi="Times"/>
          <w:bCs/>
          <w:sz w:val="24"/>
          <w:szCs w:val="24"/>
          <w:u w:color="000000"/>
          <w:lang w:val="en-AU"/>
        </w:rPr>
        <w:t>.  Washington, DC: Georgetown University Press, 2005.</w:t>
      </w:r>
      <w:r w:rsidRPr="000A7DDA">
        <w:rPr>
          <w:rFonts w:ascii="Times" w:hAnsi="Times"/>
          <w:bCs/>
          <w:vanish/>
          <w:sz w:val="24"/>
          <w:szCs w:val="24"/>
          <w:u w:color="000000"/>
        </w:rPr>
        <w:t>&lt;/para&gt;&lt;/bibliomixed&gt;</w:t>
      </w:r>
    </w:p>
    <w:p w:rsidR="007A48EA" w:rsidRPr="000A7DDA" w:rsidRDefault="007A48EA" w:rsidP="00EB32F0">
      <w:pPr>
        <w:pStyle w:val="Default"/>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&lt;bibliomixed&gt;&lt;para&gt;</w:t>
      </w:r>
      <w:proofErr w:type="spellStart"/>
      <w:r w:rsidRPr="000A7DDA">
        <w:rPr>
          <w:rFonts w:ascii="Times" w:hAnsi="Times"/>
          <w:bCs/>
          <w:sz w:val="24"/>
          <w:szCs w:val="24"/>
          <w:u w:color="000000"/>
        </w:rPr>
        <w:t>Glassé</w:t>
      </w:r>
      <w:proofErr w:type="spellEnd"/>
      <w:r w:rsidRPr="000A7DDA">
        <w:rPr>
          <w:rFonts w:ascii="Times" w:hAnsi="Times"/>
          <w:bCs/>
          <w:sz w:val="24"/>
          <w:szCs w:val="24"/>
          <w:u w:color="000000"/>
        </w:rPr>
        <w:t>, Cyril</w:t>
      </w:r>
      <w:r w:rsidR="00A25474">
        <w:rPr>
          <w:rFonts w:ascii="Times" w:hAnsi="Times"/>
          <w:bCs/>
          <w:sz w:val="24"/>
          <w:szCs w:val="24"/>
          <w:u w:color="000000"/>
        </w:rPr>
        <w:t>.</w:t>
      </w:r>
      <w:r w:rsidRPr="000A7DDA">
        <w:rPr>
          <w:rFonts w:ascii="Times" w:hAnsi="Times"/>
          <w:bCs/>
          <w:sz w:val="24"/>
          <w:szCs w:val="24"/>
          <w:u w:color="000000"/>
        </w:rPr>
        <w:t xml:space="preserve"> </w:t>
      </w:r>
      <w:r w:rsidRPr="000A7DDA">
        <w:rPr>
          <w:rFonts w:ascii="Times" w:hAnsi="Times"/>
          <w:bCs/>
          <w:vanish/>
          <w:sz w:val="24"/>
          <w:szCs w:val="24"/>
          <w:u w:color="000000"/>
        </w:rPr>
        <w:t>&lt;emphasis&gt;</w:t>
      </w:r>
      <w:r w:rsidRPr="000A7DDA">
        <w:rPr>
          <w:rFonts w:ascii="Times" w:hAnsi="Times"/>
          <w:bCs/>
          <w:i/>
          <w:sz w:val="24"/>
          <w:szCs w:val="24"/>
          <w:u w:color="000000"/>
        </w:rPr>
        <w:t>The New Encyclopedia of Islam</w:t>
      </w:r>
      <w:r w:rsidRPr="000A7DDA">
        <w:rPr>
          <w:rFonts w:ascii="Times" w:hAnsi="Times"/>
          <w:bCs/>
          <w:vanish/>
          <w:sz w:val="24"/>
          <w:szCs w:val="24"/>
          <w:u w:color="000000"/>
        </w:rPr>
        <w:t>&lt;/emphasis&gt;</w:t>
      </w:r>
      <w:r w:rsidRPr="000A7DDA">
        <w:rPr>
          <w:rFonts w:ascii="Times" w:hAnsi="Times"/>
          <w:bCs/>
          <w:sz w:val="24"/>
          <w:szCs w:val="24"/>
          <w:u w:color="000000"/>
        </w:rPr>
        <w:t>. Walnut Creek, CA: Altamira Press, 2001.</w:t>
      </w:r>
      <w:r w:rsidRPr="000A7DDA">
        <w:rPr>
          <w:rFonts w:ascii="Times" w:hAnsi="Times"/>
          <w:bCs/>
          <w:vanish/>
          <w:sz w:val="24"/>
          <w:szCs w:val="24"/>
          <w:u w:color="000000"/>
        </w:rPr>
        <w:t>&lt;/para&gt;&lt;/bibliomixed&gt;</w:t>
      </w:r>
    </w:p>
    <w:p w:rsidR="007A48EA" w:rsidRPr="000A7DDA" w:rsidRDefault="007A48EA" w:rsidP="00EB32F0">
      <w:pPr>
        <w:pStyle w:val="Default"/>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&lt;bibliomixed&gt;&lt;para&gt;</w:t>
      </w:r>
      <w:r w:rsidRPr="000A7DDA">
        <w:rPr>
          <w:rFonts w:ascii="Times" w:hAnsi="Times"/>
          <w:bCs/>
          <w:sz w:val="24"/>
          <w:szCs w:val="24"/>
          <w:u w:color="000000"/>
        </w:rPr>
        <w:t xml:space="preserve">Hewer, C. T. R. </w:t>
      </w:r>
      <w:r w:rsidRPr="000A7DDA">
        <w:rPr>
          <w:rFonts w:ascii="Times" w:hAnsi="Times"/>
          <w:bCs/>
          <w:vanish/>
          <w:sz w:val="24"/>
          <w:szCs w:val="24"/>
          <w:u w:color="000000"/>
        </w:rPr>
        <w:t>&lt;emphasis&gt;</w:t>
      </w:r>
      <w:r w:rsidRPr="000A7DDA">
        <w:rPr>
          <w:rFonts w:ascii="Times" w:hAnsi="Times"/>
          <w:bCs/>
          <w:i/>
          <w:sz w:val="24"/>
          <w:szCs w:val="24"/>
          <w:u w:color="000000"/>
        </w:rPr>
        <w:t>Understanding Islam: An Introduction</w:t>
      </w:r>
      <w:r w:rsidRPr="000A7DDA">
        <w:rPr>
          <w:rFonts w:ascii="Times" w:hAnsi="Times"/>
          <w:bCs/>
          <w:vanish/>
          <w:sz w:val="24"/>
          <w:szCs w:val="24"/>
          <w:u w:color="000000"/>
        </w:rPr>
        <w:t>&lt;/emphasis&gt;</w:t>
      </w:r>
      <w:r w:rsidRPr="000A7DDA">
        <w:rPr>
          <w:rFonts w:ascii="Times" w:hAnsi="Times"/>
          <w:bCs/>
          <w:sz w:val="24"/>
          <w:szCs w:val="24"/>
          <w:u w:color="000000"/>
        </w:rPr>
        <w:t>. Minneapolis: Fortress, 2006.</w:t>
      </w:r>
    </w:p>
    <w:p w:rsidR="007A48EA" w:rsidRPr="000A7DDA" w:rsidRDefault="007A48EA" w:rsidP="00EB32F0">
      <w:pPr>
        <w:pStyle w:val="Default"/>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Gordon, Matthew S.</w:t>
      </w:r>
      <w:r w:rsidRPr="000A7DDA">
        <w:rPr>
          <w:rFonts w:ascii="Times" w:hAnsi="Times"/>
          <w:bCs/>
          <w:i/>
          <w:iCs/>
          <w:sz w:val="24"/>
          <w:szCs w:val="24"/>
          <w:u w:color="000000"/>
        </w:rPr>
        <w:t xml:space="preserve"> Islam</w:t>
      </w:r>
      <w:r w:rsidRPr="000A7DDA">
        <w:rPr>
          <w:rFonts w:ascii="Times" w:hAnsi="Times"/>
          <w:bCs/>
          <w:sz w:val="24"/>
          <w:szCs w:val="24"/>
          <w:u w:color="000000"/>
        </w:rPr>
        <w:t>. New York: Oxford University Press, 2002.</w:t>
      </w:r>
    </w:p>
    <w:p w:rsidR="007A48EA" w:rsidRPr="000A7DDA" w:rsidRDefault="007A48EA"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Grieve, Paul</w:t>
      </w:r>
      <w:r w:rsidR="0059201C">
        <w:rPr>
          <w:rFonts w:ascii="Times" w:hAnsi="Times"/>
          <w:bCs/>
          <w:sz w:val="24"/>
          <w:szCs w:val="24"/>
          <w:u w:color="000000"/>
        </w:rPr>
        <w:t>.</w:t>
      </w:r>
      <w:r w:rsidRPr="000A7DDA">
        <w:rPr>
          <w:rFonts w:ascii="Times" w:hAnsi="Times"/>
          <w:bCs/>
          <w:i/>
          <w:iCs/>
          <w:sz w:val="24"/>
          <w:szCs w:val="24"/>
          <w:u w:color="000000"/>
        </w:rPr>
        <w:t xml:space="preserve"> A Brief Guide to Islam</w:t>
      </w:r>
      <w:r w:rsidRPr="000A7DDA">
        <w:rPr>
          <w:rFonts w:ascii="Times" w:hAnsi="Times"/>
          <w:bCs/>
          <w:sz w:val="24"/>
          <w:szCs w:val="24"/>
          <w:u w:color="000000"/>
        </w:rPr>
        <w:t>.  New York: Carroll and Graf, 2006.</w:t>
      </w:r>
    </w:p>
    <w:p w:rsidR="007A48EA" w:rsidRPr="000A7DDA" w:rsidRDefault="007A48EA"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proofErr w:type="spellStart"/>
      <w:r w:rsidRPr="000A7DDA">
        <w:rPr>
          <w:rFonts w:ascii="Times" w:hAnsi="Times"/>
          <w:bCs/>
          <w:sz w:val="24"/>
          <w:szCs w:val="24"/>
          <w:u w:color="000000"/>
        </w:rPr>
        <w:t>Leirvik</w:t>
      </w:r>
      <w:proofErr w:type="spellEnd"/>
      <w:r w:rsidRPr="000A7DDA">
        <w:rPr>
          <w:rFonts w:ascii="Times" w:hAnsi="Times"/>
          <w:bCs/>
          <w:sz w:val="24"/>
          <w:szCs w:val="24"/>
          <w:u w:color="000000"/>
        </w:rPr>
        <w:t xml:space="preserve">, </w:t>
      </w:r>
      <w:proofErr w:type="spellStart"/>
      <w:r w:rsidRPr="000A7DDA">
        <w:rPr>
          <w:rFonts w:ascii="Times" w:hAnsi="Times"/>
          <w:bCs/>
          <w:sz w:val="24"/>
          <w:szCs w:val="24"/>
          <w:u w:color="000000"/>
        </w:rPr>
        <w:t>Oddbjørn</w:t>
      </w:r>
      <w:proofErr w:type="spellEnd"/>
      <w:r w:rsidR="00126E67">
        <w:rPr>
          <w:rFonts w:ascii="Times" w:hAnsi="Times"/>
          <w:bCs/>
          <w:sz w:val="24"/>
          <w:szCs w:val="24"/>
          <w:u w:color="000000"/>
        </w:rPr>
        <w:t>.</w:t>
      </w:r>
      <w:r w:rsidRPr="000A7DDA">
        <w:rPr>
          <w:rFonts w:ascii="Times" w:hAnsi="Times"/>
          <w:bCs/>
          <w:sz w:val="24"/>
          <w:szCs w:val="24"/>
          <w:u w:color="000000"/>
        </w:rPr>
        <w:t xml:space="preserve"> </w:t>
      </w:r>
      <w:r w:rsidRPr="000A7DDA">
        <w:rPr>
          <w:rFonts w:ascii="Times" w:hAnsi="Times"/>
          <w:bCs/>
          <w:i/>
          <w:iCs/>
          <w:sz w:val="24"/>
          <w:szCs w:val="24"/>
          <w:u w:color="000000"/>
        </w:rPr>
        <w:t>Images of Jesus Christ in Islam</w:t>
      </w:r>
      <w:r w:rsidRPr="000A7DDA">
        <w:rPr>
          <w:rFonts w:ascii="Times" w:hAnsi="Times"/>
          <w:bCs/>
          <w:sz w:val="24"/>
          <w:szCs w:val="24"/>
          <w:u w:color="000000"/>
        </w:rPr>
        <w:t>, 2d ed. London: Continuum, 2010.</w:t>
      </w:r>
    </w:p>
    <w:p w:rsidR="007A48EA" w:rsidRPr="000A7DDA" w:rsidRDefault="007A48EA"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Lings, Martin</w:t>
      </w:r>
      <w:r w:rsidR="00FB5B84">
        <w:rPr>
          <w:rFonts w:ascii="Times" w:hAnsi="Times"/>
          <w:bCs/>
          <w:sz w:val="24"/>
          <w:szCs w:val="24"/>
          <w:u w:color="000000"/>
        </w:rPr>
        <w:t>.</w:t>
      </w:r>
      <w:r w:rsidRPr="000A7DDA">
        <w:rPr>
          <w:rFonts w:ascii="Times" w:hAnsi="Times"/>
          <w:bCs/>
          <w:sz w:val="24"/>
          <w:szCs w:val="24"/>
          <w:u w:color="000000"/>
        </w:rPr>
        <w:t xml:space="preserve"> </w:t>
      </w:r>
      <w:r w:rsidRPr="000A7DDA">
        <w:rPr>
          <w:rFonts w:ascii="Times" w:hAnsi="Times"/>
          <w:bCs/>
          <w:i/>
          <w:iCs/>
          <w:sz w:val="24"/>
          <w:szCs w:val="24"/>
          <w:u w:color="000000"/>
        </w:rPr>
        <w:t>Muhammad: His Life Based on the Earliest Sources</w:t>
      </w:r>
      <w:r w:rsidRPr="000A7DDA">
        <w:rPr>
          <w:rFonts w:ascii="Times" w:hAnsi="Times"/>
          <w:bCs/>
          <w:sz w:val="24"/>
          <w:szCs w:val="24"/>
          <w:u w:color="000000"/>
        </w:rPr>
        <w:t xml:space="preserve">.  London: George Allen and </w:t>
      </w:r>
      <w:proofErr w:type="spellStart"/>
      <w:r w:rsidRPr="000A7DDA">
        <w:rPr>
          <w:rFonts w:ascii="Times" w:hAnsi="Times"/>
          <w:bCs/>
          <w:sz w:val="24"/>
          <w:szCs w:val="24"/>
          <w:u w:color="000000"/>
        </w:rPr>
        <w:t>Unwim</w:t>
      </w:r>
      <w:proofErr w:type="spellEnd"/>
      <w:r w:rsidRPr="000A7DDA">
        <w:rPr>
          <w:rFonts w:ascii="Times" w:hAnsi="Times"/>
          <w:bCs/>
          <w:sz w:val="24"/>
          <w:szCs w:val="24"/>
          <w:u w:color="000000"/>
        </w:rPr>
        <w:t>, 1983; Rochester, VT: Inner Traditions, 2006.</w:t>
      </w:r>
      <w:r w:rsidRPr="000A7DDA">
        <w:rPr>
          <w:rFonts w:ascii="Times" w:hAnsi="Times"/>
          <w:bCs/>
          <w:vanish/>
          <w:sz w:val="24"/>
          <w:szCs w:val="24"/>
          <w:u w:color="000000"/>
        </w:rPr>
        <w:t>&lt;/para&gt;&lt;/bibliomixed&gt;</w:t>
      </w:r>
    </w:p>
    <w:p w:rsidR="00591E31" w:rsidRPr="000A7DDA" w:rsidRDefault="00591E31" w:rsidP="00EB32F0">
      <w:pPr>
        <w:pStyle w:val="Default"/>
        <w:adjustRightInd w:val="0"/>
        <w:snapToGrid w:val="0"/>
        <w:ind w:left="720" w:hanging="720"/>
        <w:rPr>
          <w:rFonts w:ascii="Times" w:hAnsi="Times"/>
          <w:bCs/>
          <w:sz w:val="24"/>
          <w:szCs w:val="24"/>
          <w:u w:color="000000"/>
        </w:rPr>
      </w:pPr>
    </w:p>
    <w:p w:rsidR="00591E31" w:rsidRPr="000A7DDA" w:rsidRDefault="00591E31" w:rsidP="00591E31">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Saeed, Abdullah. </w:t>
      </w:r>
      <w:r w:rsidRPr="000A7DDA">
        <w:rPr>
          <w:rFonts w:ascii="Times" w:hAnsi="Times"/>
          <w:bCs/>
          <w:i/>
          <w:iCs/>
          <w:sz w:val="24"/>
          <w:szCs w:val="24"/>
          <w:u w:color="000000"/>
        </w:rPr>
        <w:t>Freedom of R</w:t>
      </w:r>
      <w:proofErr w:type="spellStart"/>
      <w:r w:rsidRPr="000A7DDA">
        <w:rPr>
          <w:rFonts w:ascii="Times" w:hAnsi="Times"/>
          <w:bCs/>
          <w:i/>
          <w:iCs/>
          <w:sz w:val="24"/>
          <w:szCs w:val="24"/>
          <w:u w:color="000000"/>
          <w:lang w:val="fr-FR"/>
        </w:rPr>
        <w:t>eligion</w:t>
      </w:r>
      <w:proofErr w:type="spellEnd"/>
      <w:r w:rsidRPr="000A7DDA">
        <w:rPr>
          <w:rFonts w:ascii="Times" w:hAnsi="Times"/>
          <w:bCs/>
          <w:i/>
          <w:iCs/>
          <w:sz w:val="24"/>
          <w:szCs w:val="24"/>
          <w:u w:color="000000"/>
          <w:lang w:val="fr-FR"/>
        </w:rPr>
        <w:t xml:space="preserve">, </w:t>
      </w:r>
      <w:r w:rsidRPr="000A7DDA">
        <w:rPr>
          <w:rFonts w:ascii="Times" w:hAnsi="Times"/>
          <w:bCs/>
          <w:i/>
          <w:iCs/>
          <w:sz w:val="24"/>
          <w:szCs w:val="24"/>
          <w:u w:color="000000"/>
        </w:rPr>
        <w:t>Apostasy and Islam</w:t>
      </w:r>
      <w:r w:rsidRPr="000A7DDA">
        <w:rPr>
          <w:rFonts w:ascii="Times" w:hAnsi="Times"/>
          <w:bCs/>
          <w:sz w:val="24"/>
          <w:szCs w:val="24"/>
          <w:u w:color="000000"/>
        </w:rPr>
        <w:t>. London: Routledge, 2017.</w:t>
      </w:r>
    </w:p>
    <w:p w:rsidR="00591E31" w:rsidRPr="000A7DDA" w:rsidRDefault="00591E31" w:rsidP="00591E31">
      <w:pPr>
        <w:pStyle w:val="Default"/>
        <w:adjustRightInd w:val="0"/>
        <w:snapToGrid w:val="0"/>
        <w:ind w:left="720" w:hanging="720"/>
        <w:rPr>
          <w:rFonts w:ascii="Times" w:hAnsi="Times"/>
          <w:bCs/>
          <w:sz w:val="24"/>
          <w:szCs w:val="24"/>
          <w:u w:color="000000"/>
        </w:rPr>
      </w:pPr>
    </w:p>
    <w:p w:rsidR="00591E31" w:rsidRPr="000A7DDA" w:rsidRDefault="00591E31" w:rsidP="00591E31">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lang w:val="da-DK"/>
        </w:rPr>
        <w:t>Schmidtke, Sabine, ed</w:t>
      </w:r>
      <w:r w:rsidR="00CA49B8">
        <w:rPr>
          <w:rFonts w:ascii="Times" w:hAnsi="Times"/>
          <w:bCs/>
          <w:sz w:val="24"/>
          <w:szCs w:val="24"/>
          <w:u w:color="000000"/>
          <w:lang w:val="da-DK"/>
        </w:rPr>
        <w:t>itor</w:t>
      </w:r>
      <w:r w:rsidRPr="000A7DDA">
        <w:rPr>
          <w:rFonts w:ascii="Times" w:hAnsi="Times"/>
          <w:bCs/>
          <w:sz w:val="24"/>
          <w:szCs w:val="24"/>
          <w:u w:color="000000"/>
          <w:lang w:val="da-DK"/>
        </w:rPr>
        <w:t>.</w:t>
      </w:r>
      <w:r w:rsidRPr="000A7DDA">
        <w:rPr>
          <w:rFonts w:ascii="Times" w:hAnsi="Times"/>
          <w:bCs/>
          <w:sz w:val="24"/>
          <w:szCs w:val="24"/>
          <w:u w:color="000000"/>
        </w:rPr>
        <w:t> </w:t>
      </w:r>
      <w:r w:rsidRPr="000A7DDA">
        <w:rPr>
          <w:rFonts w:ascii="Times" w:hAnsi="Times"/>
          <w:bCs/>
          <w:i/>
          <w:iCs/>
          <w:sz w:val="24"/>
          <w:szCs w:val="24"/>
          <w:u w:color="000000"/>
        </w:rPr>
        <w:t>The Oxford Handbook of Islamic Theology</w:t>
      </w:r>
      <w:r w:rsidRPr="000A7DDA">
        <w:rPr>
          <w:rFonts w:ascii="Times" w:hAnsi="Times"/>
          <w:bCs/>
          <w:sz w:val="24"/>
          <w:szCs w:val="24"/>
          <w:u w:color="000000"/>
        </w:rPr>
        <w:t>. Oxford: Oxford University Press, 2016.</w:t>
      </w:r>
    </w:p>
    <w:p w:rsidR="00591E31" w:rsidRPr="000A7DDA" w:rsidRDefault="00591E31" w:rsidP="00EB32F0">
      <w:pPr>
        <w:pStyle w:val="Default"/>
        <w:adjustRightInd w:val="0"/>
        <w:snapToGrid w:val="0"/>
        <w:ind w:left="720" w:hanging="720"/>
        <w:rPr>
          <w:rFonts w:ascii="Times" w:hAnsi="Times"/>
          <w:bCs/>
          <w:sz w:val="24"/>
          <w:szCs w:val="24"/>
          <w:u w:color="000000"/>
        </w:rPr>
      </w:pPr>
    </w:p>
    <w:p w:rsidR="007A48EA" w:rsidRPr="000A7DDA" w:rsidRDefault="007A48EA"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&lt;bibliodiv&gt;&lt;title&gt;</w:t>
      </w:r>
      <w:r w:rsidR="0089116B" w:rsidRPr="000A7DDA">
        <w:rPr>
          <w:rFonts w:ascii="Times" w:hAnsi="Times"/>
          <w:bCs/>
          <w:sz w:val="24"/>
          <w:szCs w:val="24"/>
          <w:u w:color="000000"/>
        </w:rPr>
        <w:t>THE QUR’AN (KORAN)</w:t>
      </w:r>
      <w:r w:rsidRPr="000A7DDA">
        <w:rPr>
          <w:rFonts w:ascii="Times" w:hAnsi="Times"/>
          <w:bCs/>
          <w:vanish/>
          <w:sz w:val="24"/>
          <w:szCs w:val="24"/>
          <w:u w:color="000000"/>
        </w:rPr>
        <w:t>&lt;/title&gt;</w:t>
      </w:r>
    </w:p>
    <w:p w:rsidR="007A48EA"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lastRenderedPageBreak/>
        <w:t>&lt;bibliomixed&gt;&lt;para&gt;</w:t>
      </w:r>
    </w:p>
    <w:p w:rsidR="00627D16" w:rsidRPr="000A7DDA" w:rsidRDefault="00627D16" w:rsidP="00627D16">
      <w:pPr>
        <w:pStyle w:val="Default"/>
        <w:snapToGrid w:val="0"/>
        <w:ind w:left="720" w:hanging="720"/>
        <w:rPr>
          <w:rFonts w:ascii="Times" w:hAnsi="Times"/>
          <w:bCs/>
          <w:sz w:val="24"/>
          <w:szCs w:val="24"/>
          <w:u w:color="000000"/>
        </w:rPr>
      </w:pPr>
      <w:proofErr w:type="spellStart"/>
      <w:r w:rsidRPr="000A7DDA">
        <w:rPr>
          <w:rFonts w:ascii="Times" w:hAnsi="Times"/>
          <w:bCs/>
          <w:sz w:val="24"/>
          <w:szCs w:val="24"/>
          <w:u w:color="000000"/>
        </w:rPr>
        <w:t>Elmarsafy</w:t>
      </w:r>
      <w:proofErr w:type="spellEnd"/>
      <w:r w:rsidRPr="000A7DDA">
        <w:rPr>
          <w:rFonts w:ascii="Times" w:hAnsi="Times"/>
          <w:bCs/>
          <w:sz w:val="24"/>
          <w:szCs w:val="24"/>
          <w:u w:color="000000"/>
        </w:rPr>
        <w:t>, Ziad. </w:t>
      </w:r>
      <w:r w:rsidRPr="000A7DDA">
        <w:rPr>
          <w:rFonts w:ascii="Times" w:hAnsi="Times"/>
          <w:bCs/>
          <w:i/>
          <w:iCs/>
          <w:sz w:val="24"/>
          <w:szCs w:val="24"/>
          <w:u w:color="000000"/>
        </w:rPr>
        <w:t xml:space="preserve">The Enlightenment Qur'an: The Politics of Translation and the Construction of </w:t>
      </w:r>
      <w:r w:rsidRPr="000A7DDA">
        <w:rPr>
          <w:rFonts w:ascii="Times" w:hAnsi="Times"/>
          <w:bCs/>
          <w:i/>
          <w:iCs/>
          <w:sz w:val="24"/>
          <w:szCs w:val="24"/>
          <w:u w:color="000000"/>
          <w:lang w:val="nl-NL"/>
        </w:rPr>
        <w:t>Islam</w:t>
      </w:r>
      <w:r w:rsidRPr="000A7DDA">
        <w:rPr>
          <w:rFonts w:ascii="Times" w:hAnsi="Times"/>
          <w:bCs/>
          <w:sz w:val="24"/>
          <w:szCs w:val="24"/>
          <w:u w:color="000000"/>
        </w:rPr>
        <w:t xml:space="preserve">. London: </w:t>
      </w:r>
      <w:proofErr w:type="spellStart"/>
      <w:r w:rsidRPr="000A7DDA">
        <w:rPr>
          <w:rFonts w:ascii="Times" w:hAnsi="Times"/>
          <w:bCs/>
          <w:sz w:val="24"/>
          <w:szCs w:val="24"/>
          <w:u w:color="000000"/>
        </w:rPr>
        <w:t>Oneworld</w:t>
      </w:r>
      <w:proofErr w:type="spellEnd"/>
      <w:r w:rsidRPr="000A7DDA">
        <w:rPr>
          <w:rFonts w:ascii="Times" w:hAnsi="Times"/>
          <w:bCs/>
          <w:sz w:val="24"/>
          <w:szCs w:val="24"/>
          <w:u w:color="000000"/>
        </w:rPr>
        <w:t xml:space="preserve"> Publications, 2009.</w:t>
      </w:r>
    </w:p>
    <w:p w:rsidR="00627D16" w:rsidRPr="000A7DDA" w:rsidRDefault="00627D16" w:rsidP="00EB32F0">
      <w:pPr>
        <w:pStyle w:val="Default"/>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&lt;bibliomixed&gt;&lt;para&gt;</w:t>
      </w:r>
      <w:proofErr w:type="spellStart"/>
      <w:r w:rsidRPr="000A7DDA">
        <w:rPr>
          <w:rFonts w:ascii="Times" w:hAnsi="Times"/>
          <w:bCs/>
          <w:sz w:val="24"/>
          <w:szCs w:val="24"/>
          <w:u w:color="000000"/>
        </w:rPr>
        <w:t>Esack</w:t>
      </w:r>
      <w:proofErr w:type="spellEnd"/>
      <w:r w:rsidRPr="000A7DDA">
        <w:rPr>
          <w:rFonts w:ascii="Times" w:hAnsi="Times"/>
          <w:bCs/>
          <w:sz w:val="24"/>
          <w:szCs w:val="24"/>
          <w:u w:color="000000"/>
        </w:rPr>
        <w:t>, Farid</w:t>
      </w:r>
      <w:r w:rsidR="002C67F6">
        <w:rPr>
          <w:rFonts w:ascii="Times" w:hAnsi="Times"/>
          <w:bCs/>
          <w:sz w:val="24"/>
          <w:szCs w:val="24"/>
          <w:u w:color="000000"/>
        </w:rPr>
        <w:t>.</w:t>
      </w:r>
      <w:r w:rsidRPr="000A7DDA">
        <w:rPr>
          <w:rFonts w:ascii="Times" w:hAnsi="Times"/>
          <w:bCs/>
          <w:sz w:val="24"/>
          <w:szCs w:val="24"/>
          <w:u w:color="000000"/>
        </w:rPr>
        <w:t xml:space="preserve"> </w:t>
      </w:r>
      <w:r w:rsidRPr="000A7DDA">
        <w:rPr>
          <w:rFonts w:ascii="Times" w:hAnsi="Times"/>
          <w:bCs/>
          <w:vanish/>
          <w:sz w:val="24"/>
          <w:szCs w:val="24"/>
          <w:u w:color="000000"/>
        </w:rPr>
        <w:t>&lt;emphasis&gt;</w:t>
      </w:r>
      <w:r w:rsidRPr="000A7DDA">
        <w:rPr>
          <w:rFonts w:ascii="Times" w:hAnsi="Times"/>
          <w:bCs/>
          <w:i/>
          <w:sz w:val="24"/>
          <w:szCs w:val="24"/>
          <w:u w:color="000000"/>
        </w:rPr>
        <w:t>The Qur’an: A User’s Guide.</w:t>
      </w:r>
      <w:r w:rsidRPr="000A7DDA">
        <w:rPr>
          <w:rFonts w:ascii="Times" w:hAnsi="Times"/>
          <w:bCs/>
          <w:vanish/>
          <w:sz w:val="24"/>
          <w:szCs w:val="24"/>
          <w:u w:color="000000"/>
        </w:rPr>
        <w:t>&lt;/emphasis&gt;</w:t>
      </w:r>
      <w:r w:rsidRPr="000A7DDA">
        <w:rPr>
          <w:rFonts w:ascii="Times" w:hAnsi="Times"/>
          <w:bCs/>
          <w:sz w:val="24"/>
          <w:szCs w:val="24"/>
          <w:u w:color="000000"/>
        </w:rPr>
        <w:t xml:space="preserve"> Oxford: </w:t>
      </w:r>
      <w:proofErr w:type="spellStart"/>
      <w:r w:rsidRPr="000A7DDA">
        <w:rPr>
          <w:rFonts w:ascii="Times" w:hAnsi="Times"/>
          <w:bCs/>
          <w:sz w:val="24"/>
          <w:szCs w:val="24"/>
          <w:u w:color="000000"/>
        </w:rPr>
        <w:t>Oneword</w:t>
      </w:r>
      <w:proofErr w:type="spellEnd"/>
      <w:r w:rsidRPr="000A7DDA">
        <w:rPr>
          <w:rFonts w:ascii="Times" w:hAnsi="Times"/>
          <w:bCs/>
          <w:sz w:val="24"/>
          <w:szCs w:val="24"/>
          <w:u w:color="000000"/>
        </w:rPr>
        <w:t>, 2005.</w:t>
      </w:r>
    </w:p>
    <w:p w:rsidR="007A48EA" w:rsidRPr="000A7DDA" w:rsidRDefault="007A48EA" w:rsidP="00EB32F0">
      <w:pPr>
        <w:pStyle w:val="Default"/>
        <w:snapToGrid w:val="0"/>
        <w:ind w:left="720" w:hanging="720"/>
        <w:rPr>
          <w:rFonts w:ascii="Times" w:hAnsi="Times"/>
          <w:bCs/>
          <w:sz w:val="24"/>
          <w:szCs w:val="24"/>
          <w:u w:color="000000"/>
        </w:rPr>
      </w:pPr>
    </w:p>
    <w:p w:rsidR="00627D16" w:rsidRPr="000A7DDA" w:rsidRDefault="00627D16" w:rsidP="00627D16">
      <w:pPr>
        <w:pStyle w:val="Default"/>
        <w:adjustRightInd w:val="0"/>
        <w:snapToGrid w:val="0"/>
        <w:ind w:left="720" w:hanging="720"/>
        <w:rPr>
          <w:rFonts w:ascii="Times" w:hAnsi="Times"/>
          <w:bCs/>
          <w:sz w:val="24"/>
          <w:szCs w:val="24"/>
          <w:u w:color="000000"/>
        </w:rPr>
      </w:pPr>
      <w:proofErr w:type="spellStart"/>
      <w:r w:rsidRPr="000A7DDA">
        <w:rPr>
          <w:rFonts w:ascii="Times" w:hAnsi="Times"/>
          <w:bCs/>
          <w:sz w:val="24"/>
          <w:szCs w:val="24"/>
          <w:u w:color="000000"/>
          <w:lang w:val="es-ES_tradnl"/>
        </w:rPr>
        <w:t>Galadari</w:t>
      </w:r>
      <w:proofErr w:type="spellEnd"/>
      <w:r w:rsidRPr="000A7DDA">
        <w:rPr>
          <w:rFonts w:ascii="Times" w:hAnsi="Times"/>
          <w:bCs/>
          <w:sz w:val="24"/>
          <w:szCs w:val="24"/>
          <w:u w:color="000000"/>
        </w:rPr>
        <w:t xml:space="preserve">, Abdulla. </w:t>
      </w:r>
      <w:r w:rsidRPr="000A7DDA">
        <w:rPr>
          <w:rFonts w:ascii="Times" w:hAnsi="Times"/>
          <w:bCs/>
          <w:i/>
          <w:iCs/>
          <w:sz w:val="24"/>
          <w:szCs w:val="24"/>
          <w:u w:color="000000"/>
        </w:rPr>
        <w:t>Qur'anic Hermeneutics: Between Science, History, and the Bible.</w:t>
      </w:r>
      <w:r w:rsidRPr="000A7DDA">
        <w:rPr>
          <w:rFonts w:ascii="Times" w:hAnsi="Times"/>
          <w:bCs/>
          <w:sz w:val="24"/>
          <w:szCs w:val="24"/>
          <w:u w:color="000000"/>
        </w:rPr>
        <w:t xml:space="preserve"> London: Bloomsbury Academic, 2018. </w:t>
      </w:r>
    </w:p>
    <w:p w:rsidR="00627D16" w:rsidRPr="000A7DDA" w:rsidRDefault="00627D16" w:rsidP="00627D16">
      <w:pPr>
        <w:pStyle w:val="Default"/>
        <w:adjustRightInd w:val="0"/>
        <w:snapToGrid w:val="0"/>
        <w:ind w:left="720" w:hanging="720"/>
        <w:rPr>
          <w:rFonts w:ascii="Times" w:hAnsi="Times"/>
          <w:bCs/>
          <w:sz w:val="24"/>
          <w:szCs w:val="24"/>
          <w:u w:color="000000"/>
        </w:rPr>
      </w:pPr>
    </w:p>
    <w:p w:rsidR="00E96F8D" w:rsidRDefault="00627D16" w:rsidP="00E96F8D">
      <w:pPr>
        <w:pStyle w:val="Default"/>
        <w:adjustRightInd w:val="0"/>
        <w:snapToGrid w:val="0"/>
        <w:ind w:left="720" w:hanging="720"/>
        <w:rPr>
          <w:rFonts w:ascii="Times" w:hAnsi="Times"/>
          <w:bCs/>
          <w:sz w:val="24"/>
          <w:szCs w:val="24"/>
          <w:u w:color="000000"/>
        </w:rPr>
      </w:pPr>
      <w:proofErr w:type="spellStart"/>
      <w:r w:rsidRPr="000A7DDA">
        <w:rPr>
          <w:rFonts w:ascii="Times" w:hAnsi="Times"/>
          <w:bCs/>
          <w:sz w:val="24"/>
          <w:szCs w:val="24"/>
          <w:u w:color="000000"/>
          <w:lang w:val="da-DK"/>
        </w:rPr>
        <w:t>Gwynne</w:t>
      </w:r>
      <w:proofErr w:type="spellEnd"/>
      <w:r w:rsidRPr="000A7DDA">
        <w:rPr>
          <w:rFonts w:ascii="Times" w:hAnsi="Times"/>
          <w:bCs/>
          <w:sz w:val="24"/>
          <w:szCs w:val="24"/>
          <w:u w:color="000000"/>
          <w:lang w:val="da-DK"/>
        </w:rPr>
        <w:t>, Rosalind Ward.</w:t>
      </w:r>
      <w:r w:rsidRPr="000A7DDA">
        <w:rPr>
          <w:rFonts w:ascii="Times" w:hAnsi="Times"/>
          <w:bCs/>
          <w:sz w:val="24"/>
          <w:szCs w:val="24"/>
          <w:u w:color="000000"/>
        </w:rPr>
        <w:t> </w:t>
      </w:r>
      <w:r w:rsidRPr="000A7DDA">
        <w:rPr>
          <w:rFonts w:ascii="Times" w:hAnsi="Times"/>
          <w:bCs/>
          <w:i/>
          <w:iCs/>
          <w:sz w:val="24"/>
          <w:szCs w:val="24"/>
          <w:u w:color="000000"/>
        </w:rPr>
        <w:t>Logic, Rhetoric and Legal Reasoning in the Qur'an: God's Arguments</w:t>
      </w:r>
      <w:r w:rsidRPr="000A7DDA">
        <w:rPr>
          <w:rFonts w:ascii="Times" w:hAnsi="Times"/>
          <w:bCs/>
          <w:sz w:val="24"/>
          <w:szCs w:val="24"/>
          <w:u w:color="000000"/>
        </w:rPr>
        <w:t>.</w:t>
      </w:r>
    </w:p>
    <w:p w:rsidR="00627D16" w:rsidRPr="000A7DDA" w:rsidRDefault="00E96F8D" w:rsidP="00E96F8D">
      <w:pPr>
        <w:pStyle w:val="Default"/>
        <w:adjustRightInd w:val="0"/>
        <w:snapToGrid w:val="0"/>
        <w:ind w:left="720" w:hanging="720"/>
        <w:rPr>
          <w:rFonts w:ascii="Times" w:hAnsi="Times"/>
          <w:bCs/>
          <w:sz w:val="24"/>
          <w:szCs w:val="24"/>
          <w:u w:color="000000"/>
        </w:rPr>
      </w:pPr>
      <w:r>
        <w:rPr>
          <w:rFonts w:ascii="Times" w:hAnsi="Times"/>
          <w:bCs/>
          <w:sz w:val="24"/>
          <w:szCs w:val="24"/>
          <w:u w:color="000000"/>
        </w:rPr>
        <w:tab/>
      </w:r>
      <w:r w:rsidR="00627D16" w:rsidRPr="000A7DDA">
        <w:rPr>
          <w:rFonts w:ascii="Times" w:hAnsi="Times"/>
          <w:bCs/>
          <w:sz w:val="24"/>
          <w:szCs w:val="24"/>
          <w:u w:color="000000"/>
        </w:rPr>
        <w:t>London: Routledge, 2009.</w:t>
      </w:r>
    </w:p>
    <w:p w:rsidR="00627D16" w:rsidRPr="000A7DDA" w:rsidRDefault="00627D16" w:rsidP="00627D16">
      <w:pPr>
        <w:pStyle w:val="Default"/>
        <w:adjustRightInd w:val="0"/>
        <w:snapToGrid w:val="0"/>
        <w:ind w:left="720" w:hanging="720"/>
        <w:rPr>
          <w:rFonts w:ascii="Times" w:hAnsi="Times"/>
          <w:bCs/>
          <w:sz w:val="24"/>
          <w:szCs w:val="24"/>
          <w:u w:color="000000"/>
        </w:rPr>
      </w:pPr>
    </w:p>
    <w:p w:rsidR="00627D16" w:rsidRPr="000A7DDA" w:rsidRDefault="00627D16" w:rsidP="00627D16">
      <w:pPr>
        <w:pStyle w:val="Default"/>
        <w:adjustRightInd w:val="0"/>
        <w:snapToGrid w:val="0"/>
        <w:ind w:left="720" w:hanging="720"/>
        <w:rPr>
          <w:rFonts w:ascii="Times" w:hAnsi="Times"/>
          <w:bCs/>
          <w:sz w:val="24"/>
          <w:szCs w:val="24"/>
          <w:u w:color="000000"/>
        </w:rPr>
      </w:pPr>
      <w:proofErr w:type="spellStart"/>
      <w:r w:rsidRPr="000A7DDA">
        <w:rPr>
          <w:rFonts w:ascii="Times" w:hAnsi="Times"/>
          <w:bCs/>
          <w:sz w:val="24"/>
          <w:szCs w:val="24"/>
          <w:u w:color="000000"/>
        </w:rPr>
        <w:t>Hidayatullah</w:t>
      </w:r>
      <w:proofErr w:type="spellEnd"/>
      <w:r w:rsidRPr="000A7DDA">
        <w:rPr>
          <w:rFonts w:ascii="Times" w:hAnsi="Times"/>
          <w:bCs/>
          <w:sz w:val="24"/>
          <w:szCs w:val="24"/>
          <w:u w:color="000000"/>
        </w:rPr>
        <w:t xml:space="preserve">, </w:t>
      </w:r>
      <w:proofErr w:type="spellStart"/>
      <w:r w:rsidRPr="000A7DDA">
        <w:rPr>
          <w:rFonts w:ascii="Times" w:hAnsi="Times"/>
          <w:bCs/>
          <w:sz w:val="24"/>
          <w:szCs w:val="24"/>
          <w:u w:color="000000"/>
        </w:rPr>
        <w:t>Aysha</w:t>
      </w:r>
      <w:proofErr w:type="spellEnd"/>
      <w:r w:rsidRPr="000A7DDA">
        <w:rPr>
          <w:rFonts w:ascii="Times" w:hAnsi="Times"/>
          <w:bCs/>
          <w:sz w:val="24"/>
          <w:szCs w:val="24"/>
          <w:u w:color="000000"/>
        </w:rPr>
        <w:t xml:space="preserve"> A. </w:t>
      </w:r>
      <w:r w:rsidRPr="000A7DDA">
        <w:rPr>
          <w:rFonts w:ascii="Times" w:hAnsi="Times"/>
          <w:bCs/>
          <w:i/>
          <w:iCs/>
          <w:sz w:val="24"/>
          <w:szCs w:val="24"/>
          <w:u w:color="000000"/>
        </w:rPr>
        <w:t>Feminist Edges of the Qur'an</w:t>
      </w:r>
      <w:r w:rsidRPr="000A7DDA">
        <w:rPr>
          <w:rFonts w:ascii="Times" w:hAnsi="Times"/>
          <w:bCs/>
          <w:sz w:val="24"/>
          <w:szCs w:val="24"/>
          <w:u w:color="000000"/>
        </w:rPr>
        <w:t>. Oxford: Oxford University Press, 2014.</w:t>
      </w:r>
    </w:p>
    <w:p w:rsidR="00627D16" w:rsidRPr="000A7DDA" w:rsidRDefault="00627D16"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Mattson, Ingrid</w:t>
      </w:r>
      <w:r w:rsidR="00C14A8B">
        <w:rPr>
          <w:rFonts w:ascii="Times" w:hAnsi="Times"/>
          <w:bCs/>
          <w:sz w:val="24"/>
          <w:szCs w:val="24"/>
          <w:u w:color="000000"/>
        </w:rPr>
        <w:t>.</w:t>
      </w:r>
      <w:r w:rsidRPr="000A7DDA">
        <w:rPr>
          <w:rFonts w:ascii="Times" w:hAnsi="Times"/>
          <w:bCs/>
          <w:sz w:val="24"/>
          <w:szCs w:val="24"/>
          <w:u w:color="000000"/>
        </w:rPr>
        <w:t xml:space="preserve"> </w:t>
      </w:r>
      <w:r w:rsidRPr="000A7DDA">
        <w:rPr>
          <w:rFonts w:ascii="Times" w:hAnsi="Times"/>
          <w:bCs/>
          <w:i/>
          <w:iCs/>
          <w:sz w:val="24"/>
          <w:szCs w:val="24"/>
          <w:u w:color="000000"/>
        </w:rPr>
        <w:t>The Story of the Qur'an</w:t>
      </w:r>
      <w:r w:rsidRPr="000A7DDA">
        <w:rPr>
          <w:rFonts w:ascii="Times" w:hAnsi="Times"/>
          <w:bCs/>
          <w:sz w:val="24"/>
          <w:szCs w:val="24"/>
          <w:u w:color="000000"/>
        </w:rPr>
        <w:t>.  Malden, MA and Oxford UK: Blackwell, 2008.</w:t>
      </w:r>
      <w:r w:rsidRPr="000A7DDA">
        <w:rPr>
          <w:rFonts w:ascii="Times" w:hAnsi="Times"/>
          <w:bCs/>
          <w:vanish/>
          <w:sz w:val="24"/>
          <w:szCs w:val="24"/>
          <w:u w:color="000000"/>
        </w:rPr>
        <w:t>&lt;/para&gt;&lt;/bibliomixed&gt;</w:t>
      </w:r>
    </w:p>
    <w:p w:rsidR="007A48EA" w:rsidRPr="000A7DDA" w:rsidRDefault="007A48EA"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&lt;bibliomixed&gt;&lt;para&gt;</w:t>
      </w:r>
      <w:r w:rsidRPr="000A7DDA">
        <w:rPr>
          <w:rFonts w:ascii="Times" w:hAnsi="Times"/>
          <w:bCs/>
          <w:sz w:val="24"/>
          <w:szCs w:val="24"/>
          <w:u w:color="000000"/>
        </w:rPr>
        <w:t xml:space="preserve">McAuliffe, Jane </w:t>
      </w:r>
      <w:proofErr w:type="spellStart"/>
      <w:r w:rsidRPr="000A7DDA">
        <w:rPr>
          <w:rFonts w:ascii="Times" w:hAnsi="Times"/>
          <w:bCs/>
          <w:sz w:val="24"/>
          <w:szCs w:val="24"/>
          <w:u w:color="000000"/>
        </w:rPr>
        <w:t>Dammen</w:t>
      </w:r>
      <w:proofErr w:type="spellEnd"/>
      <w:r w:rsidR="005E5E2A">
        <w:rPr>
          <w:rFonts w:ascii="Times" w:hAnsi="Times"/>
          <w:bCs/>
          <w:sz w:val="24"/>
          <w:szCs w:val="24"/>
          <w:u w:color="000000"/>
        </w:rPr>
        <w:t>.</w:t>
      </w:r>
      <w:r w:rsidRPr="000A7DDA">
        <w:rPr>
          <w:rFonts w:ascii="Times" w:hAnsi="Times"/>
          <w:bCs/>
          <w:sz w:val="24"/>
          <w:szCs w:val="24"/>
          <w:u w:color="000000"/>
        </w:rPr>
        <w:t xml:space="preserve"> </w:t>
      </w:r>
      <w:r w:rsidRPr="000A7DDA">
        <w:rPr>
          <w:rFonts w:ascii="Times" w:hAnsi="Times"/>
          <w:bCs/>
          <w:vanish/>
          <w:sz w:val="24"/>
          <w:szCs w:val="24"/>
          <w:u w:color="000000"/>
        </w:rPr>
        <w:t>&lt;emphasis&gt;</w:t>
      </w:r>
      <w:r w:rsidRPr="000A7DDA">
        <w:rPr>
          <w:rFonts w:ascii="Times" w:hAnsi="Times"/>
          <w:bCs/>
          <w:i/>
          <w:sz w:val="24"/>
          <w:szCs w:val="24"/>
          <w:u w:color="000000"/>
        </w:rPr>
        <w:t>The Cambridge Companions to the Qur’an.</w:t>
      </w:r>
      <w:r w:rsidRPr="000A7DDA">
        <w:rPr>
          <w:rFonts w:ascii="Times" w:hAnsi="Times"/>
          <w:bCs/>
          <w:vanish/>
          <w:sz w:val="24"/>
          <w:szCs w:val="24"/>
          <w:u w:color="000000"/>
        </w:rPr>
        <w:t>&lt;/emphasis&gt;</w:t>
      </w:r>
      <w:r w:rsidRPr="000A7DDA">
        <w:rPr>
          <w:rFonts w:ascii="Times" w:hAnsi="Times"/>
          <w:bCs/>
          <w:sz w:val="24"/>
          <w:szCs w:val="24"/>
          <w:u w:color="000000"/>
        </w:rPr>
        <w:t xml:space="preserve"> Cambridge University Press, 2006.</w:t>
      </w:r>
      <w:r w:rsidRPr="000A7DDA">
        <w:rPr>
          <w:rFonts w:ascii="Times" w:hAnsi="Times"/>
          <w:bCs/>
          <w:vanish/>
          <w:sz w:val="24"/>
          <w:szCs w:val="24"/>
          <w:u w:color="000000"/>
        </w:rPr>
        <w:t>&lt;/para&gt;&lt;/bibliomixed&gt;&lt;/bibliodiv&gt;</w:t>
      </w:r>
    </w:p>
    <w:p w:rsidR="007A48EA" w:rsidRPr="000A7DDA" w:rsidRDefault="007A48EA" w:rsidP="00EB32F0">
      <w:pPr>
        <w:pStyle w:val="Default"/>
        <w:snapToGrid w:val="0"/>
        <w:ind w:left="720" w:hanging="720"/>
        <w:rPr>
          <w:rFonts w:ascii="Times" w:hAnsi="Times"/>
          <w:bCs/>
          <w:sz w:val="24"/>
          <w:szCs w:val="24"/>
          <w:u w:color="000000"/>
        </w:rPr>
      </w:pPr>
    </w:p>
    <w:p w:rsidR="007A48EA"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&lt;bibliodiv&gt;&lt;title&gt;</w:t>
      </w:r>
      <w:r w:rsidR="00333FBD" w:rsidRPr="000A7DDA">
        <w:rPr>
          <w:rFonts w:ascii="Times" w:hAnsi="Times"/>
          <w:bCs/>
          <w:sz w:val="24"/>
          <w:szCs w:val="24"/>
          <w:u w:color="000000"/>
        </w:rPr>
        <w:t>ISLAMIC MYSTICISM</w:t>
      </w:r>
      <w:r w:rsidRPr="000A7DDA">
        <w:rPr>
          <w:rFonts w:ascii="Times" w:hAnsi="Times"/>
          <w:bCs/>
          <w:vanish/>
          <w:sz w:val="24"/>
          <w:szCs w:val="24"/>
          <w:u w:color="000000"/>
        </w:rPr>
        <w:t>&lt;/title&gt;</w:t>
      </w:r>
    </w:p>
    <w:p w:rsidR="00CF2C23" w:rsidRPr="000A7DDA" w:rsidRDefault="00CF2C23" w:rsidP="00EB32F0">
      <w:pPr>
        <w:pStyle w:val="Default"/>
        <w:snapToGrid w:val="0"/>
        <w:ind w:left="720" w:hanging="720"/>
        <w:rPr>
          <w:rFonts w:ascii="Times" w:hAnsi="Times"/>
          <w:bCs/>
          <w:sz w:val="24"/>
          <w:szCs w:val="24"/>
          <w:u w:color="000000"/>
        </w:rPr>
      </w:pPr>
    </w:p>
    <w:p w:rsidR="00257649" w:rsidRPr="000A7DDA" w:rsidRDefault="00257649" w:rsidP="00257649">
      <w:pPr>
        <w:pStyle w:val="Default"/>
        <w:snapToGrid w:val="0"/>
        <w:ind w:left="720" w:hanging="720"/>
        <w:rPr>
          <w:rFonts w:ascii="Times" w:hAnsi="Times"/>
          <w:bCs/>
          <w:sz w:val="24"/>
          <w:szCs w:val="24"/>
          <w:u w:color="000000"/>
        </w:rPr>
      </w:pPr>
      <w:proofErr w:type="spellStart"/>
      <w:r w:rsidRPr="000A7DDA">
        <w:rPr>
          <w:rFonts w:ascii="Times" w:hAnsi="Times"/>
          <w:bCs/>
          <w:sz w:val="24"/>
          <w:szCs w:val="24"/>
          <w:u w:color="000000"/>
        </w:rPr>
        <w:t>Knysh</w:t>
      </w:r>
      <w:proofErr w:type="spellEnd"/>
      <w:r w:rsidRPr="000A7DDA">
        <w:rPr>
          <w:rFonts w:ascii="Times" w:hAnsi="Times"/>
          <w:bCs/>
          <w:sz w:val="24"/>
          <w:szCs w:val="24"/>
          <w:u w:color="000000"/>
        </w:rPr>
        <w:t>, Alexander</w:t>
      </w:r>
      <w:r w:rsidR="00165574" w:rsidRPr="000A7DDA">
        <w:rPr>
          <w:rFonts w:ascii="Times" w:hAnsi="Times"/>
          <w:bCs/>
          <w:sz w:val="24"/>
          <w:szCs w:val="24"/>
          <w:u w:color="000000"/>
        </w:rPr>
        <w:t xml:space="preserve"> D</w:t>
      </w:r>
      <w:r w:rsidRPr="000A7DDA">
        <w:rPr>
          <w:rFonts w:ascii="Times" w:hAnsi="Times"/>
          <w:bCs/>
          <w:sz w:val="24"/>
          <w:szCs w:val="24"/>
          <w:u w:color="000000"/>
        </w:rPr>
        <w:t>. </w:t>
      </w:r>
      <w:r w:rsidRPr="000A7DDA">
        <w:rPr>
          <w:rFonts w:ascii="Times" w:hAnsi="Times"/>
          <w:bCs/>
          <w:i/>
          <w:iCs/>
          <w:sz w:val="24"/>
          <w:szCs w:val="24"/>
          <w:u w:color="000000"/>
        </w:rPr>
        <w:t>Sufism: A New History of Islamic Mysticism</w:t>
      </w:r>
      <w:r w:rsidRPr="000A7DDA">
        <w:rPr>
          <w:rFonts w:ascii="Times" w:hAnsi="Times"/>
          <w:bCs/>
          <w:sz w:val="24"/>
          <w:szCs w:val="24"/>
          <w:u w:color="000000"/>
        </w:rPr>
        <w:t>. Princeton: Princeton University Press, 2017.</w:t>
      </w:r>
    </w:p>
    <w:p w:rsidR="00257649" w:rsidRPr="000A7DDA" w:rsidRDefault="00257649" w:rsidP="00EB32F0">
      <w:pPr>
        <w:pStyle w:val="Default"/>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&lt;bibliomixed&gt;&lt;para&gt;</w:t>
      </w:r>
      <w:proofErr w:type="spellStart"/>
      <w:r w:rsidRPr="000A7DDA">
        <w:rPr>
          <w:rFonts w:ascii="Times" w:hAnsi="Times"/>
          <w:bCs/>
          <w:sz w:val="24"/>
          <w:szCs w:val="24"/>
          <w:u w:color="000000"/>
        </w:rPr>
        <w:t>Knysh</w:t>
      </w:r>
      <w:proofErr w:type="spellEnd"/>
      <w:r w:rsidRPr="000A7DDA">
        <w:rPr>
          <w:rFonts w:ascii="Times" w:hAnsi="Times"/>
          <w:bCs/>
          <w:sz w:val="24"/>
          <w:szCs w:val="24"/>
          <w:u w:color="000000"/>
        </w:rPr>
        <w:t xml:space="preserve">, Alexander D. </w:t>
      </w:r>
      <w:r w:rsidRPr="000A7DDA">
        <w:rPr>
          <w:rFonts w:ascii="Times" w:hAnsi="Times"/>
          <w:bCs/>
          <w:vanish/>
          <w:sz w:val="24"/>
          <w:szCs w:val="24"/>
          <w:u w:color="000000"/>
        </w:rPr>
        <w:t>&lt;emphasis&gt;</w:t>
      </w:r>
      <w:r w:rsidRPr="000A7DDA">
        <w:rPr>
          <w:rFonts w:ascii="Times" w:hAnsi="Times"/>
          <w:bCs/>
          <w:i/>
          <w:sz w:val="24"/>
          <w:szCs w:val="24"/>
          <w:u w:color="000000"/>
        </w:rPr>
        <w:t>Islamic Mysticism: A Short History</w:t>
      </w:r>
      <w:r w:rsidRPr="000A7DDA">
        <w:rPr>
          <w:rFonts w:ascii="Times" w:hAnsi="Times"/>
          <w:bCs/>
          <w:vanish/>
          <w:sz w:val="24"/>
          <w:szCs w:val="24"/>
          <w:u w:color="000000"/>
        </w:rPr>
        <w:t>&lt;/emphasis&gt;</w:t>
      </w:r>
      <w:r w:rsidRPr="000A7DDA">
        <w:rPr>
          <w:rFonts w:ascii="Times" w:hAnsi="Times"/>
          <w:bCs/>
          <w:sz w:val="24"/>
          <w:szCs w:val="24"/>
          <w:u w:color="000000"/>
        </w:rPr>
        <w:t>. Boston: Brill, 2000.</w:t>
      </w:r>
      <w:r w:rsidRPr="000A7DDA">
        <w:rPr>
          <w:rFonts w:ascii="Times" w:hAnsi="Times"/>
          <w:bCs/>
          <w:vanish/>
          <w:sz w:val="24"/>
          <w:szCs w:val="24"/>
          <w:u w:color="000000"/>
        </w:rPr>
        <w:t>&lt;/para&gt;&lt;/bibliomixed&gt;</w:t>
      </w:r>
    </w:p>
    <w:p w:rsidR="007A48EA" w:rsidRPr="000A7DDA" w:rsidRDefault="007A48EA" w:rsidP="00EB32F0">
      <w:pPr>
        <w:pStyle w:val="Default"/>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&lt;bibliomixed&gt;&lt;para&gt;</w:t>
      </w:r>
      <w:proofErr w:type="spellStart"/>
      <w:r w:rsidRPr="000A7DDA">
        <w:rPr>
          <w:rFonts w:ascii="Times" w:hAnsi="Times"/>
          <w:bCs/>
          <w:sz w:val="24"/>
          <w:szCs w:val="24"/>
          <w:u w:color="000000"/>
        </w:rPr>
        <w:t>Kugle</w:t>
      </w:r>
      <w:proofErr w:type="spellEnd"/>
      <w:r w:rsidRPr="000A7DDA">
        <w:rPr>
          <w:rFonts w:ascii="Times" w:hAnsi="Times"/>
          <w:bCs/>
          <w:sz w:val="24"/>
          <w:szCs w:val="24"/>
          <w:u w:color="000000"/>
        </w:rPr>
        <w:t>, Scott Allen</w:t>
      </w:r>
      <w:r w:rsidR="00BE2B74">
        <w:rPr>
          <w:rFonts w:ascii="Times" w:hAnsi="Times"/>
          <w:bCs/>
          <w:sz w:val="24"/>
          <w:szCs w:val="24"/>
          <w:u w:color="000000"/>
        </w:rPr>
        <w:t>.</w:t>
      </w:r>
      <w:r w:rsidRPr="000A7DDA">
        <w:rPr>
          <w:rFonts w:ascii="Times" w:hAnsi="Times"/>
          <w:bCs/>
          <w:sz w:val="24"/>
          <w:szCs w:val="24"/>
          <w:u w:color="000000"/>
        </w:rPr>
        <w:t xml:space="preserve"> </w:t>
      </w:r>
      <w:r w:rsidRPr="000A7DDA">
        <w:rPr>
          <w:rFonts w:ascii="Times" w:hAnsi="Times"/>
          <w:bCs/>
          <w:vanish/>
          <w:sz w:val="24"/>
          <w:szCs w:val="24"/>
          <w:u w:color="000000"/>
        </w:rPr>
        <w:t>&lt;emphasis&gt;</w:t>
      </w:r>
      <w:r w:rsidRPr="000A7DDA">
        <w:rPr>
          <w:rFonts w:ascii="Times" w:hAnsi="Times"/>
          <w:bCs/>
          <w:i/>
          <w:sz w:val="24"/>
          <w:szCs w:val="24"/>
          <w:u w:color="000000"/>
        </w:rPr>
        <w:t xml:space="preserve">Sufis and Saints’ Bodies: Mysticism, Corporeality, and Sacred Power in Islam. </w:t>
      </w:r>
      <w:r w:rsidRPr="000A7DDA">
        <w:rPr>
          <w:rFonts w:ascii="Times" w:hAnsi="Times"/>
          <w:bCs/>
          <w:vanish/>
          <w:sz w:val="24"/>
          <w:szCs w:val="24"/>
          <w:u w:color="000000"/>
        </w:rPr>
        <w:t>&lt;/emphasis&gt;</w:t>
      </w:r>
      <w:r w:rsidRPr="000A7DDA">
        <w:rPr>
          <w:rFonts w:ascii="Times" w:hAnsi="Times"/>
          <w:bCs/>
          <w:sz w:val="24"/>
          <w:szCs w:val="24"/>
          <w:u w:color="000000"/>
        </w:rPr>
        <w:t>Chapel Hill: University of North Carolina Press, 2007.</w:t>
      </w:r>
    </w:p>
    <w:p w:rsidR="00354BA6" w:rsidRPr="000A7DDA" w:rsidRDefault="00354BA6" w:rsidP="00EB32F0">
      <w:pPr>
        <w:pStyle w:val="Default"/>
        <w:snapToGrid w:val="0"/>
        <w:ind w:left="720" w:hanging="720"/>
        <w:rPr>
          <w:rFonts w:ascii="Times" w:hAnsi="Times"/>
          <w:bCs/>
          <w:sz w:val="24"/>
          <w:szCs w:val="24"/>
          <w:u w:color="000000"/>
        </w:rPr>
      </w:pPr>
    </w:p>
    <w:p w:rsidR="00354BA6" w:rsidRPr="000A7DDA" w:rsidRDefault="00354BA6" w:rsidP="00354BA6">
      <w:pPr>
        <w:pStyle w:val="Default"/>
        <w:snapToGrid w:val="0"/>
        <w:ind w:left="720" w:hanging="720"/>
        <w:rPr>
          <w:rFonts w:ascii="Times" w:hAnsi="Times"/>
          <w:bCs/>
          <w:sz w:val="24"/>
          <w:szCs w:val="24"/>
          <w:u w:color="000000"/>
        </w:rPr>
      </w:pPr>
      <w:r w:rsidRPr="000A7DDA">
        <w:rPr>
          <w:rFonts w:ascii="Times" w:hAnsi="Times"/>
          <w:bCs/>
          <w:sz w:val="24"/>
          <w:szCs w:val="24"/>
          <w:u w:color="000000"/>
          <w:lang w:val="da-DK"/>
        </w:rPr>
        <w:t xml:space="preserve">Nicholson, Reynold </w:t>
      </w:r>
      <w:proofErr w:type="spellStart"/>
      <w:r w:rsidRPr="000A7DDA">
        <w:rPr>
          <w:rFonts w:ascii="Times" w:hAnsi="Times"/>
          <w:bCs/>
          <w:sz w:val="24"/>
          <w:szCs w:val="24"/>
          <w:u w:color="000000"/>
          <w:lang w:val="da-DK"/>
        </w:rPr>
        <w:t>Alleyne</w:t>
      </w:r>
      <w:proofErr w:type="spellEnd"/>
      <w:r w:rsidRPr="000A7DDA">
        <w:rPr>
          <w:rFonts w:ascii="Times" w:hAnsi="Times"/>
          <w:bCs/>
          <w:sz w:val="24"/>
          <w:szCs w:val="24"/>
          <w:u w:color="000000"/>
          <w:lang w:val="da-DK"/>
        </w:rPr>
        <w:t>.</w:t>
      </w:r>
      <w:r w:rsidRPr="000A7DDA">
        <w:rPr>
          <w:rFonts w:ascii="Times" w:hAnsi="Times"/>
          <w:bCs/>
          <w:sz w:val="24"/>
          <w:szCs w:val="24"/>
          <w:u w:color="000000"/>
        </w:rPr>
        <w:t> </w:t>
      </w:r>
      <w:r w:rsidRPr="000A7DDA">
        <w:rPr>
          <w:rFonts w:ascii="Times" w:hAnsi="Times"/>
          <w:bCs/>
          <w:i/>
          <w:iCs/>
          <w:sz w:val="24"/>
          <w:szCs w:val="24"/>
          <w:u w:color="000000"/>
        </w:rPr>
        <w:t>Sufism: The Mysticism of Islam</w:t>
      </w:r>
      <w:r w:rsidRPr="000A7DDA">
        <w:rPr>
          <w:rFonts w:ascii="Times" w:hAnsi="Times"/>
          <w:bCs/>
          <w:sz w:val="24"/>
          <w:szCs w:val="24"/>
          <w:u w:color="000000"/>
        </w:rPr>
        <w:t xml:space="preserve">. Srinagar, India: </w:t>
      </w:r>
      <w:proofErr w:type="spellStart"/>
      <w:r w:rsidRPr="000A7DDA">
        <w:rPr>
          <w:rFonts w:ascii="Times" w:hAnsi="Times"/>
          <w:bCs/>
          <w:sz w:val="24"/>
          <w:szCs w:val="24"/>
          <w:u w:color="000000"/>
        </w:rPr>
        <w:t>Gulshan</w:t>
      </w:r>
      <w:proofErr w:type="spellEnd"/>
      <w:r w:rsidRPr="000A7DDA">
        <w:rPr>
          <w:rFonts w:ascii="Times" w:hAnsi="Times"/>
          <w:bCs/>
          <w:sz w:val="24"/>
          <w:szCs w:val="24"/>
          <w:u w:color="000000"/>
        </w:rPr>
        <w:t xml:space="preserve"> Books Kashmir, 2009.</w:t>
      </w:r>
    </w:p>
    <w:p w:rsidR="00354BA6" w:rsidRPr="000A7DDA" w:rsidRDefault="00354BA6" w:rsidP="00354BA6">
      <w:pPr>
        <w:pStyle w:val="Default"/>
        <w:snapToGrid w:val="0"/>
        <w:ind w:left="720" w:hanging="720"/>
        <w:rPr>
          <w:rFonts w:ascii="Times" w:hAnsi="Times"/>
          <w:bCs/>
          <w:sz w:val="24"/>
          <w:szCs w:val="24"/>
          <w:u w:color="000000"/>
        </w:rPr>
      </w:pPr>
    </w:p>
    <w:p w:rsidR="00354BA6" w:rsidRPr="000A7DDA" w:rsidRDefault="00354BA6" w:rsidP="00354BA6">
      <w:pPr>
        <w:pStyle w:val="Default"/>
        <w:snapToGrid w:val="0"/>
        <w:ind w:left="720" w:hanging="720"/>
        <w:rPr>
          <w:rFonts w:ascii="Times" w:hAnsi="Times"/>
          <w:bCs/>
          <w:i/>
          <w:iCs/>
          <w:sz w:val="24"/>
          <w:szCs w:val="24"/>
          <w:u w:color="000000"/>
        </w:rPr>
      </w:pPr>
      <w:proofErr w:type="spellStart"/>
      <w:r w:rsidRPr="000A7DDA">
        <w:rPr>
          <w:rFonts w:ascii="Times" w:hAnsi="Times"/>
          <w:bCs/>
          <w:sz w:val="24"/>
          <w:szCs w:val="24"/>
          <w:u w:color="000000"/>
        </w:rPr>
        <w:t>Saritoprak</w:t>
      </w:r>
      <w:proofErr w:type="spellEnd"/>
      <w:r w:rsidRPr="000A7DDA">
        <w:rPr>
          <w:rFonts w:ascii="Times" w:hAnsi="Times"/>
          <w:bCs/>
          <w:sz w:val="24"/>
          <w:szCs w:val="24"/>
          <w:u w:color="000000"/>
        </w:rPr>
        <w:t xml:space="preserve">, Zeki. </w:t>
      </w:r>
      <w:r w:rsidRPr="000A7DDA">
        <w:rPr>
          <w:rFonts w:ascii="Times" w:hAnsi="Times"/>
          <w:bCs/>
          <w:i/>
          <w:iCs/>
          <w:sz w:val="24"/>
          <w:szCs w:val="24"/>
          <w:u w:color="000000"/>
        </w:rPr>
        <w:t xml:space="preserve">Islamic Spirituality: Theology and Practice for the Modern World. </w:t>
      </w:r>
      <w:r w:rsidRPr="000A7DDA">
        <w:rPr>
          <w:rFonts w:ascii="Times" w:hAnsi="Times"/>
          <w:bCs/>
          <w:sz w:val="24"/>
          <w:szCs w:val="24"/>
          <w:u w:color="000000"/>
        </w:rPr>
        <w:t xml:space="preserve">London: Bloomsbury Academic, 2017. </w:t>
      </w:r>
    </w:p>
    <w:p w:rsidR="00354BA6" w:rsidRPr="000A7DDA" w:rsidRDefault="00354BA6" w:rsidP="00EB32F0">
      <w:pPr>
        <w:pStyle w:val="Default"/>
        <w:snapToGrid w:val="0"/>
        <w:ind w:left="720" w:hanging="720"/>
        <w:rPr>
          <w:rFonts w:ascii="Times" w:hAnsi="Times"/>
          <w:bCs/>
          <w:sz w:val="24"/>
          <w:szCs w:val="24"/>
          <w:u w:color="000000"/>
        </w:rPr>
      </w:pPr>
    </w:p>
    <w:p w:rsidR="007A48EA" w:rsidRPr="000A7DDA" w:rsidRDefault="007A48EA" w:rsidP="00EB32F0">
      <w:pPr>
        <w:pStyle w:val="Default"/>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&lt;bibliodiv&gt;&lt;title&gt;</w:t>
      </w:r>
      <w:r w:rsidR="003922E3" w:rsidRPr="000A7DDA">
        <w:rPr>
          <w:rFonts w:ascii="Times" w:hAnsi="Times"/>
          <w:bCs/>
          <w:sz w:val="24"/>
          <w:szCs w:val="24"/>
          <w:u w:color="000000"/>
        </w:rPr>
        <w:t>ISLAM, GOVERNANCE, AND POLITICAL LIFE</w:t>
      </w:r>
      <w:r w:rsidRPr="000A7DDA">
        <w:rPr>
          <w:rFonts w:ascii="Times" w:hAnsi="Times"/>
          <w:bCs/>
          <w:vanish/>
          <w:sz w:val="24"/>
          <w:szCs w:val="24"/>
          <w:u w:color="000000"/>
        </w:rPr>
        <w:t>&lt;/title&gt;</w:t>
      </w:r>
    </w:p>
    <w:p w:rsidR="007A48EA" w:rsidRPr="000A7DDA" w:rsidRDefault="007A48EA" w:rsidP="00EB32F0">
      <w:pPr>
        <w:pStyle w:val="Default"/>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Akhtar, Shabbir</w:t>
      </w:r>
      <w:r w:rsidR="006E329B">
        <w:rPr>
          <w:rFonts w:ascii="Times" w:hAnsi="Times"/>
          <w:bCs/>
          <w:sz w:val="24"/>
          <w:szCs w:val="24"/>
          <w:u w:color="000000"/>
        </w:rPr>
        <w:t>.</w:t>
      </w:r>
      <w:r w:rsidRPr="000A7DDA">
        <w:rPr>
          <w:rFonts w:ascii="Times" w:hAnsi="Times"/>
          <w:bCs/>
          <w:sz w:val="24"/>
          <w:szCs w:val="24"/>
          <w:u w:color="000000"/>
        </w:rPr>
        <w:t xml:space="preserve"> </w:t>
      </w:r>
      <w:r w:rsidRPr="000A7DDA">
        <w:rPr>
          <w:rFonts w:ascii="Times" w:hAnsi="Times"/>
          <w:bCs/>
          <w:i/>
          <w:iCs/>
          <w:sz w:val="24"/>
          <w:szCs w:val="24"/>
          <w:u w:color="000000"/>
        </w:rPr>
        <w:t>Islam as Political Religion</w:t>
      </w:r>
      <w:r w:rsidRPr="000A7DDA">
        <w:rPr>
          <w:rFonts w:ascii="Times" w:hAnsi="Times"/>
          <w:bCs/>
          <w:sz w:val="24"/>
          <w:szCs w:val="24"/>
          <w:u w:color="000000"/>
        </w:rPr>
        <w:t>.  Abingdon UK and New York: Routledge, 2011.</w:t>
      </w:r>
    </w:p>
    <w:p w:rsidR="007A48EA" w:rsidRPr="000A7DDA" w:rsidRDefault="007A48EA"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&lt;bibliomixed&gt;&lt;para&gt;</w:t>
      </w:r>
      <w:proofErr w:type="spellStart"/>
      <w:r w:rsidRPr="000A7DDA">
        <w:rPr>
          <w:rFonts w:ascii="Times" w:hAnsi="Times"/>
          <w:bCs/>
          <w:sz w:val="24"/>
          <w:szCs w:val="24"/>
          <w:u w:color="000000"/>
        </w:rPr>
        <w:t>Ayoob</w:t>
      </w:r>
      <w:proofErr w:type="spellEnd"/>
      <w:r w:rsidRPr="000A7DDA">
        <w:rPr>
          <w:rFonts w:ascii="Times" w:hAnsi="Times"/>
          <w:bCs/>
          <w:sz w:val="24"/>
          <w:szCs w:val="24"/>
          <w:u w:color="000000"/>
        </w:rPr>
        <w:t>, Mohammed</w:t>
      </w:r>
      <w:r w:rsidR="00985CCD">
        <w:rPr>
          <w:rFonts w:ascii="Times" w:hAnsi="Times"/>
          <w:bCs/>
          <w:sz w:val="24"/>
          <w:szCs w:val="24"/>
          <w:u w:color="000000"/>
        </w:rPr>
        <w:t>.</w:t>
      </w:r>
      <w:r w:rsidRPr="000A7DDA">
        <w:rPr>
          <w:rFonts w:ascii="Times" w:hAnsi="Times"/>
          <w:bCs/>
          <w:sz w:val="24"/>
          <w:szCs w:val="24"/>
          <w:u w:color="000000"/>
        </w:rPr>
        <w:t xml:space="preserve"> </w:t>
      </w:r>
      <w:r w:rsidRPr="000A7DDA">
        <w:rPr>
          <w:rFonts w:ascii="Times" w:hAnsi="Times"/>
          <w:bCs/>
          <w:vanish/>
          <w:sz w:val="24"/>
          <w:szCs w:val="24"/>
          <w:u w:color="000000"/>
        </w:rPr>
        <w:t>&lt;emphasis&gt;</w:t>
      </w:r>
      <w:r w:rsidRPr="000A7DDA">
        <w:rPr>
          <w:rFonts w:ascii="Times" w:hAnsi="Times"/>
          <w:bCs/>
          <w:i/>
          <w:sz w:val="24"/>
          <w:szCs w:val="24"/>
          <w:u w:color="000000"/>
        </w:rPr>
        <w:t>The Many Faces of Political Islam: Religion and Politics in the Muslim World.</w:t>
      </w:r>
      <w:r w:rsidRPr="000A7DDA">
        <w:rPr>
          <w:rFonts w:ascii="Times" w:hAnsi="Times"/>
          <w:bCs/>
          <w:vanish/>
          <w:sz w:val="24"/>
          <w:szCs w:val="24"/>
          <w:u w:color="000000"/>
        </w:rPr>
        <w:t>&lt;/emphasis&gt;</w:t>
      </w:r>
      <w:r w:rsidRPr="000A7DDA">
        <w:rPr>
          <w:rFonts w:ascii="Times" w:hAnsi="Times"/>
          <w:bCs/>
          <w:sz w:val="24"/>
          <w:szCs w:val="24"/>
          <w:u w:color="000000"/>
        </w:rPr>
        <w:t xml:space="preserve"> Ann Arbor: University of Michigan Press, 2008.</w:t>
      </w:r>
    </w:p>
    <w:p w:rsidR="007A48EA" w:rsidRPr="000A7DDA" w:rsidRDefault="007A48EA" w:rsidP="00EB32F0">
      <w:pPr>
        <w:pStyle w:val="Default"/>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 xml:space="preserve">Baran, </w:t>
      </w:r>
      <w:proofErr w:type="spellStart"/>
      <w:r w:rsidRPr="000A7DDA">
        <w:rPr>
          <w:rFonts w:ascii="Times" w:hAnsi="Times"/>
          <w:bCs/>
          <w:sz w:val="24"/>
          <w:szCs w:val="24"/>
          <w:u w:color="000000"/>
        </w:rPr>
        <w:t>Zeyno</w:t>
      </w:r>
      <w:proofErr w:type="spellEnd"/>
      <w:r w:rsidRPr="000A7DDA">
        <w:rPr>
          <w:rFonts w:ascii="Times" w:hAnsi="Times"/>
          <w:bCs/>
          <w:sz w:val="24"/>
          <w:szCs w:val="24"/>
          <w:u w:color="000000"/>
        </w:rPr>
        <w:t>, ed</w:t>
      </w:r>
      <w:r w:rsidR="00F55B97">
        <w:rPr>
          <w:rFonts w:ascii="Times" w:hAnsi="Times"/>
          <w:bCs/>
          <w:sz w:val="24"/>
          <w:szCs w:val="24"/>
          <w:u w:color="000000"/>
        </w:rPr>
        <w:t>itor.</w:t>
      </w:r>
      <w:r w:rsidRPr="000A7DDA">
        <w:rPr>
          <w:rFonts w:ascii="Times" w:hAnsi="Times"/>
          <w:bCs/>
          <w:sz w:val="24"/>
          <w:szCs w:val="24"/>
          <w:u w:color="000000"/>
        </w:rPr>
        <w:t xml:space="preserve"> </w:t>
      </w:r>
      <w:r w:rsidRPr="000A7DDA">
        <w:rPr>
          <w:rFonts w:ascii="Times" w:hAnsi="Times"/>
          <w:bCs/>
          <w:i/>
          <w:iCs/>
          <w:sz w:val="24"/>
          <w:szCs w:val="24"/>
          <w:u w:color="000000"/>
        </w:rPr>
        <w:t>The Other Muslims: Moderate and Secular.</w:t>
      </w:r>
      <w:r w:rsidRPr="000A7DDA">
        <w:rPr>
          <w:rFonts w:ascii="Times" w:hAnsi="Times"/>
          <w:bCs/>
          <w:sz w:val="24"/>
          <w:szCs w:val="24"/>
          <w:u w:color="000000"/>
        </w:rPr>
        <w:t xml:space="preserve">  New York: Palgrave Macmillan, 2010.</w:t>
      </w:r>
    </w:p>
    <w:p w:rsidR="009639D0" w:rsidRPr="000A7DDA" w:rsidRDefault="009639D0" w:rsidP="00EB32F0">
      <w:pPr>
        <w:pStyle w:val="Default"/>
        <w:adjustRightInd w:val="0"/>
        <w:snapToGrid w:val="0"/>
        <w:ind w:left="720" w:hanging="720"/>
        <w:rPr>
          <w:rFonts w:ascii="Times" w:hAnsi="Times"/>
          <w:bCs/>
          <w:sz w:val="24"/>
          <w:szCs w:val="24"/>
          <w:u w:color="000000"/>
        </w:rPr>
      </w:pPr>
    </w:p>
    <w:p w:rsidR="009639D0" w:rsidRPr="000A7DDA" w:rsidRDefault="009639D0" w:rsidP="009639D0">
      <w:pPr>
        <w:pStyle w:val="Default"/>
        <w:adjustRightInd w:val="0"/>
        <w:snapToGrid w:val="0"/>
        <w:ind w:left="720" w:hanging="720"/>
        <w:rPr>
          <w:rFonts w:ascii="Times" w:hAnsi="Times"/>
          <w:bCs/>
          <w:sz w:val="24"/>
          <w:szCs w:val="24"/>
          <w:u w:color="000000"/>
        </w:rPr>
      </w:pPr>
      <w:proofErr w:type="spellStart"/>
      <w:r w:rsidRPr="000A7DDA">
        <w:rPr>
          <w:rFonts w:ascii="Times" w:hAnsi="Times"/>
          <w:bCs/>
          <w:sz w:val="24"/>
          <w:szCs w:val="24"/>
          <w:u w:color="000000"/>
          <w:lang w:val="de-DE"/>
        </w:rPr>
        <w:lastRenderedPageBreak/>
        <w:t>Bowering</w:t>
      </w:r>
      <w:proofErr w:type="spellEnd"/>
      <w:r w:rsidRPr="000A7DDA">
        <w:rPr>
          <w:rFonts w:ascii="Times" w:hAnsi="Times"/>
          <w:bCs/>
          <w:sz w:val="24"/>
          <w:szCs w:val="24"/>
          <w:u w:color="000000"/>
          <w:lang w:val="de-DE"/>
        </w:rPr>
        <w:t xml:space="preserve">, Gerhard, </w:t>
      </w:r>
      <w:proofErr w:type="spellStart"/>
      <w:r w:rsidRPr="000A7DDA">
        <w:rPr>
          <w:rFonts w:ascii="Times" w:hAnsi="Times"/>
          <w:bCs/>
          <w:sz w:val="24"/>
          <w:szCs w:val="24"/>
          <w:u w:color="000000"/>
          <w:lang w:val="de-DE"/>
        </w:rPr>
        <w:t>editor</w:t>
      </w:r>
      <w:proofErr w:type="spellEnd"/>
      <w:r w:rsidRPr="000A7DDA">
        <w:rPr>
          <w:rFonts w:ascii="Times" w:hAnsi="Times"/>
          <w:bCs/>
          <w:sz w:val="24"/>
          <w:szCs w:val="24"/>
          <w:u w:color="000000"/>
          <w:lang w:val="de-DE"/>
        </w:rPr>
        <w:t>.</w:t>
      </w:r>
      <w:r w:rsidRPr="000A7DDA">
        <w:rPr>
          <w:rFonts w:ascii="Times" w:hAnsi="Times"/>
          <w:bCs/>
          <w:sz w:val="24"/>
          <w:szCs w:val="24"/>
          <w:u w:color="000000"/>
        </w:rPr>
        <w:t> </w:t>
      </w:r>
      <w:r w:rsidRPr="000A7DDA">
        <w:rPr>
          <w:rFonts w:ascii="Times" w:hAnsi="Times"/>
          <w:bCs/>
          <w:i/>
          <w:iCs/>
          <w:sz w:val="24"/>
          <w:szCs w:val="24"/>
          <w:u w:color="000000"/>
        </w:rPr>
        <w:t>Islamic Political Thought: An Introduction</w:t>
      </w:r>
      <w:r w:rsidRPr="000A7DDA">
        <w:rPr>
          <w:rFonts w:ascii="Times" w:hAnsi="Times"/>
          <w:bCs/>
          <w:sz w:val="24"/>
          <w:szCs w:val="24"/>
          <w:u w:color="000000"/>
        </w:rPr>
        <w:t>. Princeton, NJ: Princeton University Press, 2015.</w:t>
      </w:r>
    </w:p>
    <w:p w:rsidR="00982995" w:rsidRPr="000A7DDA" w:rsidRDefault="00982995" w:rsidP="00982995">
      <w:pPr>
        <w:pStyle w:val="Default"/>
        <w:adjustRightInd w:val="0"/>
        <w:snapToGrid w:val="0"/>
        <w:ind w:left="720" w:hanging="720"/>
        <w:rPr>
          <w:rFonts w:ascii="Times" w:hAnsi="Times"/>
          <w:bCs/>
          <w:sz w:val="24"/>
          <w:szCs w:val="24"/>
          <w:u w:color="000000"/>
        </w:rPr>
      </w:pPr>
    </w:p>
    <w:p w:rsidR="009639D0" w:rsidRPr="000A7DDA" w:rsidRDefault="00982995" w:rsidP="00EB32F0">
      <w:pPr>
        <w:pStyle w:val="Default"/>
        <w:adjustRightInd w:val="0"/>
        <w:snapToGrid w:val="0"/>
        <w:ind w:left="720" w:hanging="720"/>
        <w:rPr>
          <w:rFonts w:ascii="Times" w:hAnsi="Times"/>
          <w:bCs/>
          <w:i/>
          <w:iCs/>
          <w:sz w:val="24"/>
          <w:szCs w:val="24"/>
          <w:u w:color="000000"/>
        </w:rPr>
      </w:pPr>
      <w:r w:rsidRPr="000A7DDA">
        <w:rPr>
          <w:rFonts w:ascii="Times" w:hAnsi="Times"/>
          <w:bCs/>
          <w:sz w:val="24"/>
          <w:szCs w:val="24"/>
          <w:u w:color="000000"/>
        </w:rPr>
        <w:t>Coulson, Noel. </w:t>
      </w:r>
      <w:r w:rsidRPr="000A7DDA">
        <w:rPr>
          <w:rFonts w:ascii="Times" w:hAnsi="Times"/>
          <w:bCs/>
          <w:i/>
          <w:iCs/>
          <w:sz w:val="24"/>
          <w:szCs w:val="24"/>
          <w:u w:color="000000"/>
          <w:lang w:val="pt-PT"/>
        </w:rPr>
        <w:t xml:space="preserve">A </w:t>
      </w:r>
      <w:r w:rsidRPr="000A7DDA">
        <w:rPr>
          <w:rFonts w:ascii="Times" w:hAnsi="Times"/>
          <w:bCs/>
          <w:i/>
          <w:iCs/>
          <w:sz w:val="24"/>
          <w:szCs w:val="24"/>
          <w:u w:color="000000"/>
        </w:rPr>
        <w:t>History of Islamic Law</w:t>
      </w:r>
      <w:r w:rsidRPr="000A7DDA">
        <w:rPr>
          <w:rFonts w:ascii="Times" w:hAnsi="Times"/>
          <w:bCs/>
          <w:sz w:val="24"/>
          <w:szCs w:val="24"/>
          <w:u w:color="000000"/>
        </w:rPr>
        <w:t>. London: Routledge, 2017.</w:t>
      </w:r>
    </w:p>
    <w:p w:rsidR="007A48EA" w:rsidRPr="000A7DDA" w:rsidRDefault="007A48EA" w:rsidP="00EB32F0">
      <w:pPr>
        <w:pStyle w:val="Default"/>
        <w:snapToGrid w:val="0"/>
        <w:ind w:left="720" w:hanging="720"/>
        <w:rPr>
          <w:rFonts w:ascii="Times" w:hAnsi="Times"/>
          <w:bCs/>
          <w:sz w:val="24"/>
          <w:szCs w:val="24"/>
          <w:u w:color="000000"/>
        </w:rPr>
      </w:pPr>
    </w:p>
    <w:p w:rsidR="00E57759" w:rsidRPr="000A7DDA" w:rsidRDefault="00E57759" w:rsidP="00E57759">
      <w:pPr>
        <w:pStyle w:val="Default"/>
        <w:snapToGrid w:val="0"/>
        <w:ind w:left="720" w:hanging="720"/>
        <w:rPr>
          <w:rFonts w:ascii="Times" w:hAnsi="Times"/>
          <w:bCs/>
          <w:sz w:val="24"/>
          <w:szCs w:val="24"/>
          <w:u w:color="000000"/>
        </w:rPr>
      </w:pPr>
      <w:r w:rsidRPr="000A7DDA">
        <w:rPr>
          <w:rFonts w:ascii="Times" w:hAnsi="Times"/>
          <w:bCs/>
          <w:sz w:val="24"/>
          <w:szCs w:val="24"/>
          <w:u w:color="000000"/>
          <w:lang w:val="it-IT"/>
        </w:rPr>
        <w:t xml:space="preserve">Esposito, John L. and </w:t>
      </w:r>
      <w:proofErr w:type="spellStart"/>
      <w:r w:rsidRPr="000A7DDA">
        <w:rPr>
          <w:rFonts w:ascii="Times" w:hAnsi="Times"/>
          <w:bCs/>
          <w:sz w:val="24"/>
          <w:szCs w:val="24"/>
          <w:u w:color="000000"/>
          <w:lang w:val="it-IT"/>
        </w:rPr>
        <w:t>Emad</w:t>
      </w:r>
      <w:proofErr w:type="spellEnd"/>
      <w:r w:rsidRPr="000A7DDA">
        <w:rPr>
          <w:rFonts w:ascii="Times" w:hAnsi="Times"/>
          <w:bCs/>
          <w:sz w:val="24"/>
          <w:szCs w:val="24"/>
          <w:u w:color="000000"/>
          <w:lang w:val="it-IT"/>
        </w:rPr>
        <w:t xml:space="preserve"> </w:t>
      </w:r>
      <w:proofErr w:type="spellStart"/>
      <w:r w:rsidRPr="000A7DDA">
        <w:rPr>
          <w:rFonts w:ascii="Times" w:hAnsi="Times"/>
          <w:bCs/>
          <w:sz w:val="24"/>
          <w:szCs w:val="24"/>
          <w:u w:color="000000"/>
          <w:lang w:val="it-IT"/>
        </w:rPr>
        <w:t>El-Din</w:t>
      </w:r>
      <w:proofErr w:type="spellEnd"/>
      <w:r w:rsidRPr="000A7DDA">
        <w:rPr>
          <w:rFonts w:ascii="Times" w:hAnsi="Times"/>
          <w:bCs/>
          <w:sz w:val="24"/>
          <w:szCs w:val="24"/>
          <w:u w:color="000000"/>
          <w:lang w:val="it-IT"/>
        </w:rPr>
        <w:t xml:space="preserve"> </w:t>
      </w:r>
      <w:proofErr w:type="spellStart"/>
      <w:r w:rsidRPr="000A7DDA">
        <w:rPr>
          <w:rFonts w:ascii="Times" w:hAnsi="Times"/>
          <w:bCs/>
          <w:sz w:val="24"/>
          <w:szCs w:val="24"/>
          <w:u w:color="000000"/>
          <w:lang w:val="it-IT"/>
        </w:rPr>
        <w:t>Shahin</w:t>
      </w:r>
      <w:proofErr w:type="spellEnd"/>
      <w:r w:rsidRPr="000A7DDA">
        <w:rPr>
          <w:rFonts w:ascii="Times" w:hAnsi="Times"/>
          <w:bCs/>
          <w:sz w:val="24"/>
          <w:szCs w:val="24"/>
          <w:u w:color="000000"/>
          <w:lang w:val="it-IT"/>
        </w:rPr>
        <w:t>, ed</w:t>
      </w:r>
      <w:proofErr w:type="spellStart"/>
      <w:r w:rsidRPr="000A7DDA">
        <w:rPr>
          <w:rFonts w:ascii="Times" w:hAnsi="Times"/>
          <w:bCs/>
          <w:sz w:val="24"/>
          <w:szCs w:val="24"/>
          <w:u w:color="000000"/>
        </w:rPr>
        <w:t>itor</w:t>
      </w:r>
      <w:proofErr w:type="spellEnd"/>
      <w:r w:rsidRPr="000A7DDA">
        <w:rPr>
          <w:rFonts w:ascii="Times" w:hAnsi="Times"/>
          <w:bCs/>
          <w:sz w:val="24"/>
          <w:szCs w:val="24"/>
          <w:u w:color="000000"/>
          <w:lang w:val="pt-PT"/>
        </w:rPr>
        <w:t>s.</w:t>
      </w:r>
      <w:r w:rsidRPr="000A7DDA">
        <w:rPr>
          <w:rFonts w:ascii="Times" w:hAnsi="Times"/>
          <w:bCs/>
          <w:sz w:val="24"/>
          <w:szCs w:val="24"/>
          <w:u w:color="000000"/>
        </w:rPr>
        <w:t> </w:t>
      </w:r>
      <w:r w:rsidRPr="000A7DDA">
        <w:rPr>
          <w:rFonts w:ascii="Times" w:hAnsi="Times"/>
          <w:bCs/>
          <w:i/>
          <w:iCs/>
          <w:sz w:val="24"/>
          <w:szCs w:val="24"/>
          <w:u w:color="000000"/>
        </w:rPr>
        <w:t>Islam and Politics Around the World</w:t>
      </w:r>
      <w:r w:rsidRPr="000A7DDA">
        <w:rPr>
          <w:rFonts w:ascii="Times" w:hAnsi="Times"/>
          <w:bCs/>
          <w:sz w:val="24"/>
          <w:szCs w:val="24"/>
          <w:u w:color="000000"/>
        </w:rPr>
        <w:t xml:space="preserve">. </w:t>
      </w:r>
      <w:r w:rsidR="00C42980" w:rsidRPr="000A7DDA">
        <w:rPr>
          <w:rFonts w:ascii="Times" w:hAnsi="Times"/>
          <w:bCs/>
          <w:sz w:val="24"/>
          <w:szCs w:val="24"/>
          <w:u w:color="000000"/>
        </w:rPr>
        <w:t xml:space="preserve"> </w:t>
      </w:r>
      <w:r w:rsidRPr="000A7DDA">
        <w:rPr>
          <w:rFonts w:ascii="Times" w:hAnsi="Times"/>
          <w:bCs/>
          <w:sz w:val="24"/>
          <w:szCs w:val="24"/>
          <w:u w:color="000000"/>
        </w:rPr>
        <w:t>Oxford</w:t>
      </w:r>
      <w:r w:rsidR="00B17868" w:rsidRPr="000A7DDA">
        <w:rPr>
          <w:rFonts w:ascii="Times" w:hAnsi="Times"/>
          <w:bCs/>
          <w:sz w:val="24"/>
          <w:szCs w:val="24"/>
          <w:u w:color="000000"/>
        </w:rPr>
        <w:t>, UK</w:t>
      </w:r>
      <w:r w:rsidRPr="000A7DDA">
        <w:rPr>
          <w:rFonts w:ascii="Times" w:hAnsi="Times"/>
          <w:bCs/>
          <w:sz w:val="24"/>
          <w:szCs w:val="24"/>
          <w:u w:color="000000"/>
        </w:rPr>
        <w:t>: Oxford University Press, 2018.</w:t>
      </w:r>
    </w:p>
    <w:p w:rsidR="00E57759" w:rsidRPr="000A7DDA" w:rsidRDefault="00E57759" w:rsidP="00E57759">
      <w:pPr>
        <w:pStyle w:val="Default"/>
        <w:snapToGrid w:val="0"/>
        <w:ind w:left="720" w:hanging="720"/>
        <w:rPr>
          <w:rFonts w:ascii="Times" w:hAnsi="Times"/>
          <w:bCs/>
          <w:sz w:val="24"/>
          <w:szCs w:val="24"/>
          <w:u w:color="000000"/>
        </w:rPr>
      </w:pPr>
    </w:p>
    <w:p w:rsidR="00E57759" w:rsidRPr="000A7DDA" w:rsidRDefault="00E57759" w:rsidP="00E57759">
      <w:pPr>
        <w:pStyle w:val="Default"/>
        <w:snapToGrid w:val="0"/>
        <w:ind w:left="720" w:hanging="720"/>
        <w:rPr>
          <w:rFonts w:ascii="Times" w:hAnsi="Times"/>
          <w:bCs/>
          <w:sz w:val="24"/>
          <w:szCs w:val="24"/>
          <w:u w:color="000000"/>
        </w:rPr>
      </w:pPr>
      <w:r w:rsidRPr="000A7DDA">
        <w:rPr>
          <w:rFonts w:ascii="Times" w:hAnsi="Times"/>
          <w:bCs/>
          <w:sz w:val="24"/>
          <w:szCs w:val="24"/>
          <w:u w:color="000000"/>
          <w:lang w:val="it-IT"/>
        </w:rPr>
        <w:t xml:space="preserve">Esposito, John L. and </w:t>
      </w:r>
      <w:proofErr w:type="spellStart"/>
      <w:r w:rsidRPr="000A7DDA">
        <w:rPr>
          <w:rFonts w:ascii="Times" w:hAnsi="Times"/>
          <w:bCs/>
          <w:sz w:val="24"/>
          <w:szCs w:val="24"/>
          <w:u w:color="000000"/>
          <w:lang w:val="it-IT"/>
        </w:rPr>
        <w:t>Emad</w:t>
      </w:r>
      <w:proofErr w:type="spellEnd"/>
      <w:r w:rsidRPr="000A7DDA">
        <w:rPr>
          <w:rFonts w:ascii="Times" w:hAnsi="Times"/>
          <w:bCs/>
          <w:sz w:val="24"/>
          <w:szCs w:val="24"/>
          <w:u w:color="000000"/>
          <w:lang w:val="it-IT"/>
        </w:rPr>
        <w:t xml:space="preserve"> </w:t>
      </w:r>
      <w:proofErr w:type="spellStart"/>
      <w:r w:rsidRPr="000A7DDA">
        <w:rPr>
          <w:rFonts w:ascii="Times" w:hAnsi="Times"/>
          <w:bCs/>
          <w:sz w:val="24"/>
          <w:szCs w:val="24"/>
          <w:u w:color="000000"/>
          <w:lang w:val="it-IT"/>
        </w:rPr>
        <w:t>El-Din</w:t>
      </w:r>
      <w:proofErr w:type="spellEnd"/>
      <w:r w:rsidRPr="000A7DDA">
        <w:rPr>
          <w:rFonts w:ascii="Times" w:hAnsi="Times"/>
          <w:bCs/>
          <w:sz w:val="24"/>
          <w:szCs w:val="24"/>
          <w:u w:color="000000"/>
          <w:lang w:val="it-IT"/>
        </w:rPr>
        <w:t xml:space="preserve"> </w:t>
      </w:r>
      <w:proofErr w:type="spellStart"/>
      <w:r w:rsidRPr="000A7DDA">
        <w:rPr>
          <w:rFonts w:ascii="Times" w:hAnsi="Times"/>
          <w:bCs/>
          <w:sz w:val="24"/>
          <w:szCs w:val="24"/>
          <w:u w:color="000000"/>
          <w:lang w:val="it-IT"/>
        </w:rPr>
        <w:t>Shahin</w:t>
      </w:r>
      <w:proofErr w:type="spellEnd"/>
      <w:r w:rsidRPr="000A7DDA">
        <w:rPr>
          <w:rFonts w:ascii="Times" w:hAnsi="Times"/>
          <w:bCs/>
          <w:sz w:val="24"/>
          <w:szCs w:val="24"/>
          <w:u w:color="000000"/>
          <w:lang w:val="it-IT"/>
        </w:rPr>
        <w:t>, ed</w:t>
      </w:r>
      <w:proofErr w:type="spellStart"/>
      <w:r w:rsidRPr="000A7DDA">
        <w:rPr>
          <w:rFonts w:ascii="Times" w:hAnsi="Times"/>
          <w:bCs/>
          <w:sz w:val="24"/>
          <w:szCs w:val="24"/>
          <w:u w:color="000000"/>
        </w:rPr>
        <w:t>itors</w:t>
      </w:r>
      <w:proofErr w:type="spellEnd"/>
      <w:r w:rsidRPr="000A7DDA">
        <w:rPr>
          <w:rFonts w:ascii="Times" w:hAnsi="Times"/>
          <w:bCs/>
          <w:sz w:val="24"/>
          <w:szCs w:val="24"/>
          <w:u w:color="000000"/>
        </w:rPr>
        <w:t>. </w:t>
      </w:r>
      <w:r w:rsidRPr="000A7DDA">
        <w:rPr>
          <w:rFonts w:ascii="Times" w:hAnsi="Times"/>
          <w:bCs/>
          <w:i/>
          <w:iCs/>
          <w:sz w:val="24"/>
          <w:szCs w:val="24"/>
          <w:u w:color="000000"/>
        </w:rPr>
        <w:t xml:space="preserve">The Oxford Handbook of Islam and Politics, </w:t>
      </w:r>
      <w:r w:rsidRPr="000A7DDA">
        <w:rPr>
          <w:rFonts w:ascii="Times" w:hAnsi="Times"/>
          <w:bCs/>
          <w:sz w:val="24"/>
          <w:szCs w:val="24"/>
          <w:u w:color="000000"/>
        </w:rPr>
        <w:t>reprint edition. Oxford: Oxford University Press, 2016.</w:t>
      </w:r>
    </w:p>
    <w:p w:rsidR="007A48EA" w:rsidRPr="000A7DDA" w:rsidRDefault="007A48EA" w:rsidP="00EB32F0">
      <w:pPr>
        <w:pStyle w:val="Default"/>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&lt;bibliomixed&gt;&lt;para&gt;</w:t>
      </w:r>
      <w:r w:rsidRPr="000A7DDA">
        <w:rPr>
          <w:rFonts w:ascii="Times" w:hAnsi="Times"/>
          <w:bCs/>
          <w:sz w:val="24"/>
          <w:szCs w:val="24"/>
          <w:u w:color="000000"/>
        </w:rPr>
        <w:t>Feldman, Noah</w:t>
      </w:r>
      <w:r w:rsidR="001B2DF9">
        <w:rPr>
          <w:rFonts w:ascii="Times" w:hAnsi="Times"/>
          <w:bCs/>
          <w:sz w:val="24"/>
          <w:szCs w:val="24"/>
          <w:u w:color="000000"/>
        </w:rPr>
        <w:t>.</w:t>
      </w:r>
      <w:r w:rsidRPr="000A7DDA">
        <w:rPr>
          <w:rFonts w:ascii="Times" w:hAnsi="Times"/>
          <w:bCs/>
          <w:sz w:val="24"/>
          <w:szCs w:val="24"/>
          <w:u w:color="000000"/>
        </w:rPr>
        <w:t xml:space="preserve"> </w:t>
      </w:r>
      <w:r w:rsidRPr="000A7DDA">
        <w:rPr>
          <w:rFonts w:ascii="Times" w:hAnsi="Times"/>
          <w:bCs/>
          <w:vanish/>
          <w:sz w:val="24"/>
          <w:szCs w:val="24"/>
          <w:u w:color="000000"/>
        </w:rPr>
        <w:t>&lt;emphasis&gt;</w:t>
      </w:r>
      <w:r w:rsidRPr="000A7DDA">
        <w:rPr>
          <w:rFonts w:ascii="Times" w:hAnsi="Times"/>
          <w:bCs/>
          <w:i/>
          <w:sz w:val="24"/>
          <w:szCs w:val="24"/>
          <w:u w:color="000000"/>
        </w:rPr>
        <w:t>The Fall and Rise of the Islamic State.</w:t>
      </w:r>
      <w:r w:rsidRPr="000A7DDA">
        <w:rPr>
          <w:rFonts w:ascii="Times" w:hAnsi="Times"/>
          <w:bCs/>
          <w:vanish/>
          <w:sz w:val="24"/>
          <w:szCs w:val="24"/>
          <w:u w:color="000000"/>
        </w:rPr>
        <w:t>&lt;/emphasis&gt;</w:t>
      </w:r>
      <w:r w:rsidRPr="000A7DDA">
        <w:rPr>
          <w:rFonts w:ascii="Times" w:hAnsi="Times"/>
          <w:bCs/>
          <w:sz w:val="24"/>
          <w:szCs w:val="24"/>
          <w:u w:color="000000"/>
        </w:rPr>
        <w:t xml:space="preserve"> Princeton: Princeton University Press, 2008.</w:t>
      </w:r>
      <w:r w:rsidRPr="000A7DDA">
        <w:rPr>
          <w:rFonts w:ascii="Times" w:hAnsi="Times"/>
          <w:bCs/>
          <w:vanish/>
          <w:sz w:val="24"/>
          <w:szCs w:val="24"/>
          <w:u w:color="000000"/>
        </w:rPr>
        <w:t>&lt;/para&gt;&lt;/bibliomixed&gt;</w:t>
      </w:r>
    </w:p>
    <w:p w:rsidR="007A48EA" w:rsidRPr="000A7DDA" w:rsidRDefault="007A48EA" w:rsidP="00EB32F0">
      <w:pPr>
        <w:pStyle w:val="Default"/>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&lt;bibliomixed&gt;&lt;para&gt;</w:t>
      </w:r>
      <w:proofErr w:type="spellStart"/>
      <w:r w:rsidRPr="000A7DDA">
        <w:rPr>
          <w:rFonts w:ascii="Times" w:hAnsi="Times"/>
          <w:bCs/>
          <w:sz w:val="24"/>
          <w:szCs w:val="24"/>
          <w:u w:color="000000"/>
        </w:rPr>
        <w:t>Heristchi</w:t>
      </w:r>
      <w:proofErr w:type="spellEnd"/>
      <w:r w:rsidRPr="000A7DDA">
        <w:rPr>
          <w:rFonts w:ascii="Times" w:hAnsi="Times"/>
          <w:bCs/>
          <w:sz w:val="24"/>
          <w:szCs w:val="24"/>
          <w:u w:color="000000"/>
        </w:rPr>
        <w:t>, Claire, and Andrea Teti</w:t>
      </w:r>
      <w:r w:rsidR="004151F6">
        <w:rPr>
          <w:rFonts w:ascii="Times" w:hAnsi="Times"/>
          <w:bCs/>
          <w:sz w:val="24"/>
          <w:szCs w:val="24"/>
          <w:u w:color="000000"/>
        </w:rPr>
        <w:t>.</w:t>
      </w:r>
      <w:r w:rsidRPr="000A7DDA">
        <w:rPr>
          <w:rFonts w:ascii="Times" w:hAnsi="Times"/>
          <w:bCs/>
          <w:sz w:val="24"/>
          <w:szCs w:val="24"/>
          <w:u w:color="000000"/>
        </w:rPr>
        <w:t xml:space="preserve"> “Rethinking the Myths of Islamic Politics</w:t>
      </w:r>
      <w:r w:rsidR="00F703D8" w:rsidRPr="000A7DDA">
        <w:rPr>
          <w:rFonts w:ascii="Times" w:hAnsi="Times"/>
          <w:bCs/>
          <w:sz w:val="24"/>
          <w:szCs w:val="24"/>
          <w:u w:color="000000"/>
        </w:rPr>
        <w:t>.</w:t>
      </w:r>
      <w:r w:rsidRPr="000A7DDA">
        <w:rPr>
          <w:rFonts w:ascii="Times" w:hAnsi="Times"/>
          <w:bCs/>
          <w:sz w:val="24"/>
          <w:szCs w:val="24"/>
          <w:u w:color="000000"/>
        </w:rPr>
        <w:t xml:space="preserve">” </w:t>
      </w:r>
      <w:r w:rsidR="00F703D8" w:rsidRPr="000A7DDA">
        <w:rPr>
          <w:rFonts w:ascii="Times" w:hAnsi="Times"/>
          <w:bCs/>
          <w:sz w:val="24"/>
          <w:szCs w:val="24"/>
          <w:u w:color="000000"/>
        </w:rPr>
        <w:t>I</w:t>
      </w:r>
      <w:r w:rsidRPr="000A7DDA">
        <w:rPr>
          <w:rFonts w:ascii="Times" w:hAnsi="Times"/>
          <w:bCs/>
          <w:sz w:val="24"/>
          <w:szCs w:val="24"/>
          <w:u w:color="000000"/>
        </w:rPr>
        <w:t xml:space="preserve">n </w:t>
      </w:r>
      <w:r w:rsidRPr="000A7DDA">
        <w:rPr>
          <w:rFonts w:ascii="Times" w:hAnsi="Times"/>
          <w:bCs/>
          <w:vanish/>
          <w:sz w:val="24"/>
          <w:szCs w:val="24"/>
          <w:u w:color="000000"/>
        </w:rPr>
        <w:t>&lt;emphasis&gt;</w:t>
      </w:r>
      <w:r w:rsidRPr="000A7DDA">
        <w:rPr>
          <w:rFonts w:ascii="Times" w:hAnsi="Times"/>
          <w:bCs/>
          <w:i/>
          <w:sz w:val="24"/>
          <w:szCs w:val="24"/>
          <w:u w:color="000000"/>
        </w:rPr>
        <w:t>The Politics of Religion: A Survey</w:t>
      </w:r>
      <w:r w:rsidR="007038F0" w:rsidRPr="000A7DDA">
        <w:rPr>
          <w:rFonts w:ascii="Times" w:hAnsi="Times"/>
          <w:bCs/>
          <w:i/>
          <w:sz w:val="24"/>
          <w:szCs w:val="24"/>
          <w:u w:color="000000"/>
        </w:rPr>
        <w:t xml:space="preserve">, </w:t>
      </w:r>
      <w:r w:rsidR="007038F0" w:rsidRPr="000A7DDA">
        <w:rPr>
          <w:rFonts w:ascii="Times" w:hAnsi="Times"/>
          <w:bCs/>
          <w:sz w:val="24"/>
          <w:szCs w:val="24"/>
          <w:u w:color="000000"/>
        </w:rPr>
        <w:t>edited by</w:t>
      </w:r>
      <w:r w:rsidR="007038F0" w:rsidRPr="000A7DDA">
        <w:rPr>
          <w:rFonts w:ascii="Times" w:hAnsi="Times"/>
          <w:bCs/>
          <w:i/>
          <w:sz w:val="24"/>
          <w:szCs w:val="24"/>
          <w:u w:color="000000"/>
        </w:rPr>
        <w:t xml:space="preserve"> </w:t>
      </w:r>
      <w:r w:rsidRPr="000A7DDA">
        <w:rPr>
          <w:rFonts w:ascii="Times" w:hAnsi="Times"/>
          <w:bCs/>
          <w:vanish/>
          <w:sz w:val="24"/>
          <w:szCs w:val="24"/>
          <w:u w:color="000000"/>
        </w:rPr>
        <w:t>&lt;/emphasis&gt;</w:t>
      </w:r>
      <w:r w:rsidR="007038F0" w:rsidRPr="000A7DDA">
        <w:rPr>
          <w:rFonts w:ascii="Times" w:hAnsi="Times"/>
          <w:bCs/>
          <w:sz w:val="24"/>
          <w:szCs w:val="24"/>
          <w:u w:color="000000"/>
        </w:rPr>
        <w:t>Jeffrey Haynes</w:t>
      </w:r>
      <w:r w:rsidR="007038F0" w:rsidRPr="000A7DDA">
        <w:rPr>
          <w:rFonts w:ascii="Times" w:hAnsi="Times"/>
          <w:bCs/>
          <w:sz w:val="24"/>
          <w:szCs w:val="24"/>
          <w:u w:color="000000"/>
        </w:rPr>
        <w:t xml:space="preserve">. </w:t>
      </w:r>
      <w:r w:rsidRPr="000A7DDA">
        <w:rPr>
          <w:rFonts w:ascii="Times" w:hAnsi="Times"/>
          <w:bCs/>
          <w:sz w:val="24"/>
          <w:szCs w:val="24"/>
          <w:u w:color="000000"/>
        </w:rPr>
        <w:t>London; New York: Routledge, 2006.</w:t>
      </w:r>
      <w:r w:rsidRPr="000A7DDA">
        <w:rPr>
          <w:rFonts w:ascii="Times" w:hAnsi="Times"/>
          <w:bCs/>
          <w:vanish/>
          <w:sz w:val="24"/>
          <w:szCs w:val="24"/>
          <w:u w:color="000000"/>
        </w:rPr>
        <w:t>&lt;/para&gt;&lt;/bibliomixed&gt;</w:t>
      </w:r>
    </w:p>
    <w:p w:rsidR="00C42980" w:rsidRPr="000A7DDA" w:rsidRDefault="00C42980" w:rsidP="00EB32F0">
      <w:pPr>
        <w:pStyle w:val="Default"/>
        <w:snapToGrid w:val="0"/>
        <w:ind w:left="720" w:hanging="720"/>
        <w:rPr>
          <w:rFonts w:ascii="Times" w:hAnsi="Times"/>
          <w:bCs/>
          <w:sz w:val="24"/>
          <w:szCs w:val="24"/>
          <w:u w:color="000000"/>
        </w:rPr>
      </w:pPr>
    </w:p>
    <w:p w:rsidR="00C42980" w:rsidRPr="000A7DDA" w:rsidRDefault="00C42980" w:rsidP="00C42980">
      <w:pPr>
        <w:pStyle w:val="Default"/>
        <w:snapToGrid w:val="0"/>
        <w:ind w:left="720" w:hanging="720"/>
        <w:rPr>
          <w:rFonts w:ascii="Times" w:hAnsi="Times"/>
          <w:bCs/>
          <w:sz w:val="24"/>
          <w:szCs w:val="24"/>
          <w:u w:color="000000"/>
        </w:rPr>
      </w:pPr>
      <w:r w:rsidRPr="000A7DDA">
        <w:rPr>
          <w:rFonts w:ascii="Times" w:hAnsi="Times"/>
          <w:bCs/>
          <w:sz w:val="24"/>
          <w:szCs w:val="24"/>
          <w:u w:color="000000"/>
          <w:lang w:val="it-IT"/>
        </w:rPr>
        <w:t xml:space="preserve">Lane, </w:t>
      </w:r>
      <w:proofErr w:type="spellStart"/>
      <w:r w:rsidRPr="000A7DDA">
        <w:rPr>
          <w:rFonts w:ascii="Times" w:hAnsi="Times"/>
          <w:bCs/>
          <w:sz w:val="24"/>
          <w:szCs w:val="24"/>
          <w:u w:color="000000"/>
          <w:lang w:val="it-IT"/>
        </w:rPr>
        <w:t>Jan</w:t>
      </w:r>
      <w:proofErr w:type="spellEnd"/>
      <w:r w:rsidRPr="000A7DDA">
        <w:rPr>
          <w:rFonts w:ascii="Times" w:hAnsi="Times"/>
          <w:bCs/>
          <w:sz w:val="24"/>
          <w:szCs w:val="24"/>
          <w:u w:color="000000"/>
          <w:lang w:val="it-IT"/>
        </w:rPr>
        <w:t xml:space="preserve">-Erik, and </w:t>
      </w:r>
      <w:proofErr w:type="spellStart"/>
      <w:r w:rsidRPr="000A7DDA">
        <w:rPr>
          <w:rFonts w:ascii="Times" w:hAnsi="Times"/>
          <w:bCs/>
          <w:sz w:val="24"/>
          <w:szCs w:val="24"/>
          <w:u w:color="000000"/>
          <w:lang w:val="it-IT"/>
        </w:rPr>
        <w:t>Hamadi</w:t>
      </w:r>
      <w:proofErr w:type="spellEnd"/>
      <w:r w:rsidRPr="000A7DDA">
        <w:rPr>
          <w:rFonts w:ascii="Times" w:hAnsi="Times"/>
          <w:bCs/>
          <w:sz w:val="24"/>
          <w:szCs w:val="24"/>
          <w:u w:color="000000"/>
          <w:lang w:val="it-IT"/>
        </w:rPr>
        <w:t xml:space="preserve"> Redissi.</w:t>
      </w:r>
      <w:r w:rsidRPr="000A7DDA">
        <w:rPr>
          <w:rFonts w:ascii="Times" w:hAnsi="Times"/>
          <w:bCs/>
          <w:sz w:val="24"/>
          <w:szCs w:val="24"/>
          <w:u w:color="000000"/>
        </w:rPr>
        <w:t> </w:t>
      </w:r>
      <w:r w:rsidRPr="000A7DDA">
        <w:rPr>
          <w:rFonts w:ascii="Times" w:hAnsi="Times"/>
          <w:bCs/>
          <w:i/>
          <w:iCs/>
          <w:sz w:val="24"/>
          <w:szCs w:val="24"/>
          <w:u w:color="000000"/>
        </w:rPr>
        <w:t>Religion and Politics: Islam and Muslim C</w:t>
      </w:r>
      <w:proofErr w:type="spellStart"/>
      <w:r w:rsidRPr="000A7DDA">
        <w:rPr>
          <w:rFonts w:ascii="Times" w:hAnsi="Times"/>
          <w:bCs/>
          <w:i/>
          <w:iCs/>
          <w:sz w:val="24"/>
          <w:szCs w:val="24"/>
          <w:u w:color="000000"/>
          <w:lang w:val="fr-FR"/>
        </w:rPr>
        <w:t>ivilisation</w:t>
      </w:r>
      <w:proofErr w:type="spellEnd"/>
      <w:r w:rsidRPr="000A7DDA">
        <w:rPr>
          <w:rFonts w:ascii="Times" w:hAnsi="Times"/>
          <w:bCs/>
          <w:sz w:val="24"/>
          <w:szCs w:val="24"/>
          <w:u w:color="000000"/>
        </w:rPr>
        <w:t>. London: Routledge, 2016.</w:t>
      </w:r>
    </w:p>
    <w:p w:rsidR="00C42980" w:rsidRPr="000A7DDA" w:rsidRDefault="00C42980" w:rsidP="00C42980">
      <w:pPr>
        <w:pStyle w:val="Default"/>
        <w:snapToGrid w:val="0"/>
        <w:ind w:left="720" w:hanging="720"/>
        <w:rPr>
          <w:rFonts w:ascii="Times" w:hAnsi="Times"/>
          <w:bCs/>
          <w:sz w:val="24"/>
          <w:szCs w:val="24"/>
          <w:u w:color="000000"/>
        </w:rPr>
      </w:pPr>
    </w:p>
    <w:p w:rsidR="00C42980" w:rsidRPr="000A7DDA" w:rsidRDefault="00C42980" w:rsidP="00C42980">
      <w:pPr>
        <w:pStyle w:val="Default"/>
        <w:snapToGrid w:val="0"/>
        <w:ind w:left="720" w:hanging="720"/>
        <w:rPr>
          <w:rFonts w:ascii="Times" w:hAnsi="Times"/>
          <w:bCs/>
          <w:sz w:val="24"/>
          <w:szCs w:val="24"/>
          <w:u w:color="000000"/>
        </w:rPr>
      </w:pPr>
      <w:proofErr w:type="spellStart"/>
      <w:r w:rsidRPr="000A7DDA">
        <w:rPr>
          <w:rFonts w:ascii="Times" w:hAnsi="Times"/>
          <w:bCs/>
          <w:sz w:val="24"/>
          <w:szCs w:val="24"/>
          <w:u w:color="000000"/>
          <w:lang w:val="it-IT"/>
        </w:rPr>
        <w:t>Mandaville</w:t>
      </w:r>
      <w:proofErr w:type="spellEnd"/>
      <w:r w:rsidRPr="000A7DDA">
        <w:rPr>
          <w:rFonts w:ascii="Times" w:hAnsi="Times"/>
          <w:bCs/>
          <w:sz w:val="24"/>
          <w:szCs w:val="24"/>
          <w:u w:color="000000"/>
          <w:lang w:val="it-IT"/>
        </w:rPr>
        <w:t>, Peter.</w:t>
      </w:r>
      <w:r w:rsidRPr="000A7DDA">
        <w:rPr>
          <w:rFonts w:ascii="Times" w:hAnsi="Times"/>
          <w:bCs/>
          <w:sz w:val="24"/>
          <w:szCs w:val="24"/>
          <w:u w:color="000000"/>
        </w:rPr>
        <w:t> </w:t>
      </w:r>
      <w:r w:rsidRPr="000A7DDA">
        <w:rPr>
          <w:rFonts w:ascii="Times" w:hAnsi="Times"/>
          <w:bCs/>
          <w:i/>
          <w:iCs/>
          <w:sz w:val="24"/>
          <w:szCs w:val="24"/>
          <w:u w:color="000000"/>
        </w:rPr>
        <w:t xml:space="preserve">Islam and Politics, </w:t>
      </w:r>
      <w:r w:rsidRPr="000A7DDA">
        <w:rPr>
          <w:rFonts w:ascii="Times" w:hAnsi="Times"/>
          <w:bCs/>
          <w:sz w:val="24"/>
          <w:szCs w:val="24"/>
          <w:u w:color="000000"/>
        </w:rPr>
        <w:t>second edition. London: Routledge, 2014.</w:t>
      </w:r>
    </w:p>
    <w:p w:rsidR="003922E3" w:rsidRPr="000A7DDA" w:rsidRDefault="003922E3" w:rsidP="00EB32F0">
      <w:pPr>
        <w:pStyle w:val="Default"/>
        <w:adjustRightInd w:val="0"/>
        <w:snapToGrid w:val="0"/>
        <w:ind w:left="720" w:hanging="720"/>
        <w:rPr>
          <w:rFonts w:ascii="Times" w:hAnsi="Times"/>
          <w:bCs/>
          <w:sz w:val="24"/>
          <w:szCs w:val="24"/>
          <w:u w:color="000000"/>
        </w:rPr>
      </w:pPr>
    </w:p>
    <w:p w:rsidR="003922E3" w:rsidRPr="000A7DDA" w:rsidRDefault="003922E3" w:rsidP="003922E3">
      <w:pPr>
        <w:pStyle w:val="Default"/>
        <w:adjustRightInd w:val="0"/>
        <w:snapToGrid w:val="0"/>
        <w:ind w:left="720" w:hanging="720"/>
        <w:rPr>
          <w:rFonts w:ascii="Times" w:hAnsi="Times"/>
          <w:bCs/>
          <w:sz w:val="24"/>
          <w:szCs w:val="24"/>
          <w:u w:color="000000"/>
        </w:rPr>
      </w:pPr>
      <w:proofErr w:type="spellStart"/>
      <w:r w:rsidRPr="000A7DDA">
        <w:rPr>
          <w:rFonts w:ascii="Times" w:hAnsi="Times"/>
          <w:bCs/>
          <w:sz w:val="24"/>
          <w:szCs w:val="24"/>
          <w:u w:color="000000"/>
        </w:rPr>
        <w:t>Rozehnal</w:t>
      </w:r>
      <w:proofErr w:type="spellEnd"/>
      <w:r w:rsidRPr="000A7DDA">
        <w:rPr>
          <w:rFonts w:ascii="Times" w:hAnsi="Times"/>
          <w:bCs/>
          <w:sz w:val="24"/>
          <w:szCs w:val="24"/>
          <w:u w:color="000000"/>
        </w:rPr>
        <w:t>, Robert</w:t>
      </w:r>
      <w:r w:rsidR="00F659C0">
        <w:rPr>
          <w:rFonts w:ascii="Times" w:hAnsi="Times"/>
          <w:bCs/>
          <w:sz w:val="24"/>
          <w:szCs w:val="24"/>
          <w:u w:color="000000"/>
        </w:rPr>
        <w:t>.</w:t>
      </w:r>
      <w:r w:rsidRPr="000A7DDA">
        <w:rPr>
          <w:rFonts w:ascii="Times" w:hAnsi="Times"/>
          <w:bCs/>
          <w:sz w:val="24"/>
          <w:szCs w:val="24"/>
          <w:u w:color="000000"/>
        </w:rPr>
        <w:t xml:space="preserve"> </w:t>
      </w:r>
      <w:r w:rsidRPr="000A7DDA">
        <w:rPr>
          <w:rFonts w:ascii="Times" w:hAnsi="Times"/>
          <w:bCs/>
          <w:i/>
          <w:iCs/>
          <w:sz w:val="24"/>
          <w:szCs w:val="24"/>
          <w:u w:color="000000"/>
        </w:rPr>
        <w:t>Islamic Sufism Unbound: Politics and Piety in Twenty-first Century Pakistan</w:t>
      </w:r>
      <w:r w:rsidRPr="000A7DDA">
        <w:rPr>
          <w:rFonts w:ascii="Times" w:hAnsi="Times"/>
          <w:bCs/>
          <w:sz w:val="24"/>
          <w:szCs w:val="24"/>
          <w:u w:color="000000"/>
        </w:rPr>
        <w:t>.  New York: Palgrave Macmillan, 2007.</w:t>
      </w:r>
      <w:r w:rsidRPr="000A7DDA">
        <w:rPr>
          <w:rFonts w:ascii="Times" w:hAnsi="Times"/>
          <w:bCs/>
          <w:vanish/>
          <w:sz w:val="24"/>
          <w:szCs w:val="24"/>
          <w:u w:color="000000"/>
        </w:rPr>
        <w:t>&lt;/para&gt;&lt;/bibliomixed&gt;</w:t>
      </w:r>
    </w:p>
    <w:p w:rsidR="00EB5A5E" w:rsidRPr="000A7DDA" w:rsidRDefault="00EB5A5E" w:rsidP="003922E3">
      <w:pPr>
        <w:pStyle w:val="Default"/>
        <w:adjustRightInd w:val="0"/>
        <w:snapToGrid w:val="0"/>
        <w:ind w:left="720" w:hanging="720"/>
        <w:rPr>
          <w:rFonts w:ascii="Times" w:hAnsi="Times"/>
          <w:bCs/>
          <w:sz w:val="24"/>
          <w:szCs w:val="24"/>
          <w:u w:color="000000"/>
        </w:rPr>
      </w:pPr>
    </w:p>
    <w:p w:rsidR="00EB5A5E" w:rsidRPr="000A7DDA" w:rsidRDefault="00EB5A5E" w:rsidP="00EB5A5E">
      <w:pPr>
        <w:pStyle w:val="Default"/>
        <w:adjustRightInd w:val="0"/>
        <w:snapToGrid w:val="0"/>
        <w:ind w:left="720" w:hanging="720"/>
        <w:rPr>
          <w:rFonts w:ascii="Times" w:hAnsi="Times"/>
          <w:bCs/>
          <w:sz w:val="24"/>
          <w:szCs w:val="24"/>
          <w:u w:color="000000"/>
        </w:rPr>
      </w:pPr>
      <w:proofErr w:type="spellStart"/>
      <w:r w:rsidRPr="000A7DDA">
        <w:rPr>
          <w:rFonts w:ascii="Times" w:hAnsi="Times"/>
          <w:bCs/>
          <w:sz w:val="24"/>
          <w:szCs w:val="24"/>
          <w:u w:color="000000"/>
        </w:rPr>
        <w:t>Tibi</w:t>
      </w:r>
      <w:proofErr w:type="spellEnd"/>
      <w:r w:rsidRPr="000A7DDA">
        <w:rPr>
          <w:rFonts w:ascii="Times" w:hAnsi="Times"/>
          <w:bCs/>
          <w:sz w:val="24"/>
          <w:szCs w:val="24"/>
          <w:u w:color="000000"/>
        </w:rPr>
        <w:t>, Bassam. </w:t>
      </w:r>
      <w:r w:rsidRPr="000A7DDA">
        <w:rPr>
          <w:rFonts w:ascii="Times" w:hAnsi="Times"/>
          <w:bCs/>
          <w:i/>
          <w:iCs/>
          <w:sz w:val="24"/>
          <w:szCs w:val="24"/>
          <w:u w:color="000000"/>
        </w:rPr>
        <w:t>Political Islam, World Politics and Europe: From Jihadist to I</w:t>
      </w:r>
      <w:proofErr w:type="spellStart"/>
      <w:r w:rsidRPr="000A7DDA">
        <w:rPr>
          <w:rFonts w:ascii="Times" w:hAnsi="Times"/>
          <w:bCs/>
          <w:i/>
          <w:iCs/>
          <w:sz w:val="24"/>
          <w:szCs w:val="24"/>
          <w:u w:color="000000"/>
          <w:lang w:val="fr-FR"/>
        </w:rPr>
        <w:t>nstitutional</w:t>
      </w:r>
      <w:proofErr w:type="spellEnd"/>
      <w:r w:rsidRPr="000A7DDA">
        <w:rPr>
          <w:rFonts w:ascii="Times" w:hAnsi="Times"/>
          <w:bCs/>
          <w:i/>
          <w:iCs/>
          <w:sz w:val="24"/>
          <w:szCs w:val="24"/>
          <w:u w:color="000000"/>
          <w:lang w:val="fr-FR"/>
        </w:rPr>
        <w:t xml:space="preserve"> </w:t>
      </w:r>
      <w:r w:rsidRPr="000A7DDA">
        <w:rPr>
          <w:rFonts w:ascii="Times" w:hAnsi="Times"/>
          <w:bCs/>
          <w:i/>
          <w:iCs/>
          <w:sz w:val="24"/>
          <w:szCs w:val="24"/>
          <w:u w:color="000000"/>
        </w:rPr>
        <w:tab/>
      </w:r>
      <w:r w:rsidRPr="000A7DDA">
        <w:rPr>
          <w:rFonts w:ascii="Times" w:hAnsi="Times"/>
          <w:bCs/>
          <w:i/>
          <w:iCs/>
          <w:sz w:val="24"/>
          <w:szCs w:val="24"/>
          <w:u w:color="000000"/>
        </w:rPr>
        <w:tab/>
      </w:r>
      <w:r w:rsidRPr="000A7DDA">
        <w:rPr>
          <w:rFonts w:ascii="Times" w:hAnsi="Times"/>
          <w:bCs/>
          <w:i/>
          <w:iCs/>
          <w:sz w:val="24"/>
          <w:szCs w:val="24"/>
          <w:u w:color="000000"/>
        </w:rPr>
        <w:tab/>
        <w:t>I</w:t>
      </w:r>
      <w:proofErr w:type="spellStart"/>
      <w:r w:rsidRPr="000A7DDA">
        <w:rPr>
          <w:rFonts w:ascii="Times" w:hAnsi="Times"/>
          <w:bCs/>
          <w:i/>
          <w:iCs/>
          <w:sz w:val="24"/>
          <w:szCs w:val="24"/>
          <w:u w:color="000000"/>
          <w:lang w:val="es-ES_tradnl"/>
        </w:rPr>
        <w:t>slamism</w:t>
      </w:r>
      <w:proofErr w:type="spellEnd"/>
      <w:r w:rsidRPr="000A7DDA">
        <w:rPr>
          <w:rFonts w:ascii="Times" w:hAnsi="Times"/>
          <w:bCs/>
          <w:sz w:val="24"/>
          <w:szCs w:val="24"/>
          <w:u w:color="000000"/>
        </w:rPr>
        <w:t>, second edition. London: Routledge, 2014.</w:t>
      </w:r>
    </w:p>
    <w:p w:rsidR="00EB5A5E" w:rsidRPr="000A7DDA" w:rsidRDefault="00EB5A5E" w:rsidP="003922E3">
      <w:pPr>
        <w:pStyle w:val="Default"/>
        <w:adjustRightInd w:val="0"/>
        <w:snapToGrid w:val="0"/>
        <w:ind w:left="720" w:hanging="720"/>
        <w:rPr>
          <w:rFonts w:ascii="Times" w:hAnsi="Times"/>
          <w:bCs/>
          <w:sz w:val="24"/>
          <w:szCs w:val="24"/>
          <w:u w:color="000000"/>
        </w:rPr>
      </w:pPr>
    </w:p>
    <w:p w:rsidR="003922E3" w:rsidRPr="000A7DDA" w:rsidRDefault="003922E3"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&lt;bibliodiv&gt;&lt;title&gt;</w:t>
      </w:r>
      <w:r w:rsidR="003922E3" w:rsidRPr="000A7DDA">
        <w:rPr>
          <w:rFonts w:ascii="Times" w:hAnsi="Times"/>
          <w:bCs/>
          <w:sz w:val="24"/>
          <w:szCs w:val="24"/>
          <w:u w:color="000000"/>
        </w:rPr>
        <w:t>ISLAM IN AMERICA</w:t>
      </w:r>
      <w:r w:rsidRPr="000A7DDA">
        <w:rPr>
          <w:rFonts w:ascii="Times" w:hAnsi="Times"/>
          <w:bCs/>
          <w:vanish/>
          <w:sz w:val="24"/>
          <w:szCs w:val="24"/>
          <w:u w:color="000000"/>
        </w:rPr>
        <w:t>&lt;/title&gt;</w:t>
      </w:r>
    </w:p>
    <w:p w:rsidR="007A48EA" w:rsidRPr="000A7DDA" w:rsidRDefault="007A48EA" w:rsidP="00EB32F0">
      <w:pPr>
        <w:pStyle w:val="Default"/>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Ahmed, Akbar</w:t>
      </w:r>
      <w:r w:rsidR="00D71D2F">
        <w:rPr>
          <w:rFonts w:ascii="Times" w:hAnsi="Times"/>
          <w:bCs/>
          <w:sz w:val="24"/>
          <w:szCs w:val="24"/>
          <w:u w:color="000000"/>
        </w:rPr>
        <w:t>.</w:t>
      </w:r>
      <w:r w:rsidRPr="000A7DDA">
        <w:rPr>
          <w:rFonts w:ascii="Times" w:hAnsi="Times"/>
          <w:bCs/>
          <w:sz w:val="24"/>
          <w:szCs w:val="24"/>
          <w:u w:color="000000"/>
        </w:rPr>
        <w:t xml:space="preserve"> </w:t>
      </w:r>
      <w:r w:rsidRPr="000A7DDA">
        <w:rPr>
          <w:rFonts w:ascii="Times" w:hAnsi="Times"/>
          <w:bCs/>
          <w:i/>
          <w:iCs/>
          <w:sz w:val="24"/>
          <w:szCs w:val="24"/>
          <w:u w:color="000000"/>
        </w:rPr>
        <w:t>Journey into America: The Challenge of Islam</w:t>
      </w:r>
      <w:r w:rsidRPr="000A7DDA">
        <w:rPr>
          <w:rFonts w:ascii="Times" w:hAnsi="Times"/>
          <w:bCs/>
          <w:sz w:val="24"/>
          <w:szCs w:val="24"/>
          <w:u w:color="000000"/>
        </w:rPr>
        <w:t>.  Washington, DC:  Brookings Institute Press, 2010.</w:t>
      </w:r>
    </w:p>
    <w:p w:rsidR="007A48EA" w:rsidRPr="000A7DDA" w:rsidRDefault="007A48EA"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Ba-</w:t>
      </w:r>
      <w:proofErr w:type="spellStart"/>
      <w:r w:rsidRPr="000A7DDA">
        <w:rPr>
          <w:rFonts w:ascii="Times" w:hAnsi="Times"/>
          <w:bCs/>
          <w:sz w:val="24"/>
          <w:szCs w:val="24"/>
          <w:u w:color="000000"/>
        </w:rPr>
        <w:t>Yunus</w:t>
      </w:r>
      <w:proofErr w:type="spellEnd"/>
      <w:r w:rsidRPr="000A7DDA">
        <w:rPr>
          <w:rFonts w:ascii="Times" w:hAnsi="Times"/>
          <w:bCs/>
          <w:sz w:val="24"/>
          <w:szCs w:val="24"/>
          <w:u w:color="000000"/>
        </w:rPr>
        <w:t>, Ilyas</w:t>
      </w:r>
      <w:r w:rsidR="002124D5">
        <w:rPr>
          <w:rFonts w:ascii="Times" w:hAnsi="Times"/>
          <w:bCs/>
          <w:sz w:val="24"/>
          <w:szCs w:val="24"/>
          <w:u w:color="000000"/>
        </w:rPr>
        <w:t>.</w:t>
      </w:r>
      <w:r w:rsidRPr="000A7DDA">
        <w:rPr>
          <w:rFonts w:ascii="Times" w:hAnsi="Times"/>
          <w:bCs/>
          <w:sz w:val="24"/>
          <w:szCs w:val="24"/>
          <w:u w:color="000000"/>
        </w:rPr>
        <w:t xml:space="preserve"> </w:t>
      </w:r>
      <w:r w:rsidRPr="000A7DDA">
        <w:rPr>
          <w:rFonts w:ascii="Times" w:hAnsi="Times"/>
          <w:bCs/>
          <w:i/>
          <w:iCs/>
          <w:sz w:val="24"/>
          <w:szCs w:val="24"/>
          <w:u w:color="000000"/>
        </w:rPr>
        <w:t>Muslims in the United States</w:t>
      </w:r>
      <w:r w:rsidRPr="000A7DDA">
        <w:rPr>
          <w:rFonts w:ascii="Times" w:hAnsi="Times"/>
          <w:bCs/>
          <w:sz w:val="24"/>
          <w:szCs w:val="24"/>
          <w:u w:color="000000"/>
        </w:rPr>
        <w:t>.  Westport, CT: Greenwood Press, 2006.</w:t>
      </w:r>
    </w:p>
    <w:p w:rsidR="007A48EA" w:rsidRPr="000A7DDA" w:rsidRDefault="007A48EA"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&lt;bibliomixed&gt;&lt;para&gt;</w:t>
      </w:r>
      <w:r w:rsidRPr="000A7DDA">
        <w:rPr>
          <w:rFonts w:ascii="Times" w:hAnsi="Times"/>
          <w:bCs/>
          <w:sz w:val="24"/>
          <w:szCs w:val="24"/>
          <w:u w:color="000000"/>
        </w:rPr>
        <w:t>Barrett, Paul</w:t>
      </w:r>
      <w:r w:rsidR="00064CE9">
        <w:rPr>
          <w:rFonts w:ascii="Times" w:hAnsi="Times"/>
          <w:bCs/>
          <w:sz w:val="24"/>
          <w:szCs w:val="24"/>
          <w:u w:color="000000"/>
        </w:rPr>
        <w:t xml:space="preserve">. </w:t>
      </w:r>
      <w:r w:rsidRPr="000A7DDA">
        <w:rPr>
          <w:rFonts w:ascii="Times" w:hAnsi="Times"/>
          <w:bCs/>
          <w:vanish/>
          <w:sz w:val="24"/>
          <w:szCs w:val="24"/>
          <w:u w:color="000000"/>
        </w:rPr>
        <w:t>&lt;emphasis&gt;</w:t>
      </w:r>
      <w:r w:rsidRPr="000A7DDA">
        <w:rPr>
          <w:rFonts w:ascii="Times" w:hAnsi="Times"/>
          <w:bCs/>
          <w:i/>
          <w:sz w:val="24"/>
          <w:szCs w:val="24"/>
          <w:u w:color="000000"/>
        </w:rPr>
        <w:t xml:space="preserve">American Islam: The Struggle for the Soul of a Religion. </w:t>
      </w:r>
      <w:r w:rsidRPr="000A7DDA">
        <w:rPr>
          <w:rFonts w:ascii="Times" w:hAnsi="Times"/>
          <w:bCs/>
          <w:vanish/>
          <w:sz w:val="24"/>
          <w:szCs w:val="24"/>
          <w:u w:color="000000"/>
        </w:rPr>
        <w:t>&lt;/emphasis&gt;</w:t>
      </w:r>
      <w:r w:rsidRPr="000A7DDA">
        <w:rPr>
          <w:rFonts w:ascii="Times" w:hAnsi="Times"/>
          <w:bCs/>
          <w:sz w:val="24"/>
          <w:szCs w:val="24"/>
          <w:u w:color="000000"/>
        </w:rPr>
        <w:t>New York: Farrar, Straus, and Giroux, 2007.</w:t>
      </w:r>
      <w:r w:rsidRPr="000A7DDA">
        <w:rPr>
          <w:rFonts w:ascii="Times" w:hAnsi="Times"/>
          <w:bCs/>
          <w:vanish/>
          <w:sz w:val="24"/>
          <w:szCs w:val="24"/>
          <w:u w:color="000000"/>
        </w:rPr>
        <w:t>&lt;/para&gt;&lt;/bibliomixed&gt;</w:t>
      </w:r>
    </w:p>
    <w:p w:rsidR="007A48EA" w:rsidRPr="000A7DDA" w:rsidRDefault="007A48EA" w:rsidP="00EB32F0">
      <w:pPr>
        <w:pStyle w:val="Default"/>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&lt;bibliomixed&gt;&lt;para&gt;</w:t>
      </w:r>
      <w:r w:rsidRPr="000A7DDA">
        <w:rPr>
          <w:rFonts w:ascii="Times" w:hAnsi="Times"/>
          <w:bCs/>
          <w:sz w:val="24"/>
          <w:szCs w:val="24"/>
          <w:u w:color="000000"/>
        </w:rPr>
        <w:t>Curtis, Edward E., I</w:t>
      </w:r>
      <w:r w:rsidR="00064CE9">
        <w:rPr>
          <w:rFonts w:ascii="Times" w:hAnsi="Times"/>
          <w:bCs/>
          <w:sz w:val="24"/>
          <w:szCs w:val="24"/>
          <w:u w:color="000000"/>
        </w:rPr>
        <w:t>V.</w:t>
      </w:r>
      <w:r w:rsidRPr="000A7DDA">
        <w:rPr>
          <w:rFonts w:ascii="Times" w:hAnsi="Times"/>
          <w:bCs/>
          <w:sz w:val="24"/>
          <w:szCs w:val="24"/>
          <w:u w:color="000000"/>
        </w:rPr>
        <w:t xml:space="preserve"> </w:t>
      </w:r>
      <w:r w:rsidRPr="000A7DDA">
        <w:rPr>
          <w:rFonts w:ascii="Times" w:hAnsi="Times"/>
          <w:bCs/>
          <w:vanish/>
          <w:sz w:val="24"/>
          <w:szCs w:val="24"/>
          <w:u w:color="000000"/>
        </w:rPr>
        <w:t>&lt;emphasis&gt;</w:t>
      </w:r>
      <w:r w:rsidRPr="000A7DDA">
        <w:rPr>
          <w:rFonts w:ascii="Times" w:hAnsi="Times"/>
          <w:bCs/>
          <w:i/>
          <w:sz w:val="24"/>
          <w:szCs w:val="24"/>
          <w:u w:color="000000"/>
        </w:rPr>
        <w:t>Islam in Black America.</w:t>
      </w:r>
      <w:r w:rsidRPr="000A7DDA">
        <w:rPr>
          <w:rFonts w:ascii="Times" w:hAnsi="Times"/>
          <w:bCs/>
          <w:vanish/>
          <w:sz w:val="24"/>
          <w:szCs w:val="24"/>
          <w:u w:color="000000"/>
        </w:rPr>
        <w:t>&lt;/emphasis&gt;</w:t>
      </w:r>
      <w:r w:rsidRPr="000A7DDA">
        <w:rPr>
          <w:rFonts w:ascii="Times" w:hAnsi="Times"/>
          <w:bCs/>
          <w:i/>
          <w:sz w:val="24"/>
          <w:szCs w:val="24"/>
          <w:u w:color="000000"/>
        </w:rPr>
        <w:t xml:space="preserve"> </w:t>
      </w:r>
      <w:r w:rsidRPr="000A7DDA">
        <w:rPr>
          <w:rFonts w:ascii="Times" w:hAnsi="Times"/>
          <w:bCs/>
          <w:sz w:val="24"/>
          <w:szCs w:val="24"/>
          <w:u w:color="000000"/>
        </w:rPr>
        <w:t>Albany: State University of New York Press, 2002.</w:t>
      </w:r>
      <w:r w:rsidRPr="000A7DDA">
        <w:rPr>
          <w:rFonts w:ascii="Times" w:hAnsi="Times"/>
          <w:bCs/>
          <w:vanish/>
          <w:sz w:val="24"/>
          <w:szCs w:val="24"/>
          <w:u w:color="000000"/>
        </w:rPr>
        <w:t>&lt;/para&gt;&lt;/bibliomixed&gt;</w:t>
      </w:r>
    </w:p>
    <w:p w:rsidR="0089116B" w:rsidRPr="000A7DDA" w:rsidRDefault="0089116B" w:rsidP="00EB32F0">
      <w:pPr>
        <w:pStyle w:val="Default"/>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&lt;bibliomixed&gt;&lt;para&gt;</w:t>
      </w:r>
      <w:r w:rsidRPr="000A7DDA">
        <w:rPr>
          <w:rFonts w:ascii="Times" w:hAnsi="Times"/>
          <w:bCs/>
          <w:sz w:val="24"/>
          <w:szCs w:val="24"/>
          <w:u w:color="000000"/>
        </w:rPr>
        <w:t xml:space="preserve">Kahn, M.A. </w:t>
      </w:r>
      <w:proofErr w:type="spellStart"/>
      <w:r w:rsidRPr="000A7DDA">
        <w:rPr>
          <w:rFonts w:ascii="Times" w:hAnsi="Times"/>
          <w:bCs/>
          <w:sz w:val="24"/>
          <w:szCs w:val="24"/>
          <w:u w:color="000000"/>
        </w:rPr>
        <w:t>Muqtedar</w:t>
      </w:r>
      <w:proofErr w:type="spellEnd"/>
      <w:r w:rsidR="00F747C3">
        <w:rPr>
          <w:rFonts w:ascii="Times" w:hAnsi="Times"/>
          <w:bCs/>
          <w:sz w:val="24"/>
          <w:szCs w:val="24"/>
          <w:u w:color="000000"/>
        </w:rPr>
        <w:t>.</w:t>
      </w:r>
      <w:r w:rsidRPr="000A7DDA">
        <w:rPr>
          <w:rFonts w:ascii="Times" w:hAnsi="Times"/>
          <w:bCs/>
          <w:sz w:val="24"/>
          <w:szCs w:val="24"/>
          <w:u w:color="000000"/>
        </w:rPr>
        <w:t xml:space="preserve"> </w:t>
      </w:r>
      <w:r w:rsidRPr="000A7DDA">
        <w:rPr>
          <w:rFonts w:ascii="Times" w:hAnsi="Times"/>
          <w:bCs/>
          <w:vanish/>
          <w:sz w:val="24"/>
          <w:szCs w:val="24"/>
          <w:u w:color="000000"/>
        </w:rPr>
        <w:t>&lt;emphasis&gt;</w:t>
      </w:r>
      <w:r w:rsidRPr="000A7DDA">
        <w:rPr>
          <w:rFonts w:ascii="Times" w:hAnsi="Times"/>
          <w:bCs/>
          <w:i/>
          <w:sz w:val="24"/>
          <w:szCs w:val="24"/>
          <w:u w:color="000000"/>
        </w:rPr>
        <w:t>American Muslims: Bridging Faith and Freedom</w:t>
      </w:r>
      <w:r w:rsidRPr="000A7DDA">
        <w:rPr>
          <w:rFonts w:ascii="Times" w:hAnsi="Times"/>
          <w:bCs/>
          <w:vanish/>
          <w:sz w:val="24"/>
          <w:szCs w:val="24"/>
          <w:u w:color="000000"/>
        </w:rPr>
        <w:t>&lt;/emphasis&gt;</w:t>
      </w:r>
      <w:r w:rsidRPr="000A7DDA">
        <w:rPr>
          <w:rFonts w:ascii="Times" w:hAnsi="Times"/>
          <w:bCs/>
          <w:sz w:val="24"/>
          <w:szCs w:val="24"/>
          <w:u w:color="000000"/>
        </w:rPr>
        <w:t>. Beltsville, MD: Amana Publications, 2002.</w:t>
      </w:r>
    </w:p>
    <w:p w:rsidR="0089116B" w:rsidRPr="000A7DDA" w:rsidRDefault="0089116B" w:rsidP="00EB32F0">
      <w:pPr>
        <w:pStyle w:val="Default"/>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Marable, Manning, ed</w:t>
      </w:r>
      <w:r w:rsidR="00343EFC">
        <w:rPr>
          <w:rFonts w:ascii="Times" w:hAnsi="Times"/>
          <w:bCs/>
          <w:sz w:val="24"/>
          <w:szCs w:val="24"/>
          <w:u w:color="000000"/>
        </w:rPr>
        <w:t xml:space="preserve">itor. </w:t>
      </w:r>
      <w:r w:rsidRPr="000A7DDA">
        <w:rPr>
          <w:rFonts w:ascii="Times" w:hAnsi="Times"/>
          <w:bCs/>
          <w:i/>
          <w:iCs/>
          <w:sz w:val="24"/>
          <w:szCs w:val="24"/>
          <w:u w:color="000000"/>
        </w:rPr>
        <w:t>Black Routes to Islam</w:t>
      </w:r>
      <w:r w:rsidRPr="000A7DDA">
        <w:rPr>
          <w:rFonts w:ascii="Times" w:hAnsi="Times"/>
          <w:bCs/>
          <w:sz w:val="24"/>
          <w:szCs w:val="24"/>
          <w:u w:color="000000"/>
        </w:rPr>
        <w:t>. New York: Palgrave Macmillan, 2009.</w:t>
      </w:r>
      <w:r w:rsidRPr="000A7DDA">
        <w:rPr>
          <w:rFonts w:ascii="Times" w:hAnsi="Times"/>
          <w:bCs/>
          <w:vanish/>
          <w:sz w:val="24"/>
          <w:szCs w:val="24"/>
          <w:u w:color="000000"/>
        </w:rPr>
        <w:t>&lt;/para&gt;&lt;/bibliomixed&gt;</w:t>
      </w:r>
    </w:p>
    <w:p w:rsidR="00253418" w:rsidRPr="000A7DDA" w:rsidRDefault="00253418" w:rsidP="00EB32F0">
      <w:pPr>
        <w:pStyle w:val="Default"/>
        <w:adjustRightInd w:val="0"/>
        <w:snapToGrid w:val="0"/>
        <w:ind w:left="720" w:hanging="720"/>
        <w:rPr>
          <w:rFonts w:ascii="Times" w:hAnsi="Times"/>
          <w:bCs/>
          <w:sz w:val="24"/>
          <w:szCs w:val="24"/>
          <w:u w:color="000000"/>
        </w:rPr>
      </w:pPr>
    </w:p>
    <w:p w:rsidR="00253418" w:rsidRPr="000A7DDA" w:rsidRDefault="00253418"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McCloud, Aminah Beverly. </w:t>
      </w:r>
      <w:r w:rsidRPr="000A7DDA">
        <w:rPr>
          <w:rFonts w:ascii="Times" w:hAnsi="Times"/>
          <w:bCs/>
          <w:i/>
          <w:iCs/>
          <w:sz w:val="24"/>
          <w:szCs w:val="24"/>
          <w:u w:color="000000"/>
        </w:rPr>
        <w:t>African American Islam</w:t>
      </w:r>
      <w:r w:rsidRPr="000A7DDA">
        <w:rPr>
          <w:rFonts w:ascii="Times" w:hAnsi="Times"/>
          <w:bCs/>
          <w:sz w:val="24"/>
          <w:szCs w:val="24"/>
          <w:u w:color="000000"/>
        </w:rPr>
        <w:t>. London: Routledge, 2014.</w:t>
      </w:r>
    </w:p>
    <w:p w:rsidR="00AE4DA1" w:rsidRPr="000A7DDA" w:rsidRDefault="00AE4DA1"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&lt;bibliomixed&gt;&lt;para&gt;</w:t>
      </w:r>
      <w:r w:rsidRPr="000A7DDA">
        <w:rPr>
          <w:rFonts w:ascii="Times" w:hAnsi="Times"/>
          <w:bCs/>
          <w:sz w:val="24"/>
          <w:szCs w:val="24"/>
          <w:u w:color="000000"/>
        </w:rPr>
        <w:t xml:space="preserve">Smith, Jane I. </w:t>
      </w:r>
      <w:r w:rsidRPr="000A7DDA">
        <w:rPr>
          <w:rFonts w:ascii="Times" w:hAnsi="Times"/>
          <w:bCs/>
          <w:vanish/>
          <w:sz w:val="24"/>
          <w:szCs w:val="24"/>
          <w:u w:color="000000"/>
        </w:rPr>
        <w:t>&lt;emphasis&gt;</w:t>
      </w:r>
      <w:r w:rsidRPr="000A7DDA">
        <w:rPr>
          <w:rFonts w:ascii="Times" w:hAnsi="Times"/>
          <w:bCs/>
          <w:i/>
          <w:sz w:val="24"/>
          <w:szCs w:val="24"/>
          <w:u w:color="000000"/>
        </w:rPr>
        <w:t>Islam in America</w:t>
      </w:r>
      <w:r w:rsidRPr="000A7DDA">
        <w:rPr>
          <w:rFonts w:ascii="Times" w:hAnsi="Times"/>
          <w:bCs/>
          <w:vanish/>
          <w:sz w:val="24"/>
          <w:szCs w:val="24"/>
          <w:u w:color="000000"/>
        </w:rPr>
        <w:t>&lt;/emphasis&gt;</w:t>
      </w:r>
      <w:r w:rsidRPr="000A7DDA">
        <w:rPr>
          <w:rFonts w:ascii="Times" w:hAnsi="Times"/>
          <w:bCs/>
          <w:sz w:val="24"/>
          <w:szCs w:val="24"/>
          <w:u w:color="000000"/>
        </w:rPr>
        <w:t>. 2d ed. New York: Columbia University Press, 2010.</w:t>
      </w:r>
      <w:r w:rsidRPr="000A7DDA">
        <w:rPr>
          <w:rFonts w:ascii="Times" w:hAnsi="Times"/>
          <w:bCs/>
          <w:vanish/>
          <w:sz w:val="24"/>
          <w:szCs w:val="24"/>
          <w:u w:color="000000"/>
        </w:rPr>
        <w:t>&lt;/para&gt;&lt;/bibliomixed&gt;</w:t>
      </w:r>
    </w:p>
    <w:p w:rsidR="00AE4DA1" w:rsidRPr="000A7DDA" w:rsidRDefault="00AE4DA1" w:rsidP="00EB32F0">
      <w:pPr>
        <w:pStyle w:val="Default"/>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&lt;bibliomixed&gt;&lt;para&gt;</w:t>
      </w:r>
      <w:r w:rsidRPr="000A7DDA">
        <w:rPr>
          <w:rFonts w:ascii="Times" w:hAnsi="Times"/>
          <w:bCs/>
          <w:sz w:val="24"/>
          <w:szCs w:val="24"/>
          <w:u w:color="000000"/>
        </w:rPr>
        <w:t xml:space="preserve">White, </w:t>
      </w:r>
      <w:proofErr w:type="spellStart"/>
      <w:r w:rsidRPr="000A7DDA">
        <w:rPr>
          <w:rFonts w:ascii="Times" w:hAnsi="Times"/>
          <w:bCs/>
          <w:sz w:val="24"/>
          <w:szCs w:val="24"/>
          <w:u w:color="000000"/>
        </w:rPr>
        <w:t>Vibert</w:t>
      </w:r>
      <w:proofErr w:type="spellEnd"/>
      <w:r w:rsidRPr="000A7DDA">
        <w:rPr>
          <w:rFonts w:ascii="Times" w:hAnsi="Times"/>
          <w:bCs/>
          <w:sz w:val="24"/>
          <w:szCs w:val="24"/>
          <w:u w:color="000000"/>
        </w:rPr>
        <w:t xml:space="preserve"> L. </w:t>
      </w:r>
      <w:r w:rsidRPr="000A7DDA">
        <w:rPr>
          <w:rFonts w:ascii="Times" w:hAnsi="Times"/>
          <w:bCs/>
          <w:vanish/>
          <w:sz w:val="24"/>
          <w:szCs w:val="24"/>
          <w:u w:color="000000"/>
        </w:rPr>
        <w:t>&lt;emphasis&gt;</w:t>
      </w:r>
      <w:r w:rsidRPr="000A7DDA">
        <w:rPr>
          <w:rFonts w:ascii="Times" w:hAnsi="Times"/>
          <w:bCs/>
          <w:i/>
          <w:sz w:val="24"/>
          <w:szCs w:val="24"/>
          <w:u w:color="000000"/>
        </w:rPr>
        <w:t>Inside the Nation of Islam.</w:t>
      </w:r>
      <w:r w:rsidRPr="000A7DDA">
        <w:rPr>
          <w:rFonts w:ascii="Times" w:hAnsi="Times"/>
          <w:bCs/>
          <w:vanish/>
          <w:sz w:val="24"/>
          <w:szCs w:val="24"/>
          <w:u w:color="000000"/>
        </w:rPr>
        <w:t>&lt;/emphasis&gt;</w:t>
      </w:r>
      <w:r w:rsidRPr="000A7DDA">
        <w:rPr>
          <w:rFonts w:ascii="Times" w:hAnsi="Times"/>
          <w:bCs/>
          <w:sz w:val="24"/>
          <w:szCs w:val="24"/>
          <w:u w:color="000000"/>
        </w:rPr>
        <w:t xml:space="preserve"> Gainesville: University of Florida Press, 2001.</w:t>
      </w:r>
      <w:r w:rsidRPr="000A7DDA">
        <w:rPr>
          <w:rFonts w:ascii="Times" w:hAnsi="Times"/>
          <w:bCs/>
          <w:vanish/>
          <w:sz w:val="24"/>
          <w:szCs w:val="24"/>
          <w:u w:color="000000"/>
        </w:rPr>
        <w:t>&lt;/para&gt;&lt;/bibliomixed&gt;&lt;/bibliodiv&gt;</w:t>
      </w:r>
    </w:p>
    <w:p w:rsidR="00AE4DA1" w:rsidRPr="000A7DDA" w:rsidRDefault="00AE4DA1" w:rsidP="00EB32F0">
      <w:pPr>
        <w:pStyle w:val="Default"/>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&lt;bibliodiv&gt;&lt;title&gt;</w:t>
      </w:r>
      <w:r w:rsidR="00AE4DA1" w:rsidRPr="000A7DDA">
        <w:rPr>
          <w:rFonts w:ascii="Times" w:hAnsi="Times"/>
          <w:bCs/>
          <w:sz w:val="24"/>
          <w:szCs w:val="24"/>
          <w:u w:color="000000"/>
        </w:rPr>
        <w:t>CONTEMPORARY ISLAM</w:t>
      </w:r>
      <w:r w:rsidRPr="000A7DDA">
        <w:rPr>
          <w:rFonts w:ascii="Times" w:hAnsi="Times"/>
          <w:bCs/>
          <w:vanish/>
          <w:sz w:val="24"/>
          <w:szCs w:val="24"/>
          <w:u w:color="000000"/>
        </w:rPr>
        <w:t>&lt;/title&gt;</w:t>
      </w:r>
    </w:p>
    <w:p w:rsidR="00AE4DA1" w:rsidRPr="000A7DDA" w:rsidRDefault="00AE4DA1" w:rsidP="00EB32F0">
      <w:pPr>
        <w:pStyle w:val="Default"/>
        <w:snapToGrid w:val="0"/>
        <w:ind w:left="720" w:hanging="720"/>
        <w:rPr>
          <w:rFonts w:ascii="Times" w:hAnsi="Times"/>
          <w:bCs/>
          <w:sz w:val="24"/>
          <w:szCs w:val="24"/>
          <w:u w:color="000000"/>
        </w:rPr>
      </w:pPr>
    </w:p>
    <w:p w:rsidR="000406FA" w:rsidRPr="000A7DDA" w:rsidRDefault="000406FA" w:rsidP="000406FA">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 xml:space="preserve">Clarke, Matthew, and David </w:t>
      </w:r>
      <w:proofErr w:type="spellStart"/>
      <w:r w:rsidRPr="000A7DDA">
        <w:rPr>
          <w:rFonts w:ascii="Times" w:hAnsi="Times"/>
          <w:bCs/>
          <w:sz w:val="24"/>
          <w:szCs w:val="24"/>
          <w:u w:color="000000"/>
        </w:rPr>
        <w:t>Tittensor</w:t>
      </w:r>
      <w:proofErr w:type="spellEnd"/>
      <w:r w:rsidRPr="000A7DDA">
        <w:rPr>
          <w:rFonts w:ascii="Times" w:hAnsi="Times"/>
          <w:bCs/>
          <w:sz w:val="24"/>
          <w:szCs w:val="24"/>
          <w:u w:color="000000"/>
        </w:rPr>
        <w:t>. </w:t>
      </w:r>
      <w:r w:rsidRPr="000A7DDA">
        <w:rPr>
          <w:rFonts w:ascii="Times" w:hAnsi="Times"/>
          <w:bCs/>
          <w:i/>
          <w:iCs/>
          <w:sz w:val="24"/>
          <w:szCs w:val="24"/>
          <w:u w:color="000000"/>
        </w:rPr>
        <w:t>Islam and Development: Exploring the I</w:t>
      </w:r>
      <w:proofErr w:type="spellStart"/>
      <w:r w:rsidRPr="000A7DDA">
        <w:rPr>
          <w:rFonts w:ascii="Times" w:hAnsi="Times"/>
          <w:bCs/>
          <w:i/>
          <w:iCs/>
          <w:sz w:val="24"/>
          <w:szCs w:val="24"/>
          <w:u w:color="000000"/>
          <w:lang w:val="fr-FR"/>
        </w:rPr>
        <w:t>nvisible</w:t>
      </w:r>
      <w:proofErr w:type="spellEnd"/>
      <w:r w:rsidRPr="000A7DDA">
        <w:rPr>
          <w:rFonts w:ascii="Times" w:hAnsi="Times"/>
          <w:bCs/>
          <w:i/>
          <w:iCs/>
          <w:sz w:val="24"/>
          <w:szCs w:val="24"/>
          <w:u w:color="000000"/>
          <w:lang w:val="fr-FR"/>
        </w:rPr>
        <w:t xml:space="preserve"> </w:t>
      </w:r>
      <w:r w:rsidRPr="000A7DDA">
        <w:rPr>
          <w:rFonts w:ascii="Times" w:hAnsi="Times"/>
          <w:bCs/>
          <w:i/>
          <w:iCs/>
          <w:sz w:val="24"/>
          <w:szCs w:val="24"/>
          <w:u w:color="000000"/>
        </w:rPr>
        <w:t>Aid Economy</w:t>
      </w:r>
      <w:r w:rsidRPr="000A7DDA">
        <w:rPr>
          <w:rFonts w:ascii="Times" w:hAnsi="Times"/>
          <w:bCs/>
          <w:sz w:val="24"/>
          <w:szCs w:val="24"/>
          <w:u w:color="000000"/>
        </w:rPr>
        <w:t>. London: Routledge, 2014.</w:t>
      </w:r>
    </w:p>
    <w:p w:rsidR="00D75C35" w:rsidRPr="000A7DDA" w:rsidRDefault="00D75C35" w:rsidP="000406FA">
      <w:pPr>
        <w:pStyle w:val="Default"/>
        <w:adjustRightInd w:val="0"/>
        <w:snapToGrid w:val="0"/>
        <w:ind w:left="720" w:hanging="720"/>
        <w:rPr>
          <w:rFonts w:ascii="Times" w:hAnsi="Times"/>
          <w:bCs/>
          <w:sz w:val="24"/>
          <w:szCs w:val="24"/>
          <w:u w:color="000000"/>
        </w:rPr>
      </w:pPr>
    </w:p>
    <w:p w:rsidR="00D75C35" w:rsidRPr="000A7DDA" w:rsidRDefault="00D75C35" w:rsidP="000406FA">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 xml:space="preserve">Curtis, Edward E. </w:t>
      </w:r>
      <w:r w:rsidRPr="000A7DDA">
        <w:rPr>
          <w:rFonts w:ascii="Times" w:hAnsi="Times"/>
          <w:bCs/>
          <w:i/>
          <w:iCs/>
          <w:sz w:val="24"/>
          <w:szCs w:val="24"/>
          <w:u w:color="000000"/>
        </w:rPr>
        <w:t>The Bloomsbury Reader on Islam in the West.</w:t>
      </w:r>
      <w:r w:rsidRPr="000A7DDA">
        <w:rPr>
          <w:rFonts w:ascii="Times" w:hAnsi="Times"/>
          <w:bCs/>
          <w:sz w:val="24"/>
          <w:szCs w:val="24"/>
          <w:u w:color="000000"/>
        </w:rPr>
        <w:t xml:space="preserve"> London: Bloomsbury Academic, 2015.</w:t>
      </w:r>
    </w:p>
    <w:p w:rsidR="000406FA" w:rsidRPr="000A7DDA" w:rsidRDefault="000406FA"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Davidson, Laurence</w:t>
      </w:r>
      <w:r w:rsidR="00881462">
        <w:rPr>
          <w:rFonts w:ascii="Times" w:hAnsi="Times"/>
          <w:bCs/>
          <w:sz w:val="24"/>
          <w:szCs w:val="24"/>
          <w:u w:color="000000"/>
        </w:rPr>
        <w:t>.</w:t>
      </w:r>
      <w:r w:rsidRPr="000A7DDA">
        <w:rPr>
          <w:rFonts w:ascii="Times" w:hAnsi="Times"/>
          <w:bCs/>
          <w:sz w:val="24"/>
          <w:szCs w:val="24"/>
          <w:u w:color="000000"/>
        </w:rPr>
        <w:t xml:space="preserve"> </w:t>
      </w:r>
      <w:r w:rsidRPr="000A7DDA">
        <w:rPr>
          <w:rFonts w:ascii="Times" w:hAnsi="Times"/>
          <w:bCs/>
          <w:i/>
          <w:iCs/>
          <w:sz w:val="24"/>
          <w:szCs w:val="24"/>
          <w:u w:color="000000"/>
        </w:rPr>
        <w:t>Islamic Fundamentalism: An Introduction</w:t>
      </w:r>
      <w:r w:rsidRPr="000A7DDA">
        <w:rPr>
          <w:rFonts w:ascii="Times" w:hAnsi="Times"/>
          <w:bCs/>
          <w:sz w:val="24"/>
          <w:szCs w:val="24"/>
          <w:u w:color="000000"/>
        </w:rPr>
        <w:t>, rev. ed.  Westport, CT: Greenwood Press, 2003.</w:t>
      </w:r>
    </w:p>
    <w:p w:rsidR="00282682" w:rsidRPr="000A7DDA" w:rsidRDefault="00282682"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 xml:space="preserve">Esposito, John L. </w:t>
      </w:r>
      <w:r w:rsidRPr="000A7DDA">
        <w:rPr>
          <w:rFonts w:ascii="Times" w:hAnsi="Times"/>
          <w:bCs/>
          <w:i/>
          <w:iCs/>
          <w:sz w:val="24"/>
          <w:szCs w:val="24"/>
          <w:u w:color="000000"/>
        </w:rPr>
        <w:t>The Future of Islam</w:t>
      </w:r>
      <w:r w:rsidRPr="000A7DDA">
        <w:rPr>
          <w:rFonts w:ascii="Times" w:hAnsi="Times"/>
          <w:bCs/>
          <w:sz w:val="24"/>
          <w:szCs w:val="24"/>
          <w:u w:color="000000"/>
        </w:rPr>
        <w:t>.  New York: Oxford University Press, 2010.</w:t>
      </w:r>
    </w:p>
    <w:p w:rsidR="00282682" w:rsidRPr="000A7DDA" w:rsidRDefault="00282682" w:rsidP="00EB32F0">
      <w:pPr>
        <w:pStyle w:val="Default"/>
        <w:adjustRightInd w:val="0"/>
        <w:snapToGrid w:val="0"/>
        <w:ind w:left="720" w:hanging="720"/>
        <w:rPr>
          <w:rFonts w:ascii="Times" w:hAnsi="Times"/>
          <w:bCs/>
          <w:sz w:val="24"/>
          <w:szCs w:val="24"/>
          <w:u w:color="000000"/>
        </w:rPr>
      </w:pPr>
    </w:p>
    <w:p w:rsidR="00282682" w:rsidRPr="000A7DDA" w:rsidRDefault="00EB32F0"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Fish, M. Steven</w:t>
      </w:r>
      <w:r w:rsidR="00B36EDB">
        <w:rPr>
          <w:rFonts w:ascii="Times" w:hAnsi="Times"/>
          <w:bCs/>
          <w:sz w:val="24"/>
          <w:szCs w:val="24"/>
          <w:u w:color="000000"/>
        </w:rPr>
        <w:t>.</w:t>
      </w:r>
      <w:r w:rsidRPr="000A7DDA">
        <w:rPr>
          <w:rFonts w:ascii="Times" w:hAnsi="Times"/>
          <w:bCs/>
          <w:i/>
          <w:iCs/>
          <w:sz w:val="24"/>
          <w:szCs w:val="24"/>
          <w:u w:color="000000"/>
        </w:rPr>
        <w:t xml:space="preserve"> Are Muslims Distinctive?  A Look at the Evidence</w:t>
      </w:r>
      <w:r w:rsidRPr="000A7DDA">
        <w:rPr>
          <w:rFonts w:ascii="Times" w:hAnsi="Times"/>
          <w:bCs/>
          <w:sz w:val="24"/>
          <w:szCs w:val="24"/>
          <w:u w:color="000000"/>
        </w:rPr>
        <w:t>. New York: Oxford University Press, 2011</w:t>
      </w:r>
      <w:r w:rsidR="00463475" w:rsidRPr="000A7DDA">
        <w:rPr>
          <w:rFonts w:ascii="Times" w:hAnsi="Times"/>
          <w:bCs/>
          <w:sz w:val="24"/>
          <w:szCs w:val="24"/>
          <w:u w:color="000000"/>
        </w:rPr>
        <w:t>.</w:t>
      </w:r>
    </w:p>
    <w:p w:rsidR="00EB32F0" w:rsidRPr="000A7DDA" w:rsidRDefault="00EB32F0"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proofErr w:type="spellStart"/>
      <w:r w:rsidRPr="000A7DDA">
        <w:rPr>
          <w:rFonts w:ascii="Times" w:hAnsi="Times"/>
          <w:bCs/>
          <w:sz w:val="24"/>
          <w:szCs w:val="24"/>
          <w:u w:color="000000"/>
        </w:rPr>
        <w:t>Geaves</w:t>
      </w:r>
      <w:proofErr w:type="spellEnd"/>
      <w:r w:rsidRPr="000A7DDA">
        <w:rPr>
          <w:rFonts w:ascii="Times" w:hAnsi="Times"/>
          <w:bCs/>
          <w:sz w:val="24"/>
          <w:szCs w:val="24"/>
          <w:u w:color="000000"/>
        </w:rPr>
        <w:t>, Ron</w:t>
      </w:r>
      <w:r w:rsidR="00585E65">
        <w:rPr>
          <w:rFonts w:ascii="Times" w:hAnsi="Times"/>
          <w:bCs/>
          <w:sz w:val="24"/>
          <w:szCs w:val="24"/>
          <w:u w:color="000000"/>
        </w:rPr>
        <w:t>.</w:t>
      </w:r>
      <w:r w:rsidRPr="000A7DDA">
        <w:rPr>
          <w:rFonts w:ascii="Times" w:hAnsi="Times"/>
          <w:bCs/>
          <w:i/>
          <w:iCs/>
          <w:sz w:val="24"/>
          <w:szCs w:val="24"/>
          <w:u w:color="000000"/>
        </w:rPr>
        <w:t xml:space="preserve"> Islam Today.</w:t>
      </w:r>
      <w:r w:rsidRPr="000A7DDA">
        <w:rPr>
          <w:rFonts w:ascii="Times" w:hAnsi="Times"/>
          <w:bCs/>
          <w:sz w:val="24"/>
          <w:szCs w:val="24"/>
          <w:u w:color="000000"/>
        </w:rPr>
        <w:t xml:space="preserve"> London: Continuum, 2010.</w:t>
      </w:r>
    </w:p>
    <w:p w:rsidR="00282682" w:rsidRPr="000A7DDA" w:rsidRDefault="00282682"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proofErr w:type="spellStart"/>
      <w:r w:rsidRPr="000A7DDA">
        <w:rPr>
          <w:rFonts w:ascii="Times" w:hAnsi="Times"/>
          <w:bCs/>
          <w:sz w:val="24"/>
          <w:szCs w:val="24"/>
          <w:u w:color="000000"/>
        </w:rPr>
        <w:t>Gemie</w:t>
      </w:r>
      <w:proofErr w:type="spellEnd"/>
      <w:r w:rsidRPr="000A7DDA">
        <w:rPr>
          <w:rFonts w:ascii="Times" w:hAnsi="Times"/>
          <w:bCs/>
          <w:sz w:val="24"/>
          <w:szCs w:val="24"/>
          <w:u w:color="000000"/>
        </w:rPr>
        <w:t>, Sharif</w:t>
      </w:r>
      <w:r w:rsidR="00AF4361">
        <w:rPr>
          <w:rFonts w:ascii="Times" w:hAnsi="Times"/>
          <w:bCs/>
          <w:sz w:val="24"/>
          <w:szCs w:val="24"/>
          <w:u w:color="000000"/>
        </w:rPr>
        <w:t xml:space="preserve">. </w:t>
      </w:r>
      <w:r w:rsidRPr="000A7DDA">
        <w:rPr>
          <w:rFonts w:ascii="Times" w:hAnsi="Times"/>
          <w:bCs/>
          <w:i/>
          <w:iCs/>
          <w:sz w:val="24"/>
          <w:szCs w:val="24"/>
          <w:u w:color="000000"/>
        </w:rPr>
        <w:t>French Muslims: New Voices in Contemporary France.</w:t>
      </w:r>
      <w:r w:rsidRPr="000A7DDA">
        <w:rPr>
          <w:rFonts w:ascii="Times" w:hAnsi="Times"/>
          <w:bCs/>
          <w:sz w:val="24"/>
          <w:szCs w:val="24"/>
          <w:u w:color="000000"/>
        </w:rPr>
        <w:t xml:space="preserve">  Cardiff:  University of Wales Press, 2010.</w:t>
      </w:r>
    </w:p>
    <w:p w:rsidR="00282682" w:rsidRPr="000A7DDA" w:rsidRDefault="00282682" w:rsidP="00EB32F0">
      <w:pPr>
        <w:pStyle w:val="Default"/>
        <w:adjustRightInd w:val="0"/>
        <w:snapToGrid w:val="0"/>
        <w:ind w:left="720" w:hanging="720"/>
        <w:rPr>
          <w:rFonts w:ascii="Times" w:hAnsi="Times"/>
          <w:bCs/>
          <w:sz w:val="24"/>
          <w:szCs w:val="24"/>
          <w:u w:color="000000"/>
        </w:rPr>
      </w:pPr>
    </w:p>
    <w:p w:rsidR="001E1D77" w:rsidRPr="000A7DDA" w:rsidRDefault="001E1D77" w:rsidP="001E1D77">
      <w:pPr>
        <w:pStyle w:val="Default"/>
        <w:adjustRightInd w:val="0"/>
        <w:snapToGrid w:val="0"/>
        <w:ind w:left="720" w:hanging="720"/>
        <w:rPr>
          <w:rFonts w:ascii="Times" w:hAnsi="Times"/>
          <w:bCs/>
          <w:sz w:val="24"/>
          <w:szCs w:val="24"/>
          <w:u w:color="000000"/>
        </w:rPr>
      </w:pPr>
      <w:proofErr w:type="spellStart"/>
      <w:r w:rsidRPr="000A7DDA">
        <w:rPr>
          <w:rFonts w:ascii="Times" w:hAnsi="Times"/>
          <w:bCs/>
          <w:sz w:val="24"/>
          <w:szCs w:val="24"/>
          <w:u w:color="000000"/>
          <w:lang w:val="pt-PT"/>
        </w:rPr>
        <w:t>Hashas</w:t>
      </w:r>
      <w:proofErr w:type="spellEnd"/>
      <w:r w:rsidRPr="000A7DDA">
        <w:rPr>
          <w:rFonts w:ascii="Times" w:hAnsi="Times"/>
          <w:bCs/>
          <w:sz w:val="24"/>
          <w:szCs w:val="24"/>
          <w:u w:color="000000"/>
          <w:lang w:val="pt-PT"/>
        </w:rPr>
        <w:t>, Mohammed.</w:t>
      </w:r>
      <w:r w:rsidRPr="000A7DDA">
        <w:rPr>
          <w:rFonts w:ascii="Times" w:hAnsi="Times"/>
          <w:bCs/>
          <w:sz w:val="24"/>
          <w:szCs w:val="24"/>
          <w:u w:color="000000"/>
        </w:rPr>
        <w:t> </w:t>
      </w:r>
      <w:r w:rsidRPr="000A7DDA">
        <w:rPr>
          <w:rFonts w:ascii="Times" w:hAnsi="Times"/>
          <w:bCs/>
          <w:i/>
          <w:iCs/>
          <w:sz w:val="24"/>
          <w:szCs w:val="24"/>
          <w:u w:color="000000"/>
        </w:rPr>
        <w:t xml:space="preserve">The Idea of European Islam: Religion, Ethics, Politics and Perpetual </w:t>
      </w:r>
      <w:proofErr w:type="spellStart"/>
      <w:r w:rsidRPr="000A7DDA">
        <w:rPr>
          <w:rFonts w:ascii="Times" w:hAnsi="Times"/>
          <w:bCs/>
          <w:i/>
          <w:iCs/>
          <w:sz w:val="24"/>
          <w:szCs w:val="24"/>
          <w:u w:color="000000"/>
          <w:lang w:val="it-IT"/>
        </w:rPr>
        <w:t>Modernity</w:t>
      </w:r>
      <w:proofErr w:type="spellEnd"/>
      <w:r w:rsidRPr="000A7DDA">
        <w:rPr>
          <w:rFonts w:ascii="Times" w:hAnsi="Times"/>
          <w:bCs/>
          <w:sz w:val="24"/>
          <w:szCs w:val="24"/>
          <w:u w:color="000000"/>
        </w:rPr>
        <w:t>. London: Routledge, 2018.</w:t>
      </w:r>
    </w:p>
    <w:p w:rsidR="001E1D77" w:rsidRPr="000A7DDA" w:rsidRDefault="001E1D77"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proofErr w:type="spellStart"/>
      <w:r w:rsidRPr="000A7DDA">
        <w:rPr>
          <w:rFonts w:ascii="Times" w:hAnsi="Times"/>
          <w:bCs/>
          <w:sz w:val="24"/>
          <w:szCs w:val="24"/>
          <w:u w:color="000000"/>
        </w:rPr>
        <w:t>Herrara</w:t>
      </w:r>
      <w:proofErr w:type="spellEnd"/>
      <w:r w:rsidRPr="000A7DDA">
        <w:rPr>
          <w:rFonts w:ascii="Times" w:hAnsi="Times"/>
          <w:bCs/>
          <w:sz w:val="24"/>
          <w:szCs w:val="24"/>
          <w:u w:color="000000"/>
        </w:rPr>
        <w:t xml:space="preserve">, Linda, and </w:t>
      </w:r>
      <w:proofErr w:type="spellStart"/>
      <w:r w:rsidRPr="000A7DDA">
        <w:rPr>
          <w:rFonts w:ascii="Times" w:hAnsi="Times"/>
          <w:bCs/>
          <w:sz w:val="24"/>
          <w:szCs w:val="24"/>
          <w:u w:color="000000"/>
        </w:rPr>
        <w:t>Asef</w:t>
      </w:r>
      <w:proofErr w:type="spellEnd"/>
      <w:r w:rsidRPr="000A7DDA">
        <w:rPr>
          <w:rFonts w:ascii="Times" w:hAnsi="Times"/>
          <w:bCs/>
          <w:sz w:val="24"/>
          <w:szCs w:val="24"/>
          <w:u w:color="000000"/>
        </w:rPr>
        <w:t xml:space="preserve"> </w:t>
      </w:r>
      <w:proofErr w:type="spellStart"/>
      <w:r w:rsidRPr="000A7DDA">
        <w:rPr>
          <w:rFonts w:ascii="Times" w:hAnsi="Times"/>
          <w:bCs/>
          <w:sz w:val="24"/>
          <w:szCs w:val="24"/>
          <w:u w:color="000000"/>
        </w:rPr>
        <w:t>Bayat</w:t>
      </w:r>
      <w:proofErr w:type="spellEnd"/>
      <w:r w:rsidRPr="000A7DDA">
        <w:rPr>
          <w:rFonts w:ascii="Times" w:hAnsi="Times"/>
          <w:bCs/>
          <w:sz w:val="24"/>
          <w:szCs w:val="24"/>
          <w:u w:color="000000"/>
        </w:rPr>
        <w:t xml:space="preserve">.  </w:t>
      </w:r>
      <w:r w:rsidRPr="000A7DDA">
        <w:rPr>
          <w:rFonts w:ascii="Times" w:hAnsi="Times"/>
          <w:bCs/>
          <w:i/>
          <w:iCs/>
          <w:sz w:val="24"/>
          <w:szCs w:val="24"/>
          <w:u w:color="000000"/>
        </w:rPr>
        <w:t>Being Young and Muslim.</w:t>
      </w:r>
      <w:r w:rsidRPr="000A7DDA">
        <w:rPr>
          <w:rFonts w:ascii="Times" w:hAnsi="Times"/>
          <w:bCs/>
          <w:sz w:val="24"/>
          <w:szCs w:val="24"/>
          <w:u w:color="000000"/>
        </w:rPr>
        <w:t xml:space="preserve">  New York: Oxford University Press, 2010.</w:t>
      </w:r>
    </w:p>
    <w:p w:rsidR="00770DDF" w:rsidRPr="000A7DDA" w:rsidRDefault="00770DDF" w:rsidP="00EB32F0">
      <w:pPr>
        <w:pStyle w:val="Default"/>
        <w:adjustRightInd w:val="0"/>
        <w:snapToGrid w:val="0"/>
        <w:ind w:left="720" w:hanging="720"/>
        <w:rPr>
          <w:rFonts w:ascii="Times" w:hAnsi="Times"/>
          <w:bCs/>
          <w:sz w:val="24"/>
          <w:szCs w:val="24"/>
          <w:u w:color="000000"/>
        </w:rPr>
      </w:pPr>
    </w:p>
    <w:p w:rsidR="00770DDF" w:rsidRPr="000A7DDA" w:rsidRDefault="00770DDF" w:rsidP="00770DDF">
      <w:pPr>
        <w:pStyle w:val="Default"/>
        <w:adjustRightInd w:val="0"/>
        <w:snapToGrid w:val="0"/>
        <w:ind w:left="720" w:hanging="720"/>
        <w:rPr>
          <w:rFonts w:ascii="Times" w:hAnsi="Times"/>
          <w:bCs/>
          <w:sz w:val="24"/>
          <w:szCs w:val="24"/>
          <w:u w:color="000000"/>
        </w:rPr>
      </w:pPr>
      <w:proofErr w:type="spellStart"/>
      <w:r w:rsidRPr="000A7DDA">
        <w:rPr>
          <w:rFonts w:ascii="Times" w:hAnsi="Times"/>
          <w:bCs/>
          <w:sz w:val="24"/>
          <w:szCs w:val="24"/>
          <w:u w:color="000000"/>
        </w:rPr>
        <w:t>Jeldtoft</w:t>
      </w:r>
      <w:proofErr w:type="spellEnd"/>
      <w:r w:rsidRPr="000A7DDA">
        <w:rPr>
          <w:rFonts w:ascii="Times" w:hAnsi="Times"/>
          <w:bCs/>
          <w:sz w:val="24"/>
          <w:szCs w:val="24"/>
          <w:u w:color="000000"/>
        </w:rPr>
        <w:t>, Nadia, and J</w:t>
      </w:r>
      <w:proofErr w:type="spellStart"/>
      <w:r w:rsidRPr="000A7DDA">
        <w:rPr>
          <w:rFonts w:ascii="Times" w:hAnsi="Times"/>
          <w:bCs/>
          <w:sz w:val="24"/>
          <w:szCs w:val="24"/>
          <w:u w:color="000000"/>
          <w:lang w:val="da-DK"/>
        </w:rPr>
        <w:t>ørgen</w:t>
      </w:r>
      <w:proofErr w:type="spellEnd"/>
      <w:r w:rsidRPr="000A7DDA">
        <w:rPr>
          <w:rFonts w:ascii="Times" w:hAnsi="Times"/>
          <w:bCs/>
          <w:sz w:val="24"/>
          <w:szCs w:val="24"/>
          <w:u w:color="000000"/>
          <w:lang w:val="da-DK"/>
        </w:rPr>
        <w:t xml:space="preserve"> S. Nielsen, e</w:t>
      </w:r>
      <w:proofErr w:type="spellStart"/>
      <w:r w:rsidRPr="000A7DDA">
        <w:rPr>
          <w:rFonts w:ascii="Times" w:hAnsi="Times"/>
          <w:bCs/>
          <w:sz w:val="24"/>
          <w:szCs w:val="24"/>
          <w:u w:color="000000"/>
        </w:rPr>
        <w:t>ditors</w:t>
      </w:r>
      <w:proofErr w:type="spellEnd"/>
      <w:r w:rsidRPr="000A7DDA">
        <w:rPr>
          <w:rFonts w:ascii="Times" w:hAnsi="Times"/>
          <w:bCs/>
          <w:sz w:val="24"/>
          <w:szCs w:val="24"/>
          <w:u w:color="000000"/>
        </w:rPr>
        <w:t>. </w:t>
      </w:r>
      <w:r w:rsidRPr="000A7DDA">
        <w:rPr>
          <w:rFonts w:ascii="Times" w:hAnsi="Times"/>
          <w:bCs/>
          <w:i/>
          <w:iCs/>
          <w:sz w:val="24"/>
          <w:szCs w:val="24"/>
          <w:u w:color="000000"/>
        </w:rPr>
        <w:t>Methods and Contexts in the Study of Muslim Minorities: Visible and Invisible Muslims</w:t>
      </w:r>
      <w:r w:rsidRPr="000A7DDA">
        <w:rPr>
          <w:rFonts w:ascii="Times" w:hAnsi="Times"/>
          <w:bCs/>
          <w:sz w:val="24"/>
          <w:szCs w:val="24"/>
          <w:u w:color="000000"/>
        </w:rPr>
        <w:t>. London: Routledge, 2014.</w:t>
      </w:r>
    </w:p>
    <w:p w:rsidR="00770DDF" w:rsidRPr="000A7DDA" w:rsidRDefault="00770DDF" w:rsidP="00770DDF">
      <w:pPr>
        <w:pStyle w:val="Default"/>
        <w:adjustRightInd w:val="0"/>
        <w:snapToGrid w:val="0"/>
        <w:ind w:left="720" w:hanging="720"/>
        <w:rPr>
          <w:rFonts w:ascii="Times" w:hAnsi="Times"/>
          <w:bCs/>
          <w:sz w:val="24"/>
          <w:szCs w:val="24"/>
          <w:u w:color="000000"/>
        </w:rPr>
      </w:pPr>
    </w:p>
    <w:p w:rsidR="00770DDF" w:rsidRPr="000A7DDA" w:rsidRDefault="00770DDF" w:rsidP="00770DDF">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Morgan, George. </w:t>
      </w:r>
      <w:r w:rsidRPr="000A7DDA">
        <w:rPr>
          <w:rFonts w:ascii="Times" w:hAnsi="Times"/>
          <w:bCs/>
          <w:i/>
          <w:iCs/>
          <w:sz w:val="24"/>
          <w:szCs w:val="24"/>
          <w:u w:color="000000"/>
        </w:rPr>
        <w:t>Global Islamophobia: Muslims and M</w:t>
      </w:r>
      <w:r w:rsidRPr="000A7DDA">
        <w:rPr>
          <w:rFonts w:ascii="Times" w:hAnsi="Times"/>
          <w:bCs/>
          <w:i/>
          <w:iCs/>
          <w:sz w:val="24"/>
          <w:szCs w:val="24"/>
          <w:u w:color="000000"/>
          <w:lang w:val="fr-FR"/>
        </w:rPr>
        <w:t xml:space="preserve">oral </w:t>
      </w:r>
      <w:r w:rsidRPr="000A7DDA">
        <w:rPr>
          <w:rFonts w:ascii="Times" w:hAnsi="Times"/>
          <w:bCs/>
          <w:i/>
          <w:iCs/>
          <w:sz w:val="24"/>
          <w:szCs w:val="24"/>
          <w:u w:color="000000"/>
        </w:rPr>
        <w:t>Panic in the West</w:t>
      </w:r>
      <w:r w:rsidRPr="000A7DDA">
        <w:rPr>
          <w:rFonts w:ascii="Times" w:hAnsi="Times"/>
          <w:bCs/>
          <w:sz w:val="24"/>
          <w:szCs w:val="24"/>
          <w:u w:color="000000"/>
        </w:rPr>
        <w:t>. London: Routledge, 2016.</w:t>
      </w:r>
    </w:p>
    <w:p w:rsidR="00770DDF" w:rsidRPr="000A7DDA" w:rsidRDefault="00770DDF" w:rsidP="00770DDF">
      <w:pPr>
        <w:pStyle w:val="Default"/>
        <w:adjustRightInd w:val="0"/>
        <w:snapToGrid w:val="0"/>
        <w:ind w:left="720" w:hanging="720"/>
        <w:rPr>
          <w:rFonts w:ascii="Times" w:hAnsi="Times"/>
          <w:bCs/>
          <w:sz w:val="24"/>
          <w:szCs w:val="24"/>
          <w:u w:color="000000"/>
        </w:rPr>
      </w:pPr>
    </w:p>
    <w:p w:rsidR="00770DDF" w:rsidRPr="000A7DDA" w:rsidRDefault="00770DDF" w:rsidP="00770DDF">
      <w:pPr>
        <w:pStyle w:val="Default"/>
        <w:adjustRightInd w:val="0"/>
        <w:snapToGrid w:val="0"/>
        <w:ind w:left="720" w:hanging="720"/>
        <w:rPr>
          <w:rFonts w:ascii="Times" w:hAnsi="Times"/>
          <w:bCs/>
          <w:sz w:val="24"/>
          <w:szCs w:val="24"/>
          <w:u w:color="000000"/>
        </w:rPr>
      </w:pPr>
      <w:proofErr w:type="spellStart"/>
      <w:r w:rsidRPr="000A7DDA">
        <w:rPr>
          <w:rFonts w:ascii="Times" w:hAnsi="Times"/>
          <w:bCs/>
          <w:sz w:val="24"/>
          <w:szCs w:val="24"/>
          <w:u w:color="000000"/>
        </w:rPr>
        <w:t>Pauly</w:t>
      </w:r>
      <w:proofErr w:type="spellEnd"/>
      <w:r w:rsidRPr="000A7DDA">
        <w:rPr>
          <w:rFonts w:ascii="Times" w:hAnsi="Times"/>
          <w:bCs/>
          <w:sz w:val="24"/>
          <w:szCs w:val="24"/>
          <w:u w:color="000000"/>
        </w:rPr>
        <w:t>, Robert J. </w:t>
      </w:r>
      <w:r w:rsidRPr="000A7DDA">
        <w:rPr>
          <w:rFonts w:ascii="Times" w:hAnsi="Times"/>
          <w:bCs/>
          <w:i/>
          <w:iCs/>
          <w:sz w:val="24"/>
          <w:szCs w:val="24"/>
          <w:u w:color="000000"/>
          <w:lang w:val="nl-NL"/>
        </w:rPr>
        <w:t xml:space="preserve">Islam in Europe: </w:t>
      </w:r>
      <w:r w:rsidRPr="000A7DDA">
        <w:rPr>
          <w:rFonts w:ascii="Times" w:hAnsi="Times"/>
          <w:bCs/>
          <w:i/>
          <w:iCs/>
          <w:sz w:val="24"/>
          <w:szCs w:val="24"/>
          <w:u w:color="000000"/>
        </w:rPr>
        <w:t xml:space="preserve">Integration or Marginalization? </w:t>
      </w:r>
      <w:r w:rsidRPr="000A7DDA">
        <w:rPr>
          <w:rFonts w:ascii="Times" w:hAnsi="Times"/>
          <w:bCs/>
          <w:sz w:val="24"/>
          <w:szCs w:val="24"/>
          <w:u w:color="000000"/>
        </w:rPr>
        <w:t>London: Routledge, 2004.</w:t>
      </w:r>
    </w:p>
    <w:p w:rsidR="00770DDF" w:rsidRPr="000A7DDA" w:rsidRDefault="00770DDF" w:rsidP="00EB32F0">
      <w:pPr>
        <w:pStyle w:val="Default"/>
        <w:adjustRightInd w:val="0"/>
        <w:snapToGrid w:val="0"/>
        <w:ind w:left="720" w:hanging="720"/>
        <w:rPr>
          <w:rFonts w:ascii="Times" w:hAnsi="Times"/>
          <w:bCs/>
          <w:sz w:val="24"/>
          <w:szCs w:val="24"/>
          <w:u w:color="000000"/>
        </w:rPr>
      </w:pPr>
    </w:p>
    <w:p w:rsidR="007C5C7A" w:rsidRPr="000A7DDA" w:rsidRDefault="007C5C7A" w:rsidP="00EB32F0">
      <w:pPr>
        <w:pStyle w:val="Default"/>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&lt;bibliodiv&gt;&lt;title&gt;</w:t>
      </w:r>
      <w:r w:rsidR="007C5C7A" w:rsidRPr="000A7DDA">
        <w:rPr>
          <w:rFonts w:ascii="Times" w:hAnsi="Times"/>
          <w:bCs/>
          <w:sz w:val="24"/>
          <w:szCs w:val="24"/>
          <w:u w:color="000000"/>
        </w:rPr>
        <w:t>WOMEN IN ISLAM</w:t>
      </w:r>
      <w:r w:rsidRPr="000A7DDA">
        <w:rPr>
          <w:rFonts w:ascii="Times" w:hAnsi="Times"/>
          <w:bCs/>
          <w:vanish/>
          <w:sz w:val="24"/>
          <w:szCs w:val="24"/>
          <w:u w:color="000000"/>
        </w:rPr>
        <w:t>&lt;/title&gt;</w:t>
      </w:r>
    </w:p>
    <w:p w:rsidR="007C5C7A" w:rsidRPr="000A7DDA" w:rsidRDefault="007C5C7A" w:rsidP="00EB32F0">
      <w:pPr>
        <w:pStyle w:val="Default"/>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lastRenderedPageBreak/>
        <w:t>Abdul-</w:t>
      </w:r>
      <w:proofErr w:type="spellStart"/>
      <w:r w:rsidRPr="000A7DDA">
        <w:rPr>
          <w:rFonts w:ascii="Times" w:hAnsi="Times"/>
          <w:bCs/>
          <w:sz w:val="24"/>
          <w:szCs w:val="24"/>
          <w:u w:color="000000"/>
        </w:rPr>
        <w:t>Ghafur</w:t>
      </w:r>
      <w:proofErr w:type="spellEnd"/>
      <w:r w:rsidRPr="000A7DDA">
        <w:rPr>
          <w:rFonts w:ascii="Times" w:hAnsi="Times"/>
          <w:bCs/>
          <w:sz w:val="24"/>
          <w:szCs w:val="24"/>
          <w:u w:color="000000"/>
        </w:rPr>
        <w:t xml:space="preserve">, </w:t>
      </w:r>
      <w:proofErr w:type="spellStart"/>
      <w:r w:rsidRPr="000A7DDA">
        <w:rPr>
          <w:rFonts w:ascii="Times" w:hAnsi="Times"/>
          <w:bCs/>
          <w:sz w:val="24"/>
          <w:szCs w:val="24"/>
          <w:u w:color="000000"/>
        </w:rPr>
        <w:t>Saleemah</w:t>
      </w:r>
      <w:proofErr w:type="spellEnd"/>
      <w:r w:rsidR="007B0222">
        <w:rPr>
          <w:rFonts w:ascii="Times" w:hAnsi="Times"/>
          <w:bCs/>
          <w:sz w:val="24"/>
          <w:szCs w:val="24"/>
          <w:u w:color="000000"/>
        </w:rPr>
        <w:t>.</w:t>
      </w:r>
      <w:r w:rsidRPr="000A7DDA">
        <w:rPr>
          <w:rFonts w:ascii="Times" w:hAnsi="Times"/>
          <w:bCs/>
          <w:sz w:val="24"/>
          <w:szCs w:val="24"/>
          <w:u w:color="000000"/>
        </w:rPr>
        <w:t xml:space="preserve"> L</w:t>
      </w:r>
      <w:r w:rsidRPr="000A7DDA">
        <w:rPr>
          <w:rFonts w:ascii="Times" w:hAnsi="Times"/>
          <w:bCs/>
          <w:i/>
          <w:iCs/>
          <w:sz w:val="24"/>
          <w:szCs w:val="24"/>
          <w:u w:color="000000"/>
        </w:rPr>
        <w:t>iving Islam Out Loud: American Muslim Women Speak.</w:t>
      </w:r>
      <w:r w:rsidRPr="000A7DDA">
        <w:rPr>
          <w:rFonts w:ascii="Times" w:hAnsi="Times"/>
          <w:bCs/>
          <w:sz w:val="24"/>
          <w:szCs w:val="24"/>
          <w:u w:color="000000"/>
        </w:rPr>
        <w:t xml:space="preserve"> Boston: Beacon Press, 2005.</w:t>
      </w:r>
    </w:p>
    <w:p w:rsidR="00247577" w:rsidRPr="000A7DDA" w:rsidRDefault="00247577"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&lt;bibliomixed&gt;&lt;para&gt;</w:t>
      </w:r>
      <w:proofErr w:type="spellStart"/>
      <w:r w:rsidRPr="000A7DDA">
        <w:rPr>
          <w:rFonts w:ascii="Times" w:hAnsi="Times"/>
          <w:bCs/>
          <w:sz w:val="24"/>
          <w:szCs w:val="24"/>
          <w:u w:color="000000"/>
        </w:rPr>
        <w:t>Badran</w:t>
      </w:r>
      <w:proofErr w:type="spellEnd"/>
      <w:r w:rsidRPr="000A7DDA">
        <w:rPr>
          <w:rFonts w:ascii="Times" w:hAnsi="Times"/>
          <w:bCs/>
          <w:sz w:val="24"/>
          <w:szCs w:val="24"/>
          <w:u w:color="000000"/>
        </w:rPr>
        <w:t>, Margot</w:t>
      </w:r>
      <w:r w:rsidR="00000AF5">
        <w:rPr>
          <w:rFonts w:ascii="Times" w:hAnsi="Times"/>
          <w:bCs/>
          <w:sz w:val="24"/>
          <w:szCs w:val="24"/>
          <w:u w:color="000000"/>
        </w:rPr>
        <w:t>.</w:t>
      </w:r>
      <w:r w:rsidRPr="000A7DDA">
        <w:rPr>
          <w:rFonts w:ascii="Times" w:hAnsi="Times"/>
          <w:bCs/>
          <w:sz w:val="24"/>
          <w:szCs w:val="24"/>
          <w:u w:color="000000"/>
        </w:rPr>
        <w:t xml:space="preserve"> </w:t>
      </w:r>
      <w:r w:rsidRPr="000A7DDA">
        <w:rPr>
          <w:rFonts w:ascii="Times" w:hAnsi="Times"/>
          <w:bCs/>
          <w:vanish/>
          <w:sz w:val="24"/>
          <w:szCs w:val="24"/>
          <w:u w:color="000000"/>
        </w:rPr>
        <w:t>&lt;emphasis&gt;</w:t>
      </w:r>
      <w:r w:rsidRPr="000A7DDA">
        <w:rPr>
          <w:rFonts w:ascii="Times" w:hAnsi="Times"/>
          <w:bCs/>
          <w:i/>
          <w:sz w:val="24"/>
          <w:szCs w:val="24"/>
          <w:u w:color="000000"/>
        </w:rPr>
        <w:t>Feminism Beyond East and West: New Gender Talk and Practice in Global Islam.</w:t>
      </w:r>
      <w:r w:rsidRPr="000A7DDA">
        <w:rPr>
          <w:rFonts w:ascii="Times" w:hAnsi="Times"/>
          <w:bCs/>
          <w:vanish/>
          <w:sz w:val="24"/>
          <w:szCs w:val="24"/>
          <w:u w:color="000000"/>
        </w:rPr>
        <w:t>&lt;/emphasis&gt;</w:t>
      </w:r>
      <w:r w:rsidRPr="000A7DDA">
        <w:rPr>
          <w:rFonts w:ascii="Times" w:hAnsi="Times"/>
          <w:bCs/>
          <w:sz w:val="24"/>
          <w:szCs w:val="24"/>
          <w:u w:color="000000"/>
        </w:rPr>
        <w:t xml:space="preserve"> New Delhi: Global Media Publications, 2007.</w:t>
      </w:r>
      <w:r w:rsidRPr="000A7DDA">
        <w:rPr>
          <w:rFonts w:ascii="Times" w:hAnsi="Times"/>
          <w:bCs/>
          <w:vanish/>
          <w:sz w:val="24"/>
          <w:szCs w:val="24"/>
          <w:u w:color="000000"/>
        </w:rPr>
        <w:t>&lt;/para&gt;&lt;/bibliomixed&gt;</w:t>
      </w:r>
    </w:p>
    <w:p w:rsidR="00247577" w:rsidRPr="000A7DDA" w:rsidRDefault="00247577" w:rsidP="00EB32F0">
      <w:pPr>
        <w:pStyle w:val="Default"/>
        <w:snapToGrid w:val="0"/>
        <w:ind w:left="720" w:hanging="720"/>
        <w:rPr>
          <w:rFonts w:ascii="Times" w:hAnsi="Times"/>
          <w:bCs/>
          <w:sz w:val="24"/>
          <w:szCs w:val="24"/>
          <w:u w:color="000000"/>
        </w:rPr>
      </w:pPr>
    </w:p>
    <w:p w:rsidR="00C94A63" w:rsidRPr="000A7DDA" w:rsidRDefault="00EB32F0"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Bullock, Katherine, ed</w:t>
      </w:r>
      <w:r w:rsidR="00AE0D8C">
        <w:rPr>
          <w:rFonts w:ascii="Times" w:hAnsi="Times"/>
          <w:bCs/>
          <w:sz w:val="24"/>
          <w:szCs w:val="24"/>
          <w:u w:color="000000"/>
        </w:rPr>
        <w:t>itor.</w:t>
      </w:r>
      <w:r w:rsidRPr="000A7DDA">
        <w:rPr>
          <w:rFonts w:ascii="Times" w:hAnsi="Times"/>
          <w:bCs/>
          <w:sz w:val="24"/>
          <w:szCs w:val="24"/>
          <w:u w:color="000000"/>
        </w:rPr>
        <w:t xml:space="preserve"> </w:t>
      </w:r>
      <w:r w:rsidRPr="000A7DDA">
        <w:rPr>
          <w:rFonts w:ascii="Times" w:hAnsi="Times"/>
          <w:bCs/>
          <w:i/>
          <w:iCs/>
          <w:sz w:val="24"/>
          <w:szCs w:val="24"/>
          <w:u w:color="000000"/>
        </w:rPr>
        <w:t>Muslim Women Activists in North America.</w:t>
      </w:r>
      <w:r w:rsidRPr="000A7DDA">
        <w:rPr>
          <w:rFonts w:ascii="Times" w:hAnsi="Times"/>
          <w:bCs/>
          <w:sz w:val="24"/>
          <w:szCs w:val="24"/>
          <w:u w:color="000000"/>
        </w:rPr>
        <w:t xml:space="preserve"> Austin: University of Texas Press, 2005.</w:t>
      </w:r>
    </w:p>
    <w:p w:rsidR="00C94A63" w:rsidRPr="000A7DDA" w:rsidRDefault="00C94A63" w:rsidP="00EB32F0">
      <w:pPr>
        <w:pStyle w:val="Default"/>
        <w:adjustRightInd w:val="0"/>
        <w:snapToGrid w:val="0"/>
        <w:ind w:left="720" w:hanging="720"/>
        <w:rPr>
          <w:rFonts w:ascii="Times" w:hAnsi="Times"/>
          <w:bCs/>
          <w:sz w:val="24"/>
          <w:szCs w:val="24"/>
          <w:u w:color="000000"/>
        </w:rPr>
      </w:pPr>
    </w:p>
    <w:p w:rsidR="00C94A63" w:rsidRPr="000A7DDA" w:rsidRDefault="00C94A63" w:rsidP="00EB32F0">
      <w:pPr>
        <w:pStyle w:val="Default"/>
        <w:adjustRightInd w:val="0"/>
        <w:snapToGrid w:val="0"/>
        <w:ind w:left="720" w:hanging="720"/>
        <w:rPr>
          <w:rFonts w:ascii="Times" w:hAnsi="Times"/>
          <w:bCs/>
          <w:sz w:val="24"/>
          <w:szCs w:val="24"/>
          <w:u w:color="000000"/>
        </w:rPr>
      </w:pPr>
      <w:proofErr w:type="spellStart"/>
      <w:r w:rsidRPr="000A7DDA">
        <w:rPr>
          <w:rFonts w:ascii="Times" w:hAnsi="Times"/>
          <w:bCs/>
          <w:sz w:val="24"/>
          <w:szCs w:val="24"/>
          <w:u w:color="000000"/>
        </w:rPr>
        <w:t>Cesari</w:t>
      </w:r>
      <w:proofErr w:type="spellEnd"/>
      <w:r w:rsidRPr="000A7DDA">
        <w:rPr>
          <w:rFonts w:ascii="Times" w:hAnsi="Times"/>
          <w:bCs/>
          <w:sz w:val="24"/>
          <w:szCs w:val="24"/>
          <w:u w:color="000000"/>
        </w:rPr>
        <w:t>, Jocelyne and Jos</w:t>
      </w:r>
      <w:r w:rsidRPr="000A7DDA">
        <w:rPr>
          <w:rFonts w:ascii="Times" w:hAnsi="Times"/>
          <w:bCs/>
          <w:sz w:val="24"/>
          <w:szCs w:val="24"/>
          <w:u w:color="000000"/>
          <w:lang w:val="fr-FR"/>
        </w:rPr>
        <w:t xml:space="preserve">é </w:t>
      </w:r>
      <w:r w:rsidRPr="000A7DDA">
        <w:rPr>
          <w:rFonts w:ascii="Times" w:hAnsi="Times"/>
          <w:bCs/>
          <w:sz w:val="24"/>
          <w:szCs w:val="24"/>
          <w:u w:color="000000"/>
          <w:lang w:val="it-IT"/>
        </w:rPr>
        <w:t>Casanova, ed</w:t>
      </w:r>
      <w:proofErr w:type="spellStart"/>
      <w:r w:rsidRPr="000A7DDA">
        <w:rPr>
          <w:rFonts w:ascii="Times" w:hAnsi="Times"/>
          <w:bCs/>
          <w:sz w:val="24"/>
          <w:szCs w:val="24"/>
          <w:u w:color="000000"/>
        </w:rPr>
        <w:t>itor</w:t>
      </w:r>
      <w:proofErr w:type="spellEnd"/>
      <w:r w:rsidRPr="000A7DDA">
        <w:rPr>
          <w:rFonts w:ascii="Times" w:hAnsi="Times"/>
          <w:bCs/>
          <w:sz w:val="24"/>
          <w:szCs w:val="24"/>
          <w:u w:color="000000"/>
          <w:lang w:val="pt-PT"/>
        </w:rPr>
        <w:t>s.</w:t>
      </w:r>
      <w:r w:rsidRPr="000A7DDA">
        <w:rPr>
          <w:rFonts w:ascii="Times" w:hAnsi="Times"/>
          <w:bCs/>
          <w:sz w:val="24"/>
          <w:szCs w:val="24"/>
          <w:u w:color="000000"/>
        </w:rPr>
        <w:t> </w:t>
      </w:r>
      <w:r w:rsidRPr="000A7DDA">
        <w:rPr>
          <w:rFonts w:ascii="Times" w:hAnsi="Times"/>
          <w:bCs/>
          <w:i/>
          <w:iCs/>
          <w:sz w:val="24"/>
          <w:szCs w:val="24"/>
          <w:u w:color="000000"/>
        </w:rPr>
        <w:t xml:space="preserve">Islam, Gender, and Democracy in Comparative </w:t>
      </w:r>
      <w:r w:rsidRPr="000A7DDA">
        <w:rPr>
          <w:rFonts w:ascii="Times" w:hAnsi="Times"/>
          <w:bCs/>
          <w:i/>
          <w:iCs/>
          <w:sz w:val="24"/>
          <w:szCs w:val="24"/>
          <w:u w:color="000000"/>
          <w:lang w:val="fr-FR"/>
        </w:rPr>
        <w:t>Perspective</w:t>
      </w:r>
      <w:r w:rsidRPr="000A7DDA">
        <w:rPr>
          <w:rFonts w:ascii="Times" w:hAnsi="Times"/>
          <w:bCs/>
          <w:sz w:val="24"/>
          <w:szCs w:val="24"/>
          <w:u w:color="000000"/>
        </w:rPr>
        <w:t>. Oxford: Oxford University Press, 2017.</w:t>
      </w:r>
    </w:p>
    <w:p w:rsidR="00393BF9" w:rsidRPr="000A7DDA" w:rsidRDefault="00393BF9"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&lt;bibliomixed&gt;&lt;para&gt;</w:t>
      </w:r>
      <w:r w:rsidRPr="000A7DDA">
        <w:rPr>
          <w:rFonts w:ascii="Times" w:hAnsi="Times"/>
          <w:bCs/>
          <w:sz w:val="24"/>
          <w:szCs w:val="24"/>
          <w:u w:color="000000"/>
        </w:rPr>
        <w:t xml:space="preserve">Haddad, Yvonne </w:t>
      </w:r>
      <w:proofErr w:type="spellStart"/>
      <w:r w:rsidRPr="000A7DDA">
        <w:rPr>
          <w:rFonts w:ascii="Times" w:hAnsi="Times"/>
          <w:bCs/>
          <w:sz w:val="24"/>
          <w:szCs w:val="24"/>
          <w:u w:color="000000"/>
        </w:rPr>
        <w:t>Yazbeck</w:t>
      </w:r>
      <w:proofErr w:type="spellEnd"/>
      <w:r w:rsidR="00725AD3">
        <w:rPr>
          <w:rFonts w:ascii="Times" w:hAnsi="Times"/>
          <w:bCs/>
          <w:sz w:val="24"/>
          <w:szCs w:val="24"/>
          <w:u w:color="000000"/>
        </w:rPr>
        <w:t xml:space="preserve">. </w:t>
      </w:r>
      <w:r w:rsidRPr="000A7DDA">
        <w:rPr>
          <w:rFonts w:ascii="Times" w:hAnsi="Times"/>
          <w:bCs/>
          <w:vanish/>
          <w:sz w:val="24"/>
          <w:szCs w:val="24"/>
          <w:u w:color="000000"/>
        </w:rPr>
        <w:t>&lt;emphasis&gt;</w:t>
      </w:r>
      <w:proofErr w:type="spellStart"/>
      <w:r w:rsidRPr="000A7DDA">
        <w:rPr>
          <w:rFonts w:ascii="Times" w:hAnsi="Times"/>
          <w:bCs/>
          <w:i/>
          <w:sz w:val="24"/>
          <w:szCs w:val="24"/>
          <w:u w:color="000000"/>
        </w:rPr>
        <w:t>Muslim</w:t>
      </w:r>
      <w:proofErr w:type="spellEnd"/>
      <w:r w:rsidRPr="000A7DDA">
        <w:rPr>
          <w:rFonts w:ascii="Times" w:hAnsi="Times"/>
          <w:bCs/>
          <w:i/>
          <w:sz w:val="24"/>
          <w:szCs w:val="24"/>
          <w:u w:color="000000"/>
        </w:rPr>
        <w:t xml:space="preserve"> Women in America: The Challenge of Islamic Identity Today.</w:t>
      </w:r>
      <w:r w:rsidRPr="000A7DDA">
        <w:rPr>
          <w:rFonts w:ascii="Times" w:hAnsi="Times"/>
          <w:bCs/>
          <w:vanish/>
          <w:sz w:val="24"/>
          <w:szCs w:val="24"/>
          <w:u w:color="000000"/>
        </w:rPr>
        <w:t>&lt;/emphasis&gt;</w:t>
      </w:r>
      <w:r w:rsidRPr="000A7DDA">
        <w:rPr>
          <w:rFonts w:ascii="Times" w:hAnsi="Times"/>
          <w:bCs/>
          <w:sz w:val="24"/>
          <w:szCs w:val="24"/>
          <w:u w:color="000000"/>
        </w:rPr>
        <w:t xml:space="preserve"> New York: Oxford University Press, 2006.</w:t>
      </w:r>
    </w:p>
    <w:p w:rsidR="00393BF9" w:rsidRPr="000A7DDA" w:rsidRDefault="00393BF9" w:rsidP="00EB32F0">
      <w:pPr>
        <w:pStyle w:val="Default"/>
        <w:snapToGrid w:val="0"/>
        <w:ind w:left="720" w:hanging="720"/>
        <w:rPr>
          <w:rFonts w:ascii="Times" w:hAnsi="Times"/>
          <w:bCs/>
          <w:sz w:val="24"/>
          <w:szCs w:val="24"/>
          <w:u w:color="000000"/>
        </w:rPr>
      </w:pPr>
    </w:p>
    <w:p w:rsidR="00EB32F0" w:rsidRPr="000A7DDA" w:rsidRDefault="00393BF9"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 xml:space="preserve">Haddad, Yvonne </w:t>
      </w:r>
      <w:proofErr w:type="spellStart"/>
      <w:r w:rsidRPr="000A7DDA">
        <w:rPr>
          <w:rFonts w:ascii="Times" w:hAnsi="Times"/>
          <w:bCs/>
          <w:sz w:val="24"/>
          <w:szCs w:val="24"/>
          <w:u w:color="000000"/>
        </w:rPr>
        <w:t>Yazbeck</w:t>
      </w:r>
      <w:proofErr w:type="spellEnd"/>
      <w:r w:rsidRPr="000A7DDA">
        <w:rPr>
          <w:rFonts w:ascii="Times" w:hAnsi="Times"/>
          <w:bCs/>
          <w:sz w:val="24"/>
          <w:szCs w:val="24"/>
          <w:u w:color="000000"/>
        </w:rPr>
        <w:t xml:space="preserve">, </w:t>
      </w:r>
      <w:r w:rsidR="00EB32F0" w:rsidRPr="000A7DDA">
        <w:rPr>
          <w:rFonts w:ascii="Times" w:hAnsi="Times"/>
          <w:bCs/>
          <w:sz w:val="24"/>
          <w:szCs w:val="24"/>
          <w:u w:color="000000"/>
        </w:rPr>
        <w:t>Jane I. Smith, and Kathleen M. Moor</w:t>
      </w:r>
      <w:r w:rsidR="00211764">
        <w:rPr>
          <w:rFonts w:ascii="Times" w:hAnsi="Times"/>
          <w:bCs/>
          <w:sz w:val="24"/>
          <w:szCs w:val="24"/>
          <w:u w:color="000000"/>
        </w:rPr>
        <w:t>.</w:t>
      </w:r>
      <w:r w:rsidR="00EB32F0" w:rsidRPr="000A7DDA">
        <w:rPr>
          <w:rFonts w:ascii="Times" w:hAnsi="Times"/>
          <w:bCs/>
          <w:sz w:val="24"/>
          <w:szCs w:val="24"/>
          <w:u w:color="000000"/>
        </w:rPr>
        <w:t xml:space="preserve"> </w:t>
      </w:r>
      <w:r w:rsidR="00EB32F0" w:rsidRPr="000A7DDA">
        <w:rPr>
          <w:rFonts w:ascii="Times" w:hAnsi="Times"/>
          <w:bCs/>
          <w:i/>
          <w:iCs/>
          <w:sz w:val="24"/>
          <w:szCs w:val="24"/>
          <w:u w:color="000000"/>
        </w:rPr>
        <w:t>Muslim Women in America</w:t>
      </w:r>
      <w:r w:rsidR="00EB32F0" w:rsidRPr="000A7DDA">
        <w:rPr>
          <w:rFonts w:ascii="Times" w:hAnsi="Times"/>
          <w:bCs/>
          <w:sz w:val="24"/>
          <w:szCs w:val="24"/>
          <w:u w:color="000000"/>
        </w:rPr>
        <w:t>.  New York: Oxford University Press, 2006.</w:t>
      </w:r>
      <w:r w:rsidR="00EB32F0" w:rsidRPr="000A7DDA">
        <w:rPr>
          <w:rFonts w:ascii="Times" w:hAnsi="Times"/>
          <w:bCs/>
          <w:vanish/>
          <w:sz w:val="24"/>
          <w:szCs w:val="24"/>
          <w:u w:color="000000"/>
        </w:rPr>
        <w:t>&lt;/para&gt;&lt;/bibliomixed&gt;</w:t>
      </w:r>
    </w:p>
    <w:p w:rsidR="0015448B" w:rsidRPr="000A7DDA" w:rsidRDefault="0015448B"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&lt;bibliomixed&gt;&lt;para&gt;</w:t>
      </w:r>
      <w:r w:rsidRPr="000A7DDA">
        <w:rPr>
          <w:rFonts w:ascii="Times" w:hAnsi="Times"/>
          <w:bCs/>
          <w:sz w:val="24"/>
          <w:szCs w:val="24"/>
          <w:u w:color="000000"/>
        </w:rPr>
        <w:t xml:space="preserve">Hassan, </w:t>
      </w:r>
      <w:proofErr w:type="spellStart"/>
      <w:r w:rsidRPr="000A7DDA">
        <w:rPr>
          <w:rFonts w:ascii="Times" w:hAnsi="Times"/>
          <w:bCs/>
          <w:sz w:val="24"/>
          <w:szCs w:val="24"/>
          <w:u w:color="000000"/>
        </w:rPr>
        <w:t>Riffat</w:t>
      </w:r>
      <w:r w:rsidR="00AB3429" w:rsidRPr="000A7DDA">
        <w:rPr>
          <w:rFonts w:ascii="Times" w:hAnsi="Times"/>
          <w:bCs/>
          <w:sz w:val="24"/>
          <w:szCs w:val="24"/>
          <w:u w:color="000000"/>
        </w:rPr>
        <w:t xml:space="preserve">. </w:t>
      </w:r>
      <w:r w:rsidRPr="000A7DDA">
        <w:rPr>
          <w:rFonts w:ascii="Times" w:hAnsi="Times"/>
          <w:bCs/>
          <w:sz w:val="24"/>
          <w:szCs w:val="24"/>
          <w:u w:color="000000"/>
        </w:rPr>
        <w:t>“Feminism</w:t>
      </w:r>
      <w:proofErr w:type="spellEnd"/>
      <w:r w:rsidRPr="000A7DDA">
        <w:rPr>
          <w:rFonts w:ascii="Times" w:hAnsi="Times"/>
          <w:bCs/>
          <w:sz w:val="24"/>
          <w:szCs w:val="24"/>
          <w:u w:color="000000"/>
        </w:rPr>
        <w:t xml:space="preserve"> in Islam</w:t>
      </w:r>
      <w:r w:rsidR="0059451B" w:rsidRPr="000A7DDA">
        <w:rPr>
          <w:rFonts w:ascii="Times" w:hAnsi="Times"/>
          <w:bCs/>
          <w:sz w:val="24"/>
          <w:szCs w:val="24"/>
          <w:u w:color="000000"/>
        </w:rPr>
        <w:t>.</w:t>
      </w:r>
      <w:r w:rsidRPr="000A7DDA">
        <w:rPr>
          <w:rFonts w:ascii="Times" w:hAnsi="Times"/>
          <w:bCs/>
          <w:sz w:val="24"/>
          <w:szCs w:val="24"/>
          <w:u w:color="000000"/>
        </w:rPr>
        <w:t xml:space="preserve">” </w:t>
      </w:r>
      <w:r w:rsidR="0059451B" w:rsidRPr="000A7DDA">
        <w:rPr>
          <w:rFonts w:ascii="Times" w:hAnsi="Times"/>
          <w:bCs/>
          <w:sz w:val="24"/>
          <w:szCs w:val="24"/>
          <w:u w:color="000000"/>
        </w:rPr>
        <w:t>I</w:t>
      </w:r>
      <w:r w:rsidRPr="000A7DDA">
        <w:rPr>
          <w:rFonts w:ascii="Times" w:hAnsi="Times"/>
          <w:bCs/>
          <w:sz w:val="24"/>
          <w:szCs w:val="24"/>
          <w:u w:color="000000"/>
        </w:rPr>
        <w:t xml:space="preserve">n </w:t>
      </w:r>
      <w:r w:rsidRPr="000A7DDA">
        <w:rPr>
          <w:rFonts w:ascii="Times" w:hAnsi="Times"/>
          <w:bCs/>
          <w:vanish/>
          <w:sz w:val="24"/>
          <w:szCs w:val="24"/>
          <w:u w:color="000000"/>
        </w:rPr>
        <w:t>&lt;emphasis&gt;</w:t>
      </w:r>
      <w:r w:rsidRPr="000A7DDA">
        <w:rPr>
          <w:rFonts w:ascii="Times" w:hAnsi="Times"/>
          <w:bCs/>
          <w:i/>
          <w:sz w:val="24"/>
          <w:szCs w:val="24"/>
          <w:u w:color="000000"/>
        </w:rPr>
        <w:t>Feminism and World Religions</w:t>
      </w:r>
      <w:r w:rsidRPr="000A7DDA">
        <w:rPr>
          <w:rFonts w:ascii="Times" w:hAnsi="Times"/>
          <w:bCs/>
          <w:vanish/>
          <w:sz w:val="24"/>
          <w:szCs w:val="24"/>
          <w:u w:color="000000"/>
        </w:rPr>
        <w:t>&lt;/emphasis&gt;</w:t>
      </w:r>
      <w:r w:rsidRPr="000A7DDA">
        <w:rPr>
          <w:rFonts w:ascii="Times" w:hAnsi="Times"/>
          <w:bCs/>
          <w:sz w:val="24"/>
          <w:szCs w:val="24"/>
          <w:u w:color="000000"/>
        </w:rPr>
        <w:t>, Arvind Sharma and Katherine K. Young, ed</w:t>
      </w:r>
      <w:r w:rsidR="00B77F02" w:rsidRPr="000A7DDA">
        <w:rPr>
          <w:rFonts w:ascii="Times" w:hAnsi="Times"/>
          <w:bCs/>
          <w:sz w:val="24"/>
          <w:szCs w:val="24"/>
          <w:u w:color="000000"/>
        </w:rPr>
        <w:t>itors</w:t>
      </w:r>
      <w:r w:rsidRPr="000A7DDA">
        <w:rPr>
          <w:rFonts w:ascii="Times" w:hAnsi="Times"/>
          <w:bCs/>
          <w:sz w:val="24"/>
          <w:szCs w:val="24"/>
          <w:u w:color="000000"/>
        </w:rPr>
        <w:t>. Albany: State University of New York Press, 1999.</w:t>
      </w:r>
      <w:r w:rsidRPr="000A7DDA">
        <w:rPr>
          <w:rFonts w:ascii="Times" w:hAnsi="Times"/>
          <w:bCs/>
          <w:vanish/>
          <w:sz w:val="24"/>
          <w:szCs w:val="24"/>
          <w:u w:color="000000"/>
        </w:rPr>
        <w:t>&lt;/para&gt;&lt;/bibliomixed&gt;</w:t>
      </w:r>
    </w:p>
    <w:p w:rsidR="00B77F02" w:rsidRPr="000A7DDA" w:rsidRDefault="00B77F02" w:rsidP="00EB32F0">
      <w:pPr>
        <w:pStyle w:val="Default"/>
        <w:snapToGrid w:val="0"/>
        <w:ind w:left="720" w:hanging="720"/>
        <w:rPr>
          <w:rFonts w:ascii="Times" w:hAnsi="Times"/>
          <w:bCs/>
          <w:sz w:val="24"/>
          <w:szCs w:val="24"/>
          <w:u w:color="000000"/>
        </w:rPr>
      </w:pPr>
    </w:p>
    <w:p w:rsidR="00EB32F0" w:rsidRPr="000A7DDA" w:rsidRDefault="00EB32F0" w:rsidP="00EB32F0">
      <w:pPr>
        <w:pStyle w:val="Default"/>
        <w:snapToGrid w:val="0"/>
        <w:ind w:left="720" w:hanging="720"/>
        <w:rPr>
          <w:rFonts w:ascii="Times" w:hAnsi="Times"/>
          <w:bCs/>
          <w:sz w:val="24"/>
          <w:szCs w:val="24"/>
          <w:u w:color="000000"/>
        </w:rPr>
      </w:pPr>
      <w:r w:rsidRPr="000A7DDA">
        <w:rPr>
          <w:rFonts w:ascii="Times" w:hAnsi="Times"/>
          <w:bCs/>
          <w:vanish/>
          <w:sz w:val="24"/>
          <w:szCs w:val="24"/>
          <w:u w:color="000000"/>
        </w:rPr>
        <w:t>&lt;bibliomixed&gt;&lt;para&gt;</w:t>
      </w:r>
      <w:r w:rsidR="00AB3429" w:rsidRPr="000A7DDA">
        <w:rPr>
          <w:rFonts w:ascii="Times" w:hAnsi="Times"/>
          <w:bCs/>
          <w:sz w:val="24"/>
          <w:szCs w:val="24"/>
          <w:u w:color="000000"/>
        </w:rPr>
        <w:t xml:space="preserve">Hassan, </w:t>
      </w:r>
      <w:proofErr w:type="spellStart"/>
      <w:r w:rsidR="00AB3429" w:rsidRPr="000A7DDA">
        <w:rPr>
          <w:rFonts w:ascii="Times" w:hAnsi="Times"/>
          <w:bCs/>
          <w:sz w:val="24"/>
          <w:szCs w:val="24"/>
          <w:u w:color="000000"/>
        </w:rPr>
        <w:t>Riffat</w:t>
      </w:r>
      <w:proofErr w:type="spellEnd"/>
      <w:r w:rsidR="00AB3429" w:rsidRPr="000A7DDA">
        <w:rPr>
          <w:rFonts w:ascii="Times" w:hAnsi="Times"/>
          <w:bCs/>
          <w:sz w:val="24"/>
          <w:szCs w:val="24"/>
          <w:u w:color="000000"/>
        </w:rPr>
        <w:t xml:space="preserve">. </w:t>
      </w:r>
      <w:r w:rsidRPr="000A7DDA">
        <w:rPr>
          <w:rFonts w:ascii="Times" w:hAnsi="Times"/>
          <w:bCs/>
          <w:sz w:val="24"/>
          <w:szCs w:val="24"/>
          <w:u w:color="000000"/>
        </w:rPr>
        <w:t xml:space="preserve"> “Islam</w:t>
      </w:r>
      <w:r w:rsidR="0080743B" w:rsidRPr="000A7DDA">
        <w:rPr>
          <w:rFonts w:ascii="Times" w:hAnsi="Times"/>
          <w:bCs/>
          <w:sz w:val="24"/>
          <w:szCs w:val="24"/>
          <w:u w:color="000000"/>
        </w:rPr>
        <w:t>.</w:t>
      </w:r>
      <w:r w:rsidRPr="000A7DDA">
        <w:rPr>
          <w:rFonts w:ascii="Times" w:hAnsi="Times"/>
          <w:bCs/>
          <w:sz w:val="24"/>
          <w:szCs w:val="24"/>
          <w:u w:color="000000"/>
        </w:rPr>
        <w:t xml:space="preserve">” </w:t>
      </w:r>
      <w:r w:rsidR="0080743B" w:rsidRPr="000A7DDA">
        <w:rPr>
          <w:rFonts w:ascii="Times" w:hAnsi="Times"/>
          <w:bCs/>
          <w:sz w:val="24"/>
          <w:szCs w:val="24"/>
          <w:u w:color="000000"/>
        </w:rPr>
        <w:t>I</w:t>
      </w:r>
      <w:r w:rsidRPr="000A7DDA">
        <w:rPr>
          <w:rFonts w:ascii="Times" w:hAnsi="Times"/>
          <w:bCs/>
          <w:sz w:val="24"/>
          <w:szCs w:val="24"/>
          <w:u w:color="000000"/>
        </w:rPr>
        <w:t xml:space="preserve">n </w:t>
      </w:r>
      <w:r w:rsidRPr="000A7DDA">
        <w:rPr>
          <w:rFonts w:ascii="Times" w:hAnsi="Times"/>
          <w:bCs/>
          <w:vanish/>
          <w:sz w:val="24"/>
          <w:szCs w:val="24"/>
          <w:u w:color="000000"/>
        </w:rPr>
        <w:t>&lt;emphasis&gt;</w:t>
      </w:r>
      <w:r w:rsidRPr="000A7DDA">
        <w:rPr>
          <w:rFonts w:ascii="Times" w:hAnsi="Times"/>
          <w:bCs/>
          <w:i/>
          <w:sz w:val="24"/>
          <w:szCs w:val="24"/>
          <w:u w:color="000000"/>
        </w:rPr>
        <w:t>Her Voice, Her Faith</w:t>
      </w:r>
      <w:r w:rsidRPr="000A7DDA">
        <w:rPr>
          <w:rFonts w:ascii="Times" w:hAnsi="Times"/>
          <w:bCs/>
          <w:vanish/>
          <w:sz w:val="24"/>
          <w:szCs w:val="24"/>
          <w:u w:color="000000"/>
        </w:rPr>
        <w:t>&lt;/emphasis&gt;</w:t>
      </w:r>
      <w:r w:rsidRPr="000A7DDA">
        <w:rPr>
          <w:rFonts w:ascii="Times" w:hAnsi="Times"/>
          <w:bCs/>
          <w:sz w:val="24"/>
          <w:szCs w:val="24"/>
          <w:u w:color="000000"/>
        </w:rPr>
        <w:t xml:space="preserve">, </w:t>
      </w:r>
      <w:r w:rsidR="0080743B" w:rsidRPr="000A7DDA">
        <w:rPr>
          <w:rFonts w:ascii="Times" w:hAnsi="Times"/>
          <w:bCs/>
          <w:sz w:val="24"/>
          <w:szCs w:val="24"/>
          <w:u w:color="000000"/>
        </w:rPr>
        <w:t xml:space="preserve">edited by </w:t>
      </w:r>
      <w:r w:rsidRPr="000A7DDA">
        <w:rPr>
          <w:rFonts w:ascii="Times" w:hAnsi="Times"/>
          <w:bCs/>
          <w:sz w:val="24"/>
          <w:szCs w:val="24"/>
          <w:u w:color="000000"/>
        </w:rPr>
        <w:t>Arvind Sharma and Katherine K. Young. Boulder, CO and Oxford, UK: Westview Press, 2003.</w:t>
      </w:r>
      <w:r w:rsidRPr="000A7DDA">
        <w:rPr>
          <w:rFonts w:ascii="Times" w:hAnsi="Times"/>
          <w:bCs/>
          <w:vanish/>
          <w:sz w:val="24"/>
          <w:szCs w:val="24"/>
          <w:u w:color="000000"/>
        </w:rPr>
        <w:t>&lt;/para&gt;&lt;/bibliomixed&gt;</w:t>
      </w:r>
    </w:p>
    <w:p w:rsidR="00FE7DE2" w:rsidRPr="000A7DDA" w:rsidRDefault="00FE7DE2" w:rsidP="00EB32F0">
      <w:pPr>
        <w:pStyle w:val="Default"/>
        <w:snapToGrid w:val="0"/>
        <w:ind w:left="720" w:hanging="720"/>
        <w:rPr>
          <w:rFonts w:ascii="Times" w:hAnsi="Times"/>
          <w:bCs/>
          <w:sz w:val="24"/>
          <w:szCs w:val="24"/>
          <w:u w:color="000000"/>
        </w:rPr>
      </w:pPr>
    </w:p>
    <w:p w:rsidR="00FE7DE2" w:rsidRPr="000A7DDA" w:rsidRDefault="00FE7DE2" w:rsidP="00FE7DE2">
      <w:pPr>
        <w:pStyle w:val="Default"/>
        <w:rPr>
          <w:rFonts w:ascii="Times" w:hAnsi="Times"/>
          <w:bCs/>
          <w:sz w:val="24"/>
          <w:szCs w:val="24"/>
          <w:u w:color="000000"/>
        </w:rPr>
      </w:pPr>
      <w:proofErr w:type="spellStart"/>
      <w:r w:rsidRPr="000A7DDA">
        <w:rPr>
          <w:rFonts w:ascii="Times" w:hAnsi="Times"/>
          <w:bCs/>
          <w:sz w:val="24"/>
          <w:szCs w:val="24"/>
          <w:u w:color="000000"/>
        </w:rPr>
        <w:t>Hidayatullah</w:t>
      </w:r>
      <w:proofErr w:type="spellEnd"/>
      <w:r w:rsidRPr="000A7DDA">
        <w:rPr>
          <w:rFonts w:ascii="Times" w:hAnsi="Times"/>
          <w:bCs/>
          <w:sz w:val="24"/>
          <w:szCs w:val="24"/>
          <w:u w:color="000000"/>
        </w:rPr>
        <w:t xml:space="preserve">, </w:t>
      </w:r>
      <w:proofErr w:type="spellStart"/>
      <w:r w:rsidRPr="000A7DDA">
        <w:rPr>
          <w:rFonts w:ascii="Times" w:hAnsi="Times"/>
          <w:bCs/>
          <w:sz w:val="24"/>
          <w:szCs w:val="24"/>
          <w:u w:color="000000"/>
        </w:rPr>
        <w:t>Aysha</w:t>
      </w:r>
      <w:proofErr w:type="spellEnd"/>
      <w:r w:rsidRPr="000A7DDA">
        <w:rPr>
          <w:rFonts w:ascii="Times" w:hAnsi="Times"/>
          <w:bCs/>
          <w:sz w:val="24"/>
          <w:szCs w:val="24"/>
          <w:u w:color="000000"/>
        </w:rPr>
        <w:t xml:space="preserve"> A. </w:t>
      </w:r>
      <w:r w:rsidRPr="000A7DDA">
        <w:rPr>
          <w:rFonts w:ascii="Times" w:hAnsi="Times"/>
          <w:bCs/>
          <w:i/>
          <w:iCs/>
          <w:sz w:val="24"/>
          <w:szCs w:val="24"/>
          <w:u w:color="000000"/>
        </w:rPr>
        <w:t>Feminist Edges of the Qur'an</w:t>
      </w:r>
      <w:r w:rsidRPr="000A7DDA">
        <w:rPr>
          <w:rFonts w:ascii="Times" w:hAnsi="Times"/>
          <w:bCs/>
          <w:sz w:val="24"/>
          <w:szCs w:val="24"/>
          <w:u w:color="000000"/>
        </w:rPr>
        <w:t>. Oxford: Oxford University Press, 2014.</w:t>
      </w:r>
    </w:p>
    <w:p w:rsidR="00B55F24" w:rsidRPr="000A7DDA" w:rsidRDefault="00B55F24" w:rsidP="00EB32F0">
      <w:pPr>
        <w:pStyle w:val="Default"/>
        <w:snapToGrid w:val="0"/>
        <w:ind w:left="720" w:hanging="720"/>
        <w:rPr>
          <w:rFonts w:ascii="Times" w:hAnsi="Times"/>
          <w:bCs/>
          <w:sz w:val="24"/>
          <w:szCs w:val="24"/>
          <w:u w:color="000000"/>
        </w:rPr>
      </w:pPr>
    </w:p>
    <w:p w:rsidR="00B55F24" w:rsidRPr="000A7DDA" w:rsidRDefault="00B55F24" w:rsidP="00EB32F0">
      <w:pPr>
        <w:pStyle w:val="Default"/>
        <w:snapToGrid w:val="0"/>
        <w:ind w:left="720" w:hanging="720"/>
        <w:rPr>
          <w:rFonts w:ascii="Times" w:hAnsi="Times"/>
          <w:bCs/>
          <w:sz w:val="24"/>
          <w:szCs w:val="24"/>
          <w:u w:color="000000"/>
        </w:rPr>
      </w:pPr>
      <w:r w:rsidRPr="000A7DDA">
        <w:rPr>
          <w:rFonts w:ascii="Times" w:hAnsi="Times"/>
          <w:bCs/>
          <w:sz w:val="24"/>
          <w:szCs w:val="24"/>
          <w:u w:color="000000"/>
        </w:rPr>
        <w:t>Hopkins, Peter. </w:t>
      </w:r>
      <w:r w:rsidRPr="000A7DDA">
        <w:rPr>
          <w:rFonts w:ascii="Times" w:hAnsi="Times"/>
          <w:bCs/>
          <w:i/>
          <w:iCs/>
          <w:sz w:val="24"/>
          <w:szCs w:val="24"/>
          <w:u w:color="000000"/>
        </w:rPr>
        <w:t>Geographies of Muslim I</w:t>
      </w:r>
      <w:proofErr w:type="spellStart"/>
      <w:r w:rsidRPr="000A7DDA">
        <w:rPr>
          <w:rFonts w:ascii="Times" w:hAnsi="Times"/>
          <w:bCs/>
          <w:i/>
          <w:iCs/>
          <w:sz w:val="24"/>
          <w:szCs w:val="24"/>
          <w:u w:color="000000"/>
          <w:lang w:val="nl-NL"/>
        </w:rPr>
        <w:t>dentities</w:t>
      </w:r>
      <w:proofErr w:type="spellEnd"/>
      <w:r w:rsidRPr="000A7DDA">
        <w:rPr>
          <w:rFonts w:ascii="Times" w:hAnsi="Times"/>
          <w:bCs/>
          <w:i/>
          <w:iCs/>
          <w:sz w:val="24"/>
          <w:szCs w:val="24"/>
          <w:u w:color="000000"/>
          <w:lang w:val="nl-NL"/>
        </w:rPr>
        <w:t xml:space="preserve">: Diaspora, </w:t>
      </w:r>
      <w:r w:rsidRPr="000A7DDA">
        <w:rPr>
          <w:rFonts w:ascii="Times" w:hAnsi="Times"/>
          <w:bCs/>
          <w:i/>
          <w:iCs/>
          <w:sz w:val="24"/>
          <w:szCs w:val="24"/>
          <w:u w:color="000000"/>
        </w:rPr>
        <w:t>Gender and Belonging</w:t>
      </w:r>
      <w:r w:rsidRPr="000A7DDA">
        <w:rPr>
          <w:rFonts w:ascii="Times" w:hAnsi="Times"/>
          <w:bCs/>
          <w:sz w:val="24"/>
          <w:szCs w:val="24"/>
          <w:u w:color="000000"/>
        </w:rPr>
        <w:t>. London: Routledge, 2016.</w:t>
      </w:r>
    </w:p>
    <w:p w:rsidR="0080743B" w:rsidRPr="000A7DDA" w:rsidRDefault="0080743B" w:rsidP="00EB32F0">
      <w:pPr>
        <w:pStyle w:val="Default"/>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Kassam, Zayn R., ed</w:t>
      </w:r>
      <w:r w:rsidR="009D0FD2">
        <w:rPr>
          <w:rFonts w:ascii="Times" w:hAnsi="Times"/>
          <w:bCs/>
          <w:sz w:val="24"/>
          <w:szCs w:val="24"/>
          <w:u w:color="000000"/>
        </w:rPr>
        <w:t xml:space="preserve">itor. </w:t>
      </w:r>
      <w:r w:rsidRPr="000A7DDA">
        <w:rPr>
          <w:rFonts w:ascii="Times" w:hAnsi="Times"/>
          <w:bCs/>
          <w:i/>
          <w:iCs/>
          <w:sz w:val="24"/>
          <w:szCs w:val="24"/>
          <w:u w:color="000000"/>
        </w:rPr>
        <w:t>Women and Islam</w:t>
      </w:r>
      <w:r w:rsidRPr="000A7DDA">
        <w:rPr>
          <w:rFonts w:ascii="Times" w:hAnsi="Times"/>
          <w:bCs/>
          <w:sz w:val="24"/>
          <w:szCs w:val="24"/>
          <w:u w:color="000000"/>
        </w:rPr>
        <w:t>. Santa Barbara, CA: Praeger, 2010.</w:t>
      </w:r>
    </w:p>
    <w:p w:rsidR="00B55F24" w:rsidRPr="000A7DDA" w:rsidRDefault="00B55F24" w:rsidP="00EB32F0">
      <w:pPr>
        <w:pStyle w:val="Default"/>
        <w:adjustRightInd w:val="0"/>
        <w:snapToGrid w:val="0"/>
        <w:ind w:left="720" w:hanging="720"/>
        <w:rPr>
          <w:rFonts w:ascii="Times" w:hAnsi="Times"/>
          <w:bCs/>
          <w:sz w:val="24"/>
          <w:szCs w:val="24"/>
          <w:u w:color="000000"/>
        </w:rPr>
      </w:pPr>
    </w:p>
    <w:p w:rsidR="00B55F24" w:rsidRPr="000A7DDA" w:rsidRDefault="00B55F24" w:rsidP="00EB32F0">
      <w:pPr>
        <w:pStyle w:val="Default"/>
        <w:adjustRightInd w:val="0"/>
        <w:snapToGrid w:val="0"/>
        <w:ind w:left="720" w:hanging="720"/>
        <w:rPr>
          <w:rFonts w:ascii="Times" w:hAnsi="Times"/>
          <w:bCs/>
          <w:sz w:val="24"/>
          <w:szCs w:val="24"/>
          <w:u w:color="000000"/>
        </w:rPr>
      </w:pPr>
      <w:proofErr w:type="spellStart"/>
      <w:r w:rsidRPr="000A7DDA">
        <w:rPr>
          <w:rFonts w:ascii="Times" w:hAnsi="Times"/>
          <w:bCs/>
          <w:sz w:val="24"/>
          <w:szCs w:val="24"/>
          <w:u w:color="000000"/>
        </w:rPr>
        <w:t>Lamrabet</w:t>
      </w:r>
      <w:proofErr w:type="spellEnd"/>
      <w:r w:rsidRPr="000A7DDA">
        <w:rPr>
          <w:rFonts w:ascii="Times" w:hAnsi="Times"/>
          <w:bCs/>
          <w:sz w:val="24"/>
          <w:szCs w:val="24"/>
          <w:u w:color="000000"/>
        </w:rPr>
        <w:t xml:space="preserve">, </w:t>
      </w:r>
      <w:proofErr w:type="spellStart"/>
      <w:r w:rsidRPr="000A7DDA">
        <w:rPr>
          <w:rFonts w:ascii="Times" w:hAnsi="Times"/>
          <w:bCs/>
          <w:sz w:val="24"/>
          <w:szCs w:val="24"/>
          <w:u w:color="000000"/>
        </w:rPr>
        <w:t>Asma</w:t>
      </w:r>
      <w:proofErr w:type="spellEnd"/>
      <w:r w:rsidRPr="000A7DDA">
        <w:rPr>
          <w:rFonts w:ascii="Times" w:hAnsi="Times"/>
          <w:bCs/>
          <w:sz w:val="24"/>
          <w:szCs w:val="24"/>
          <w:u w:color="000000"/>
        </w:rPr>
        <w:t>. </w:t>
      </w:r>
      <w:r w:rsidRPr="000A7DDA">
        <w:rPr>
          <w:rFonts w:ascii="Times" w:hAnsi="Times"/>
          <w:bCs/>
          <w:i/>
          <w:iCs/>
          <w:sz w:val="24"/>
          <w:szCs w:val="24"/>
          <w:u w:color="000000"/>
        </w:rPr>
        <w:t>Women in the Qur'an: An Emancipatory Reading</w:t>
      </w:r>
      <w:r w:rsidRPr="000A7DDA">
        <w:rPr>
          <w:rFonts w:ascii="Times" w:hAnsi="Times"/>
          <w:bCs/>
          <w:sz w:val="24"/>
          <w:szCs w:val="24"/>
          <w:u w:color="000000"/>
        </w:rPr>
        <w:t xml:space="preserve">. Markfield, UK: </w:t>
      </w:r>
      <w:r w:rsidRPr="000A7DDA">
        <w:rPr>
          <w:rFonts w:ascii="Times" w:hAnsi="Times"/>
          <w:bCs/>
          <w:sz w:val="24"/>
          <w:szCs w:val="24"/>
          <w:u w:color="000000"/>
          <w:lang w:val="de-DE"/>
        </w:rPr>
        <w:t xml:space="preserve">Kube </w:t>
      </w:r>
      <w:r w:rsidRPr="000A7DDA">
        <w:rPr>
          <w:rFonts w:ascii="Times" w:hAnsi="Times"/>
          <w:bCs/>
          <w:sz w:val="24"/>
          <w:szCs w:val="24"/>
          <w:u w:color="000000"/>
        </w:rPr>
        <w:t>Publishing Ltd, 2016.</w:t>
      </w:r>
    </w:p>
    <w:p w:rsidR="00B55F24" w:rsidRPr="000A7DDA" w:rsidRDefault="00B55F24"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 xml:space="preserve">McGinty, Anna </w:t>
      </w:r>
      <w:proofErr w:type="spellStart"/>
      <w:r w:rsidRPr="000A7DDA">
        <w:rPr>
          <w:rFonts w:ascii="Times" w:hAnsi="Times"/>
          <w:bCs/>
          <w:sz w:val="24"/>
          <w:szCs w:val="24"/>
          <w:u w:color="000000"/>
        </w:rPr>
        <w:t>Mansson</w:t>
      </w:r>
      <w:proofErr w:type="spellEnd"/>
      <w:r w:rsidR="006F0174">
        <w:rPr>
          <w:rFonts w:ascii="Times" w:hAnsi="Times"/>
          <w:bCs/>
          <w:sz w:val="24"/>
          <w:szCs w:val="24"/>
          <w:u w:color="000000"/>
        </w:rPr>
        <w:t>.</w:t>
      </w:r>
      <w:r w:rsidRPr="000A7DDA">
        <w:rPr>
          <w:rFonts w:ascii="Times" w:hAnsi="Times"/>
          <w:bCs/>
          <w:sz w:val="24"/>
          <w:szCs w:val="24"/>
          <w:u w:color="000000"/>
        </w:rPr>
        <w:t xml:space="preserve"> </w:t>
      </w:r>
      <w:r w:rsidRPr="000A7DDA">
        <w:rPr>
          <w:rFonts w:ascii="Times" w:hAnsi="Times"/>
          <w:bCs/>
          <w:i/>
          <w:iCs/>
          <w:sz w:val="24"/>
          <w:szCs w:val="24"/>
          <w:u w:color="000000"/>
        </w:rPr>
        <w:t>Becoming Muslim: Western Women's Conversions to Islam</w:t>
      </w:r>
      <w:r w:rsidRPr="000A7DDA">
        <w:rPr>
          <w:rFonts w:ascii="Times" w:hAnsi="Times"/>
          <w:bCs/>
          <w:sz w:val="24"/>
          <w:szCs w:val="24"/>
          <w:u w:color="000000"/>
        </w:rPr>
        <w:t>.  New York: Palgrave Macmillan, 2006.</w:t>
      </w:r>
    </w:p>
    <w:p w:rsidR="0097616F" w:rsidRPr="000A7DDA" w:rsidRDefault="0097616F" w:rsidP="00EB32F0">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Pemberton, Kelly</w:t>
      </w:r>
      <w:r w:rsidR="009F19AA">
        <w:rPr>
          <w:rFonts w:ascii="Times" w:hAnsi="Times"/>
          <w:bCs/>
          <w:sz w:val="24"/>
          <w:szCs w:val="24"/>
          <w:u w:color="000000"/>
        </w:rPr>
        <w:t>.</w:t>
      </w:r>
      <w:r w:rsidRPr="000A7DDA">
        <w:rPr>
          <w:rFonts w:ascii="Times" w:hAnsi="Times"/>
          <w:bCs/>
          <w:i/>
          <w:iCs/>
          <w:sz w:val="24"/>
          <w:szCs w:val="24"/>
          <w:u w:color="000000"/>
        </w:rPr>
        <w:t xml:space="preserve"> Women Mystics and Sufi Shrines in India.</w:t>
      </w:r>
      <w:r w:rsidRPr="000A7DDA">
        <w:rPr>
          <w:rFonts w:ascii="Times" w:hAnsi="Times"/>
          <w:bCs/>
          <w:sz w:val="24"/>
          <w:szCs w:val="24"/>
          <w:u w:color="000000"/>
        </w:rPr>
        <w:t xml:space="preserve">  Columbia: University of South Carolina Press, 2010.</w:t>
      </w:r>
    </w:p>
    <w:p w:rsidR="00E61BD1" w:rsidRPr="000A7DDA" w:rsidRDefault="00E61BD1" w:rsidP="00EB32F0">
      <w:pPr>
        <w:pStyle w:val="Default"/>
        <w:adjustRightInd w:val="0"/>
        <w:snapToGrid w:val="0"/>
        <w:ind w:left="720" w:hanging="720"/>
        <w:rPr>
          <w:rFonts w:ascii="Times" w:hAnsi="Times"/>
          <w:bCs/>
          <w:sz w:val="24"/>
          <w:szCs w:val="24"/>
          <w:u w:color="000000"/>
        </w:rPr>
      </w:pPr>
    </w:p>
    <w:p w:rsidR="00E61BD1" w:rsidRPr="000A7DDA" w:rsidRDefault="00E61BD1"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lang w:val="it-IT"/>
        </w:rPr>
        <w:t>Rizzo, Helen M.</w:t>
      </w:r>
      <w:r w:rsidRPr="000A7DDA">
        <w:rPr>
          <w:rFonts w:ascii="Times" w:hAnsi="Times"/>
          <w:bCs/>
          <w:sz w:val="24"/>
          <w:szCs w:val="24"/>
          <w:u w:color="000000"/>
        </w:rPr>
        <w:t> </w:t>
      </w:r>
      <w:r w:rsidRPr="000A7DDA">
        <w:rPr>
          <w:rFonts w:ascii="Times" w:hAnsi="Times"/>
          <w:bCs/>
          <w:i/>
          <w:iCs/>
          <w:sz w:val="24"/>
          <w:szCs w:val="24"/>
          <w:u w:color="000000"/>
          <w:lang w:val="nl-NL"/>
        </w:rPr>
        <w:t xml:space="preserve">Islam, </w:t>
      </w:r>
      <w:r w:rsidRPr="000A7DDA">
        <w:rPr>
          <w:rFonts w:ascii="Times" w:hAnsi="Times"/>
          <w:bCs/>
          <w:i/>
          <w:iCs/>
          <w:sz w:val="24"/>
          <w:szCs w:val="24"/>
          <w:u w:color="000000"/>
        </w:rPr>
        <w:t>Democracy and the Status of W</w:t>
      </w:r>
      <w:proofErr w:type="spellStart"/>
      <w:r w:rsidRPr="000A7DDA">
        <w:rPr>
          <w:rFonts w:ascii="Times" w:hAnsi="Times"/>
          <w:bCs/>
          <w:i/>
          <w:iCs/>
          <w:sz w:val="24"/>
          <w:szCs w:val="24"/>
          <w:u w:color="000000"/>
          <w:lang w:val="de-DE"/>
        </w:rPr>
        <w:t>omen</w:t>
      </w:r>
      <w:proofErr w:type="spellEnd"/>
      <w:r w:rsidRPr="000A7DDA">
        <w:rPr>
          <w:rFonts w:ascii="Times" w:hAnsi="Times"/>
          <w:bCs/>
          <w:i/>
          <w:iCs/>
          <w:sz w:val="24"/>
          <w:szCs w:val="24"/>
          <w:u w:color="000000"/>
          <w:lang w:val="de-DE"/>
        </w:rPr>
        <w:t xml:space="preserve">: </w:t>
      </w:r>
      <w:r w:rsidRPr="000A7DDA">
        <w:rPr>
          <w:rFonts w:ascii="Times" w:hAnsi="Times"/>
          <w:bCs/>
          <w:i/>
          <w:iCs/>
          <w:sz w:val="24"/>
          <w:szCs w:val="24"/>
          <w:u w:color="000000"/>
        </w:rPr>
        <w:t>The Case of Kuwait</w:t>
      </w:r>
      <w:r w:rsidRPr="000A7DDA">
        <w:rPr>
          <w:rFonts w:ascii="Times" w:hAnsi="Times"/>
          <w:bCs/>
          <w:sz w:val="24"/>
          <w:szCs w:val="24"/>
          <w:u w:color="000000"/>
        </w:rPr>
        <w:t>. London: Routledge, 2017.</w:t>
      </w:r>
    </w:p>
    <w:p w:rsidR="0097616F" w:rsidRPr="000A7DDA" w:rsidRDefault="0097616F" w:rsidP="00EB32F0">
      <w:pPr>
        <w:pStyle w:val="Default"/>
        <w:adjustRightInd w:val="0"/>
        <w:snapToGrid w:val="0"/>
        <w:ind w:left="720" w:hanging="720"/>
        <w:rPr>
          <w:rFonts w:ascii="Times" w:hAnsi="Times"/>
          <w:bCs/>
          <w:sz w:val="24"/>
          <w:szCs w:val="24"/>
          <w:u w:color="000000"/>
        </w:rPr>
      </w:pPr>
    </w:p>
    <w:p w:rsidR="00FE7DE2" w:rsidRPr="000A7DDA" w:rsidRDefault="00FE7DE2" w:rsidP="00FE7DE2">
      <w:pPr>
        <w:pStyle w:val="Default"/>
        <w:adjustRightInd w:val="0"/>
        <w:snapToGrid w:val="0"/>
        <w:ind w:left="720" w:hanging="720"/>
        <w:rPr>
          <w:rFonts w:ascii="Times" w:hAnsi="Times"/>
          <w:bCs/>
          <w:sz w:val="24"/>
          <w:szCs w:val="24"/>
          <w:u w:color="000000"/>
        </w:rPr>
      </w:pPr>
      <w:proofErr w:type="spellStart"/>
      <w:r w:rsidRPr="000A7DDA">
        <w:rPr>
          <w:rFonts w:ascii="Times" w:hAnsi="Times"/>
          <w:bCs/>
          <w:sz w:val="24"/>
          <w:szCs w:val="24"/>
          <w:u w:color="000000"/>
        </w:rPr>
        <w:t>Sharify</w:t>
      </w:r>
      <w:proofErr w:type="spellEnd"/>
      <w:r w:rsidRPr="000A7DDA">
        <w:rPr>
          <w:rFonts w:ascii="Times" w:hAnsi="Times"/>
          <w:bCs/>
          <w:sz w:val="24"/>
          <w:szCs w:val="24"/>
          <w:u w:color="000000"/>
        </w:rPr>
        <w:t>-Funk, Meena. </w:t>
      </w:r>
      <w:r w:rsidRPr="000A7DDA">
        <w:rPr>
          <w:rFonts w:ascii="Times" w:hAnsi="Times"/>
          <w:bCs/>
          <w:i/>
          <w:iCs/>
          <w:sz w:val="24"/>
          <w:szCs w:val="24"/>
          <w:u w:color="000000"/>
        </w:rPr>
        <w:t xml:space="preserve">Encountering the Transnational: Women, Islam and the Politics of </w:t>
      </w:r>
      <w:r w:rsidRPr="000A7DDA">
        <w:rPr>
          <w:rFonts w:ascii="Times" w:hAnsi="Times"/>
          <w:bCs/>
          <w:i/>
          <w:iCs/>
          <w:sz w:val="24"/>
          <w:szCs w:val="24"/>
          <w:u w:color="000000"/>
        </w:rPr>
        <w:tab/>
        <w:t>I</w:t>
      </w:r>
      <w:proofErr w:type="spellStart"/>
      <w:r w:rsidRPr="000A7DDA">
        <w:rPr>
          <w:rFonts w:ascii="Times" w:hAnsi="Times"/>
          <w:bCs/>
          <w:i/>
          <w:iCs/>
          <w:sz w:val="24"/>
          <w:szCs w:val="24"/>
          <w:u w:color="000000"/>
          <w:lang w:val="it-IT"/>
        </w:rPr>
        <w:t>nterpretation</w:t>
      </w:r>
      <w:proofErr w:type="spellEnd"/>
      <w:r w:rsidRPr="000A7DDA">
        <w:rPr>
          <w:rFonts w:ascii="Times" w:hAnsi="Times"/>
          <w:bCs/>
          <w:sz w:val="24"/>
          <w:szCs w:val="24"/>
          <w:u w:color="000000"/>
        </w:rPr>
        <w:t>. London: Routledge, 2016.</w:t>
      </w:r>
    </w:p>
    <w:p w:rsidR="00FE7DE2" w:rsidRPr="000A7DDA" w:rsidRDefault="00FE7DE2" w:rsidP="00FE7DE2">
      <w:pPr>
        <w:pStyle w:val="Default"/>
        <w:adjustRightInd w:val="0"/>
        <w:snapToGrid w:val="0"/>
        <w:ind w:left="720" w:hanging="720"/>
        <w:rPr>
          <w:rFonts w:ascii="Times" w:hAnsi="Times"/>
          <w:bCs/>
          <w:sz w:val="24"/>
          <w:szCs w:val="24"/>
          <w:u w:color="000000"/>
        </w:rPr>
      </w:pPr>
    </w:p>
    <w:p w:rsidR="00EB32F0" w:rsidRPr="000A7DDA" w:rsidRDefault="00EB32F0" w:rsidP="00EB32F0">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lastRenderedPageBreak/>
        <w:t xml:space="preserve">Shirazi, </w:t>
      </w:r>
      <w:proofErr w:type="spellStart"/>
      <w:r w:rsidRPr="000A7DDA">
        <w:rPr>
          <w:rFonts w:ascii="Times" w:hAnsi="Times"/>
          <w:bCs/>
          <w:sz w:val="24"/>
          <w:szCs w:val="24"/>
          <w:u w:color="000000"/>
        </w:rPr>
        <w:t>Faegheh</w:t>
      </w:r>
      <w:proofErr w:type="spellEnd"/>
      <w:r w:rsidR="00D9583C">
        <w:rPr>
          <w:rFonts w:ascii="Times" w:hAnsi="Times"/>
          <w:bCs/>
          <w:sz w:val="24"/>
          <w:szCs w:val="24"/>
          <w:u w:color="000000"/>
        </w:rPr>
        <w:t>.</w:t>
      </w:r>
      <w:r w:rsidRPr="000A7DDA">
        <w:rPr>
          <w:rFonts w:ascii="Times" w:hAnsi="Times"/>
          <w:bCs/>
          <w:sz w:val="24"/>
          <w:szCs w:val="24"/>
          <w:u w:color="000000"/>
        </w:rPr>
        <w:t xml:space="preserve"> </w:t>
      </w:r>
      <w:r w:rsidRPr="000A7DDA">
        <w:rPr>
          <w:rFonts w:ascii="Times" w:hAnsi="Times"/>
          <w:bCs/>
          <w:i/>
          <w:iCs/>
          <w:sz w:val="24"/>
          <w:szCs w:val="24"/>
          <w:u w:color="000000"/>
        </w:rPr>
        <w:t>Velvet Jihad: Muslim Women's Quiet Resistance to Islamic Fundamentalism</w:t>
      </w:r>
      <w:r w:rsidRPr="000A7DDA">
        <w:rPr>
          <w:rFonts w:ascii="Times" w:hAnsi="Times"/>
          <w:bCs/>
          <w:sz w:val="24"/>
          <w:szCs w:val="24"/>
          <w:u w:color="000000"/>
        </w:rPr>
        <w:t>.  Gainesville: University of Florida Press, 2009.</w:t>
      </w:r>
      <w:r w:rsidRPr="000A7DDA">
        <w:rPr>
          <w:rFonts w:ascii="Times" w:hAnsi="Times"/>
          <w:bCs/>
          <w:vanish/>
          <w:sz w:val="24"/>
          <w:szCs w:val="24"/>
          <w:u w:color="000000"/>
        </w:rPr>
        <w:t>&lt;/para&gt;&lt;/bibliomixed&gt;</w:t>
      </w:r>
    </w:p>
    <w:p w:rsidR="0097616F" w:rsidRPr="000A7DDA" w:rsidRDefault="0097616F" w:rsidP="00EB32F0">
      <w:pPr>
        <w:pStyle w:val="Default"/>
        <w:adjustRightInd w:val="0"/>
        <w:snapToGrid w:val="0"/>
        <w:ind w:left="720" w:hanging="720"/>
        <w:rPr>
          <w:rFonts w:ascii="Times" w:hAnsi="Times"/>
          <w:bCs/>
          <w:sz w:val="24"/>
          <w:szCs w:val="24"/>
          <w:u w:color="000000"/>
        </w:rPr>
      </w:pPr>
    </w:p>
    <w:p w:rsidR="0037334C" w:rsidRPr="000A7DDA" w:rsidRDefault="00EB32F0" w:rsidP="004223B3">
      <w:pPr>
        <w:pStyle w:val="Default"/>
        <w:adjustRightInd w:val="0"/>
        <w:snapToGrid w:val="0"/>
        <w:ind w:left="720" w:hanging="720"/>
        <w:rPr>
          <w:rFonts w:ascii="Times" w:hAnsi="Times"/>
          <w:bCs/>
          <w:sz w:val="24"/>
          <w:szCs w:val="24"/>
          <w:u w:color="000000"/>
        </w:rPr>
      </w:pPr>
      <w:r w:rsidRPr="000A7DDA">
        <w:rPr>
          <w:rFonts w:ascii="Times" w:hAnsi="Times"/>
          <w:bCs/>
          <w:sz w:val="24"/>
          <w:szCs w:val="24"/>
          <w:u w:color="000000"/>
        </w:rPr>
        <w:t xml:space="preserve">van </w:t>
      </w:r>
      <w:proofErr w:type="spellStart"/>
      <w:r w:rsidRPr="000A7DDA">
        <w:rPr>
          <w:rFonts w:ascii="Times" w:hAnsi="Times"/>
          <w:bCs/>
          <w:sz w:val="24"/>
          <w:szCs w:val="24"/>
          <w:u w:color="000000"/>
        </w:rPr>
        <w:t>Nieukerk</w:t>
      </w:r>
      <w:proofErr w:type="spellEnd"/>
      <w:r w:rsidRPr="000A7DDA">
        <w:rPr>
          <w:rFonts w:ascii="Times" w:hAnsi="Times"/>
          <w:bCs/>
          <w:sz w:val="24"/>
          <w:szCs w:val="24"/>
          <w:u w:color="000000"/>
        </w:rPr>
        <w:t>, Karin</w:t>
      </w:r>
      <w:r w:rsidR="00AE7DAC">
        <w:rPr>
          <w:rFonts w:ascii="Times" w:hAnsi="Times"/>
          <w:bCs/>
          <w:sz w:val="24"/>
          <w:szCs w:val="24"/>
          <w:u w:color="000000"/>
        </w:rPr>
        <w:t>.</w:t>
      </w:r>
      <w:r w:rsidRPr="000A7DDA">
        <w:rPr>
          <w:rFonts w:ascii="Times" w:hAnsi="Times"/>
          <w:bCs/>
          <w:sz w:val="24"/>
          <w:szCs w:val="24"/>
          <w:u w:color="000000"/>
        </w:rPr>
        <w:t xml:space="preserve"> </w:t>
      </w:r>
      <w:r w:rsidRPr="000A7DDA">
        <w:rPr>
          <w:rFonts w:ascii="Times" w:hAnsi="Times"/>
          <w:bCs/>
          <w:i/>
          <w:iCs/>
          <w:sz w:val="24"/>
          <w:szCs w:val="24"/>
          <w:u w:color="000000"/>
        </w:rPr>
        <w:t>Women Embracing Islam: Gender and Conversion in the West</w:t>
      </w:r>
      <w:r w:rsidRPr="000A7DDA">
        <w:rPr>
          <w:rFonts w:ascii="Times" w:hAnsi="Times"/>
          <w:bCs/>
          <w:sz w:val="24"/>
          <w:szCs w:val="24"/>
          <w:u w:color="000000"/>
        </w:rPr>
        <w:t xml:space="preserve">.  </w:t>
      </w:r>
      <w:proofErr w:type="spellStart"/>
      <w:r w:rsidRPr="000A7DDA">
        <w:rPr>
          <w:rFonts w:ascii="Times" w:hAnsi="Times"/>
          <w:bCs/>
          <w:sz w:val="24"/>
          <w:szCs w:val="24"/>
          <w:u w:color="000000"/>
        </w:rPr>
        <w:t>Austim</w:t>
      </w:r>
      <w:proofErr w:type="spellEnd"/>
      <w:r w:rsidRPr="000A7DDA">
        <w:rPr>
          <w:rFonts w:ascii="Times" w:hAnsi="Times"/>
          <w:bCs/>
          <w:sz w:val="24"/>
          <w:szCs w:val="24"/>
          <w:u w:color="000000"/>
        </w:rPr>
        <w:t>: University of Texas Press, 2006.</w:t>
      </w:r>
      <w:r w:rsidRPr="000A7DDA">
        <w:rPr>
          <w:rFonts w:ascii="Times" w:hAnsi="Times"/>
          <w:bCs/>
          <w:vanish/>
          <w:sz w:val="24"/>
          <w:szCs w:val="24"/>
          <w:u w:color="000000"/>
        </w:rPr>
        <w:t>&lt;/para&gt;&lt;/bibliomixed&gt;</w:t>
      </w:r>
    </w:p>
    <w:p w:rsidR="004223B3" w:rsidRPr="000A7DDA" w:rsidRDefault="004223B3" w:rsidP="004223B3">
      <w:pPr>
        <w:pStyle w:val="Default"/>
        <w:adjustRightInd w:val="0"/>
        <w:snapToGrid w:val="0"/>
        <w:ind w:left="720" w:hanging="720"/>
        <w:rPr>
          <w:rFonts w:ascii="Times" w:hAnsi="Times"/>
          <w:sz w:val="24"/>
          <w:szCs w:val="24"/>
          <w:u w:color="000000"/>
        </w:rPr>
      </w:pPr>
    </w:p>
    <w:p w:rsidR="007F241F" w:rsidRPr="000A7DDA" w:rsidRDefault="007F241F" w:rsidP="004223B3">
      <w:pPr>
        <w:pStyle w:val="Default"/>
        <w:adjustRightInd w:val="0"/>
        <w:snapToGrid w:val="0"/>
        <w:ind w:left="720" w:hanging="720"/>
        <w:rPr>
          <w:rFonts w:ascii="Times" w:hAnsi="Times"/>
          <w:sz w:val="24"/>
          <w:szCs w:val="24"/>
          <w:u w:color="000000"/>
        </w:rPr>
      </w:pPr>
      <w:r w:rsidRPr="000A7DDA">
        <w:rPr>
          <w:rFonts w:ascii="Times" w:hAnsi="Times"/>
          <w:sz w:val="24"/>
          <w:szCs w:val="24"/>
          <w:u w:color="000000"/>
        </w:rPr>
        <w:t>ELECTRONIC RESOURCES</w:t>
      </w:r>
      <w:r w:rsidR="004D1FFA">
        <w:rPr>
          <w:rFonts w:ascii="Times" w:hAnsi="Times"/>
          <w:sz w:val="24"/>
          <w:szCs w:val="24"/>
          <w:u w:color="000000"/>
        </w:rPr>
        <w:t xml:space="preserve"> (accessed June 18, 2022)</w:t>
      </w:r>
    </w:p>
    <w:p w:rsidR="007F241F" w:rsidRPr="000A7DDA" w:rsidRDefault="007F241F" w:rsidP="004223B3">
      <w:pPr>
        <w:pStyle w:val="Default"/>
        <w:adjustRightInd w:val="0"/>
        <w:snapToGrid w:val="0"/>
        <w:ind w:left="720" w:hanging="720"/>
        <w:rPr>
          <w:rFonts w:ascii="Times" w:hAnsi="Times"/>
          <w:sz w:val="24"/>
          <w:szCs w:val="24"/>
          <w:u w:color="000000"/>
        </w:rPr>
      </w:pPr>
    </w:p>
    <w:p w:rsidR="007F241F" w:rsidRPr="000A7DDA" w:rsidRDefault="007F241F" w:rsidP="007F241F">
      <w:pPr>
        <w:pStyle w:val="Body"/>
        <w:rPr>
          <w:rFonts w:ascii="Times" w:eastAsia="Times" w:hAnsi="Times" w:cs="Times"/>
          <w:sz w:val="24"/>
          <w:szCs w:val="24"/>
        </w:rPr>
      </w:pPr>
      <w:r w:rsidRPr="000A7DDA">
        <w:rPr>
          <w:rFonts w:ascii="Times" w:hAnsi="Times"/>
          <w:sz w:val="24"/>
          <w:szCs w:val="24"/>
        </w:rPr>
        <w:t xml:space="preserve">“Islam.” </w:t>
      </w:r>
      <w:hyperlink r:id="rId4" w:history="1">
        <w:r w:rsidRPr="000A7DDA">
          <w:rPr>
            <w:rStyle w:val="Hyperlink15"/>
            <w:rFonts w:ascii="Times" w:hAnsi="Times"/>
            <w:sz w:val="24"/>
            <w:szCs w:val="24"/>
          </w:rPr>
          <w:t>https://www.history.com/topics/islam</w:t>
        </w:r>
      </w:hyperlink>
    </w:p>
    <w:p w:rsidR="007F241F" w:rsidRPr="000A7DDA" w:rsidRDefault="007F241F" w:rsidP="007F241F">
      <w:pPr>
        <w:pStyle w:val="Body"/>
        <w:rPr>
          <w:rFonts w:ascii="Times" w:eastAsia="Times" w:hAnsi="Times" w:cs="Times"/>
          <w:sz w:val="24"/>
          <w:szCs w:val="24"/>
        </w:rPr>
      </w:pPr>
    </w:p>
    <w:p w:rsidR="007F241F" w:rsidRPr="000A7DDA" w:rsidRDefault="007F241F" w:rsidP="007F241F">
      <w:pPr>
        <w:pStyle w:val="Body"/>
        <w:rPr>
          <w:rFonts w:ascii="Times" w:eastAsia="Times" w:hAnsi="Times" w:cs="Times"/>
          <w:sz w:val="24"/>
          <w:szCs w:val="24"/>
        </w:rPr>
      </w:pPr>
      <w:r w:rsidRPr="000A7DDA">
        <w:rPr>
          <w:rFonts w:ascii="Times" w:hAnsi="Times"/>
          <w:sz w:val="24"/>
          <w:szCs w:val="24"/>
        </w:rPr>
        <w:t xml:space="preserve">New World Encyclopedia, “Islamic Philosophy.” </w:t>
      </w:r>
      <w:hyperlink r:id="rId5" w:history="1">
        <w:r w:rsidRPr="000A7DDA">
          <w:rPr>
            <w:rStyle w:val="Hyperlink15"/>
            <w:rFonts w:ascii="Times" w:hAnsi="Times"/>
            <w:sz w:val="24"/>
            <w:szCs w:val="24"/>
          </w:rPr>
          <w:t>http://www.newworldencyclopedia.org/entry/Islamic_philosophy</w:t>
        </w:r>
      </w:hyperlink>
      <w:r w:rsidRPr="000A7DDA">
        <w:rPr>
          <w:rFonts w:ascii="Times" w:hAnsi="Times"/>
          <w:sz w:val="24"/>
          <w:szCs w:val="24"/>
        </w:rPr>
        <w:t xml:space="preserve"> </w:t>
      </w:r>
    </w:p>
    <w:p w:rsidR="007F241F" w:rsidRPr="000A7DDA" w:rsidRDefault="007F241F" w:rsidP="007F241F">
      <w:pPr>
        <w:pStyle w:val="Body"/>
        <w:rPr>
          <w:rFonts w:ascii="Times" w:eastAsia="Times" w:hAnsi="Times" w:cs="Times"/>
          <w:sz w:val="24"/>
          <w:szCs w:val="24"/>
        </w:rPr>
      </w:pPr>
    </w:p>
    <w:p w:rsidR="007F241F" w:rsidRPr="000A7DDA" w:rsidRDefault="007F241F" w:rsidP="007F241F">
      <w:pPr>
        <w:pStyle w:val="Body"/>
        <w:rPr>
          <w:rFonts w:ascii="Times" w:eastAsia="Times" w:hAnsi="Times" w:cs="Times"/>
          <w:sz w:val="24"/>
          <w:szCs w:val="24"/>
        </w:rPr>
      </w:pPr>
      <w:r w:rsidRPr="000A7DDA">
        <w:rPr>
          <w:rFonts w:ascii="Times" w:hAnsi="Times"/>
          <w:sz w:val="24"/>
          <w:szCs w:val="24"/>
        </w:rPr>
        <w:t xml:space="preserve">“The Major Holidays Celebrated by Muslims.” </w:t>
      </w:r>
      <w:hyperlink r:id="rId6" w:history="1">
        <w:r w:rsidRPr="000A7DDA">
          <w:rPr>
            <w:rStyle w:val="Hyperlink15"/>
            <w:rFonts w:ascii="Times" w:hAnsi="Times"/>
            <w:sz w:val="24"/>
            <w:szCs w:val="24"/>
          </w:rPr>
          <w:t>https://www.thoughtco.com/what-holidays-do-muslims-celebrate-2004366</w:t>
        </w:r>
      </w:hyperlink>
    </w:p>
    <w:p w:rsidR="007F241F" w:rsidRPr="000A7DDA" w:rsidRDefault="007F241F" w:rsidP="007F241F">
      <w:pPr>
        <w:pStyle w:val="Body"/>
        <w:rPr>
          <w:rFonts w:ascii="Times" w:eastAsia="Times" w:hAnsi="Times" w:cs="Times"/>
          <w:sz w:val="24"/>
          <w:szCs w:val="24"/>
        </w:rPr>
      </w:pPr>
    </w:p>
    <w:p w:rsidR="007F241F" w:rsidRPr="000A7DDA" w:rsidRDefault="007F241F" w:rsidP="007F241F">
      <w:pPr>
        <w:pStyle w:val="Body"/>
        <w:rPr>
          <w:rFonts w:ascii="Times" w:eastAsia="Times" w:hAnsi="Times" w:cs="Times"/>
          <w:sz w:val="24"/>
          <w:szCs w:val="24"/>
        </w:rPr>
      </w:pPr>
      <w:r w:rsidRPr="000A7DDA">
        <w:rPr>
          <w:rFonts w:ascii="Times" w:hAnsi="Times"/>
          <w:sz w:val="24"/>
          <w:szCs w:val="24"/>
        </w:rPr>
        <w:t xml:space="preserve">Islamic Society of North America. </w:t>
      </w:r>
      <w:hyperlink r:id="rId7" w:history="1">
        <w:r w:rsidRPr="000A7DDA">
          <w:rPr>
            <w:rStyle w:val="Hyperlink15"/>
            <w:rFonts w:ascii="Times" w:hAnsi="Times"/>
            <w:sz w:val="24"/>
            <w:szCs w:val="24"/>
          </w:rPr>
          <w:t>http://www.isna.net/</w:t>
        </w:r>
      </w:hyperlink>
      <w:r w:rsidRPr="000A7DDA">
        <w:rPr>
          <w:rFonts w:ascii="Times" w:hAnsi="Times"/>
          <w:sz w:val="24"/>
          <w:szCs w:val="24"/>
        </w:rPr>
        <w:t xml:space="preserve"> (Official site) </w:t>
      </w:r>
    </w:p>
    <w:p w:rsidR="007F241F" w:rsidRPr="000A7DDA" w:rsidRDefault="007F241F" w:rsidP="007F241F">
      <w:pPr>
        <w:pStyle w:val="Body"/>
        <w:rPr>
          <w:rFonts w:ascii="Times" w:eastAsia="Times" w:hAnsi="Times" w:cs="Times"/>
          <w:sz w:val="24"/>
          <w:szCs w:val="24"/>
        </w:rPr>
      </w:pPr>
    </w:p>
    <w:p w:rsidR="007F241F" w:rsidRPr="000A7DDA" w:rsidRDefault="007F241F" w:rsidP="007F241F">
      <w:pPr>
        <w:pStyle w:val="Body"/>
        <w:rPr>
          <w:rFonts w:ascii="Times" w:eastAsia="Times" w:hAnsi="Times" w:cs="Times"/>
          <w:sz w:val="24"/>
          <w:szCs w:val="24"/>
        </w:rPr>
      </w:pPr>
      <w:r w:rsidRPr="000A7DDA">
        <w:rPr>
          <w:rFonts w:ascii="Times" w:hAnsi="Times"/>
          <w:sz w:val="24"/>
          <w:szCs w:val="24"/>
        </w:rPr>
        <w:t xml:space="preserve">International Association of Sufism. </w:t>
      </w:r>
      <w:hyperlink r:id="rId8" w:history="1">
        <w:r w:rsidRPr="000A7DDA">
          <w:rPr>
            <w:rStyle w:val="Hyperlink15"/>
            <w:rFonts w:ascii="Times" w:hAnsi="Times"/>
            <w:sz w:val="24"/>
            <w:szCs w:val="24"/>
            <w:lang w:val="de-DE"/>
          </w:rPr>
          <w:t>http://ias.org/</w:t>
        </w:r>
      </w:hyperlink>
      <w:r w:rsidRPr="000A7DDA">
        <w:rPr>
          <w:rFonts w:ascii="Times" w:hAnsi="Times"/>
          <w:sz w:val="24"/>
          <w:szCs w:val="24"/>
        </w:rPr>
        <w:t xml:space="preserve"> (Official site) </w:t>
      </w:r>
    </w:p>
    <w:p w:rsidR="007F241F" w:rsidRPr="000A7DDA" w:rsidRDefault="007F241F" w:rsidP="007F241F">
      <w:pPr>
        <w:pStyle w:val="Body"/>
        <w:rPr>
          <w:rFonts w:ascii="Times" w:eastAsia="Times" w:hAnsi="Times" w:cs="Times"/>
          <w:sz w:val="24"/>
          <w:szCs w:val="24"/>
        </w:rPr>
      </w:pPr>
    </w:p>
    <w:p w:rsidR="007F241F" w:rsidRPr="000A7DDA" w:rsidRDefault="007F241F" w:rsidP="007F241F">
      <w:pPr>
        <w:pStyle w:val="Body"/>
        <w:rPr>
          <w:rFonts w:ascii="Times" w:eastAsia="Times" w:hAnsi="Times" w:cs="Times"/>
          <w:sz w:val="24"/>
          <w:szCs w:val="24"/>
        </w:rPr>
      </w:pPr>
      <w:proofErr w:type="spellStart"/>
      <w:r w:rsidRPr="000A7DDA">
        <w:rPr>
          <w:rFonts w:ascii="Times" w:hAnsi="Times"/>
          <w:sz w:val="24"/>
          <w:szCs w:val="24"/>
          <w:lang w:val="fr-FR"/>
        </w:rPr>
        <w:t>Saoud</w:t>
      </w:r>
      <w:proofErr w:type="spellEnd"/>
      <w:r w:rsidRPr="000A7DDA">
        <w:rPr>
          <w:rFonts w:ascii="Times" w:hAnsi="Times"/>
          <w:sz w:val="24"/>
          <w:szCs w:val="24"/>
        </w:rPr>
        <w:t xml:space="preserve">, Rabah, “Introduction to Islamic Architecture.” </w:t>
      </w:r>
      <w:hyperlink r:id="rId9" w:history="1">
        <w:r w:rsidRPr="000A7DDA">
          <w:rPr>
            <w:rStyle w:val="Hyperlink15"/>
            <w:rFonts w:ascii="Times" w:hAnsi="Times"/>
            <w:sz w:val="24"/>
            <w:szCs w:val="24"/>
          </w:rPr>
          <w:t>http://muslimheritage.com/article/introduction-islamic-architecture</w:t>
        </w:r>
      </w:hyperlink>
      <w:r w:rsidRPr="000A7DDA">
        <w:rPr>
          <w:rFonts w:ascii="Times" w:hAnsi="Times"/>
          <w:sz w:val="24"/>
          <w:szCs w:val="24"/>
        </w:rPr>
        <w:t xml:space="preserve"> </w:t>
      </w:r>
    </w:p>
    <w:p w:rsidR="007F241F" w:rsidRPr="000A7DDA" w:rsidRDefault="007F241F" w:rsidP="007F241F">
      <w:pPr>
        <w:pStyle w:val="Body"/>
        <w:rPr>
          <w:rFonts w:ascii="Times" w:eastAsia="Times" w:hAnsi="Times" w:cs="Times"/>
          <w:sz w:val="24"/>
          <w:szCs w:val="24"/>
        </w:rPr>
      </w:pPr>
    </w:p>
    <w:p w:rsidR="007F241F" w:rsidRPr="000A7DDA" w:rsidRDefault="007F241F" w:rsidP="007F241F">
      <w:pPr>
        <w:pStyle w:val="Body"/>
        <w:rPr>
          <w:rFonts w:ascii="Times" w:eastAsia="Times" w:hAnsi="Times" w:cs="Times"/>
          <w:sz w:val="24"/>
          <w:szCs w:val="24"/>
        </w:rPr>
      </w:pPr>
      <w:r w:rsidRPr="000A7DDA">
        <w:rPr>
          <w:rFonts w:ascii="Times" w:hAnsi="Times"/>
          <w:sz w:val="24"/>
          <w:szCs w:val="24"/>
        </w:rPr>
        <w:t xml:space="preserve">Khan Academy, “Introduction to Islam.” </w:t>
      </w:r>
      <w:hyperlink r:id="rId10" w:history="1">
        <w:r w:rsidRPr="000A7DDA">
          <w:rPr>
            <w:rStyle w:val="Hyperlink15"/>
            <w:rFonts w:ascii="Times" w:hAnsi="Times"/>
            <w:sz w:val="24"/>
            <w:szCs w:val="24"/>
          </w:rPr>
          <w:t>https://www.youtube.com/watch?v=Gg6ju-lHCwU</w:t>
        </w:r>
      </w:hyperlink>
      <w:r w:rsidRPr="000A7DDA">
        <w:rPr>
          <w:rFonts w:ascii="Times" w:hAnsi="Times"/>
          <w:sz w:val="24"/>
          <w:szCs w:val="24"/>
        </w:rPr>
        <w:t xml:space="preserve"> (Short video lecture) </w:t>
      </w:r>
    </w:p>
    <w:p w:rsidR="007F241F" w:rsidRPr="000A7DDA" w:rsidRDefault="007F241F" w:rsidP="007F241F">
      <w:pPr>
        <w:pStyle w:val="Body"/>
        <w:rPr>
          <w:rFonts w:ascii="Times" w:eastAsia="Times" w:hAnsi="Times" w:cs="Times"/>
          <w:sz w:val="24"/>
          <w:szCs w:val="24"/>
        </w:rPr>
      </w:pPr>
    </w:p>
    <w:p w:rsidR="007F241F" w:rsidRPr="000A7DDA" w:rsidRDefault="007F241F" w:rsidP="007F241F">
      <w:pPr>
        <w:pStyle w:val="Body"/>
        <w:rPr>
          <w:rFonts w:ascii="Times" w:eastAsia="Times" w:hAnsi="Times" w:cs="Times"/>
          <w:sz w:val="24"/>
          <w:szCs w:val="24"/>
        </w:rPr>
      </w:pPr>
      <w:r w:rsidRPr="000A7DDA">
        <w:rPr>
          <w:rFonts w:ascii="Times" w:hAnsi="Times"/>
          <w:sz w:val="24"/>
          <w:szCs w:val="24"/>
        </w:rPr>
        <w:t xml:space="preserve">“Burke Lecture: Interpreting Islam in Modern Context with Tariq Ramadan.” </w:t>
      </w:r>
      <w:hyperlink r:id="rId11" w:history="1">
        <w:r w:rsidRPr="000A7DDA">
          <w:rPr>
            <w:rStyle w:val="Hyperlink15"/>
            <w:rFonts w:ascii="Times" w:hAnsi="Times"/>
            <w:sz w:val="24"/>
            <w:szCs w:val="24"/>
          </w:rPr>
          <w:t>https://www.youtube.com/watch?v=nJ6Zh9jKWKE</w:t>
        </w:r>
      </w:hyperlink>
      <w:r w:rsidRPr="000A7DDA">
        <w:rPr>
          <w:rFonts w:ascii="Times" w:hAnsi="Times"/>
          <w:sz w:val="24"/>
          <w:szCs w:val="24"/>
        </w:rPr>
        <w:t xml:space="preserve"> (Video of lecture) </w:t>
      </w:r>
    </w:p>
    <w:p w:rsidR="007F241F" w:rsidRPr="000A7DDA" w:rsidRDefault="007F241F" w:rsidP="007F241F">
      <w:pPr>
        <w:pStyle w:val="Body"/>
        <w:rPr>
          <w:rFonts w:ascii="Times" w:eastAsia="Times" w:hAnsi="Times" w:cs="Times"/>
          <w:sz w:val="24"/>
          <w:szCs w:val="24"/>
        </w:rPr>
      </w:pPr>
    </w:p>
    <w:p w:rsidR="007F241F" w:rsidRPr="000A7DDA" w:rsidRDefault="007F241F" w:rsidP="007F241F">
      <w:pPr>
        <w:pStyle w:val="Body"/>
        <w:rPr>
          <w:rFonts w:ascii="Times" w:eastAsia="Times" w:hAnsi="Times" w:cs="Times"/>
          <w:sz w:val="24"/>
          <w:szCs w:val="24"/>
        </w:rPr>
      </w:pPr>
      <w:r w:rsidRPr="000A7DDA">
        <w:rPr>
          <w:rFonts w:ascii="Times" w:hAnsi="Times"/>
          <w:sz w:val="24"/>
          <w:szCs w:val="24"/>
        </w:rPr>
        <w:t xml:space="preserve">“The Noble Qur’an.” </w:t>
      </w:r>
      <w:hyperlink r:id="rId12" w:history="1">
        <w:r w:rsidRPr="000A7DDA">
          <w:rPr>
            <w:rStyle w:val="Hyperlink15"/>
            <w:rFonts w:ascii="Times" w:hAnsi="Times"/>
            <w:sz w:val="24"/>
            <w:szCs w:val="24"/>
          </w:rPr>
          <w:t>https://quran.com/?local=en</w:t>
        </w:r>
      </w:hyperlink>
      <w:r w:rsidRPr="000A7DDA">
        <w:rPr>
          <w:rFonts w:ascii="Times" w:hAnsi="Times"/>
          <w:sz w:val="24"/>
          <w:szCs w:val="24"/>
        </w:rPr>
        <w:t xml:space="preserve"> (The Qur’an in English) </w:t>
      </w:r>
    </w:p>
    <w:p w:rsidR="007F241F" w:rsidRPr="000A7DDA" w:rsidRDefault="007F241F" w:rsidP="007F241F">
      <w:pPr>
        <w:pStyle w:val="Body"/>
        <w:rPr>
          <w:rFonts w:ascii="Times" w:eastAsia="Times" w:hAnsi="Times" w:cs="Times"/>
          <w:sz w:val="24"/>
          <w:szCs w:val="24"/>
        </w:rPr>
      </w:pPr>
    </w:p>
    <w:p w:rsidR="007F241F" w:rsidRPr="000A7DDA" w:rsidRDefault="007F241F" w:rsidP="0093378A">
      <w:pPr>
        <w:pStyle w:val="Default"/>
        <w:adjustRightInd w:val="0"/>
        <w:snapToGrid w:val="0"/>
        <w:rPr>
          <w:rFonts w:ascii="Times" w:hAnsi="Times"/>
          <w:sz w:val="24"/>
          <w:szCs w:val="24"/>
          <w:u w:color="000000"/>
        </w:rPr>
      </w:pPr>
    </w:p>
    <w:p w:rsidR="00F112D4" w:rsidRPr="000A7DDA" w:rsidRDefault="004A6D88" w:rsidP="0093378A">
      <w:pPr>
        <w:pStyle w:val="Default"/>
        <w:adjustRightInd w:val="0"/>
        <w:snapToGrid w:val="0"/>
        <w:rPr>
          <w:rFonts w:ascii="Times" w:hAnsi="Times"/>
          <w:sz w:val="24"/>
          <w:szCs w:val="24"/>
          <w:u w:color="000000"/>
        </w:rPr>
      </w:pPr>
      <w:r w:rsidRPr="000A7DDA">
        <w:rPr>
          <w:rFonts w:ascii="Times" w:hAnsi="Times"/>
          <w:sz w:val="24"/>
          <w:szCs w:val="24"/>
          <w:u w:color="000000"/>
        </w:rPr>
        <w:t>I</w:t>
      </w:r>
      <w:r w:rsidR="001C3322" w:rsidRPr="000A7DDA">
        <w:rPr>
          <w:rFonts w:ascii="Times" w:hAnsi="Times"/>
          <w:sz w:val="24"/>
          <w:szCs w:val="24"/>
        </w:rPr>
        <w:t xml:space="preserve">n addition, the student is referred to the end notes in this chapter for additional resources and is reminded to review the bibliographies and notes of the books listed in this bibliography, as well as to consult specific topics in a good online encyclopedia, for example </w:t>
      </w:r>
      <w:hyperlink r:id="rId13" w:history="1">
        <w:r w:rsidR="001C3322" w:rsidRPr="000A7DDA">
          <w:rPr>
            <w:rStyle w:val="Hyperlink"/>
            <w:rFonts w:ascii="Times" w:hAnsi="Times"/>
            <w:sz w:val="24"/>
            <w:szCs w:val="24"/>
          </w:rPr>
          <w:t>britannica.com</w:t>
        </w:r>
      </w:hyperlink>
      <w:r w:rsidR="001C3322" w:rsidRPr="000A7DDA">
        <w:rPr>
          <w:rFonts w:ascii="Times" w:hAnsi="Times"/>
          <w:sz w:val="24"/>
          <w:szCs w:val="24"/>
        </w:rPr>
        <w:t>.</w:t>
      </w:r>
      <w:r w:rsidR="001C3322" w:rsidRPr="000A7DDA">
        <w:rPr>
          <w:rStyle w:val="Hyperlink"/>
          <w:rFonts w:ascii="Times" w:hAnsi="Times"/>
          <w:color w:val="0070C0"/>
          <w:sz w:val="24"/>
          <w:szCs w:val="24"/>
        </w:rPr>
        <w:t xml:space="preserve"> </w:t>
      </w:r>
    </w:p>
    <w:p w:rsidR="001E27AF" w:rsidRPr="000A7DDA" w:rsidRDefault="001E27AF" w:rsidP="00E12250">
      <w:pPr>
        <w:adjustRightInd w:val="0"/>
        <w:snapToGrid w:val="0"/>
        <w:ind w:left="720" w:hanging="720"/>
        <w:rPr>
          <w:rFonts w:ascii="Times" w:hAnsi="Times"/>
        </w:rPr>
      </w:pPr>
      <w:bookmarkStart w:id="0" w:name="_GoBack"/>
      <w:bookmarkEnd w:id="0"/>
    </w:p>
    <w:sectPr w:rsidR="001E27AF" w:rsidRPr="000A7DDA" w:rsidSect="00197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E00002FF" w:usb1="5000205A" w:usb2="00000000" w:usb3="00000000" w:csb0="0000019F" w:csb1="00000000"/>
  </w:font>
  <w:font w:name="Cheltenham">
    <w:altName w:val="Cambria"/>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88"/>
    <w:rsid w:val="00000389"/>
    <w:rsid w:val="00000AF5"/>
    <w:rsid w:val="000011B1"/>
    <w:rsid w:val="00001381"/>
    <w:rsid w:val="0002062A"/>
    <w:rsid w:val="00027AD5"/>
    <w:rsid w:val="00027CE4"/>
    <w:rsid w:val="00036991"/>
    <w:rsid w:val="00037A72"/>
    <w:rsid w:val="00037F88"/>
    <w:rsid w:val="000406FA"/>
    <w:rsid w:val="00047D02"/>
    <w:rsid w:val="0005118B"/>
    <w:rsid w:val="000637C8"/>
    <w:rsid w:val="00064CE9"/>
    <w:rsid w:val="00085E47"/>
    <w:rsid w:val="0009235A"/>
    <w:rsid w:val="000A4E46"/>
    <w:rsid w:val="000A5793"/>
    <w:rsid w:val="000A7DDA"/>
    <w:rsid w:val="000C6E8A"/>
    <w:rsid w:val="000C71C4"/>
    <w:rsid w:val="000D40AD"/>
    <w:rsid w:val="000E1EFA"/>
    <w:rsid w:val="000F3BC4"/>
    <w:rsid w:val="00100266"/>
    <w:rsid w:val="00112EE8"/>
    <w:rsid w:val="00113A7D"/>
    <w:rsid w:val="00126E67"/>
    <w:rsid w:val="0013080A"/>
    <w:rsid w:val="00134595"/>
    <w:rsid w:val="001376CB"/>
    <w:rsid w:val="001414C2"/>
    <w:rsid w:val="0015448B"/>
    <w:rsid w:val="001647C4"/>
    <w:rsid w:val="00165574"/>
    <w:rsid w:val="001835EA"/>
    <w:rsid w:val="00186414"/>
    <w:rsid w:val="00187F94"/>
    <w:rsid w:val="0019208B"/>
    <w:rsid w:val="00192807"/>
    <w:rsid w:val="0019474B"/>
    <w:rsid w:val="00194DE0"/>
    <w:rsid w:val="001950C6"/>
    <w:rsid w:val="00195BCA"/>
    <w:rsid w:val="00197F62"/>
    <w:rsid w:val="001A779A"/>
    <w:rsid w:val="001B2DF9"/>
    <w:rsid w:val="001B33AB"/>
    <w:rsid w:val="001C1353"/>
    <w:rsid w:val="001C1ED7"/>
    <w:rsid w:val="001C3322"/>
    <w:rsid w:val="001C3FF7"/>
    <w:rsid w:val="001C5D93"/>
    <w:rsid w:val="001C71EF"/>
    <w:rsid w:val="001D04EC"/>
    <w:rsid w:val="001D13CC"/>
    <w:rsid w:val="001D1A84"/>
    <w:rsid w:val="001E0C85"/>
    <w:rsid w:val="001E1D77"/>
    <w:rsid w:val="001E27AF"/>
    <w:rsid w:val="001F0B89"/>
    <w:rsid w:val="00204172"/>
    <w:rsid w:val="00211764"/>
    <w:rsid w:val="002124D5"/>
    <w:rsid w:val="00214D5C"/>
    <w:rsid w:val="00247577"/>
    <w:rsid w:val="00253418"/>
    <w:rsid w:val="00257649"/>
    <w:rsid w:val="00274193"/>
    <w:rsid w:val="00276BE3"/>
    <w:rsid w:val="00276F30"/>
    <w:rsid w:val="0027724F"/>
    <w:rsid w:val="00282682"/>
    <w:rsid w:val="002837BA"/>
    <w:rsid w:val="00291A8C"/>
    <w:rsid w:val="002968FC"/>
    <w:rsid w:val="002B42C2"/>
    <w:rsid w:val="002B68E7"/>
    <w:rsid w:val="002C411A"/>
    <w:rsid w:val="002C67F6"/>
    <w:rsid w:val="002D5B4C"/>
    <w:rsid w:val="002E3B63"/>
    <w:rsid w:val="003006AC"/>
    <w:rsid w:val="00333FBD"/>
    <w:rsid w:val="00334525"/>
    <w:rsid w:val="003401D6"/>
    <w:rsid w:val="00343EFC"/>
    <w:rsid w:val="0035233A"/>
    <w:rsid w:val="00354BA6"/>
    <w:rsid w:val="003567D0"/>
    <w:rsid w:val="0037334C"/>
    <w:rsid w:val="00384CD8"/>
    <w:rsid w:val="0038565A"/>
    <w:rsid w:val="00392294"/>
    <w:rsid w:val="003922E3"/>
    <w:rsid w:val="00392B22"/>
    <w:rsid w:val="00393BF9"/>
    <w:rsid w:val="003D1B24"/>
    <w:rsid w:val="003E13E4"/>
    <w:rsid w:val="003E2880"/>
    <w:rsid w:val="003E70FD"/>
    <w:rsid w:val="003F4592"/>
    <w:rsid w:val="00403A95"/>
    <w:rsid w:val="00404943"/>
    <w:rsid w:val="00404B6C"/>
    <w:rsid w:val="00404FFC"/>
    <w:rsid w:val="00406DDA"/>
    <w:rsid w:val="004151F6"/>
    <w:rsid w:val="00417105"/>
    <w:rsid w:val="004223B3"/>
    <w:rsid w:val="00426101"/>
    <w:rsid w:val="00434464"/>
    <w:rsid w:val="0044121F"/>
    <w:rsid w:val="00443697"/>
    <w:rsid w:val="00450DF5"/>
    <w:rsid w:val="004628FD"/>
    <w:rsid w:val="00463475"/>
    <w:rsid w:val="0046364B"/>
    <w:rsid w:val="00473492"/>
    <w:rsid w:val="00485BCA"/>
    <w:rsid w:val="00487C80"/>
    <w:rsid w:val="004A1853"/>
    <w:rsid w:val="004A6D88"/>
    <w:rsid w:val="004A7F1B"/>
    <w:rsid w:val="004B1466"/>
    <w:rsid w:val="004B4ED9"/>
    <w:rsid w:val="004C7108"/>
    <w:rsid w:val="004D1FFA"/>
    <w:rsid w:val="004D2D32"/>
    <w:rsid w:val="004E5334"/>
    <w:rsid w:val="004E6988"/>
    <w:rsid w:val="004E6990"/>
    <w:rsid w:val="004F5B4B"/>
    <w:rsid w:val="00504120"/>
    <w:rsid w:val="00506F74"/>
    <w:rsid w:val="005164C2"/>
    <w:rsid w:val="00517F28"/>
    <w:rsid w:val="005210E5"/>
    <w:rsid w:val="005226FC"/>
    <w:rsid w:val="00541C41"/>
    <w:rsid w:val="00542F94"/>
    <w:rsid w:val="0055226F"/>
    <w:rsid w:val="00552FBB"/>
    <w:rsid w:val="00556C46"/>
    <w:rsid w:val="00564FF5"/>
    <w:rsid w:val="005656F5"/>
    <w:rsid w:val="00585E65"/>
    <w:rsid w:val="00586038"/>
    <w:rsid w:val="00587442"/>
    <w:rsid w:val="00591E31"/>
    <w:rsid w:val="0059201C"/>
    <w:rsid w:val="00592283"/>
    <w:rsid w:val="0059451B"/>
    <w:rsid w:val="00596097"/>
    <w:rsid w:val="005A1FCC"/>
    <w:rsid w:val="005A4E2F"/>
    <w:rsid w:val="005B285B"/>
    <w:rsid w:val="005B4966"/>
    <w:rsid w:val="005B5CC0"/>
    <w:rsid w:val="005B686B"/>
    <w:rsid w:val="005C35E2"/>
    <w:rsid w:val="005D749A"/>
    <w:rsid w:val="005E5E2A"/>
    <w:rsid w:val="005E767C"/>
    <w:rsid w:val="005F0612"/>
    <w:rsid w:val="005F2322"/>
    <w:rsid w:val="0060253E"/>
    <w:rsid w:val="00603CE9"/>
    <w:rsid w:val="00610529"/>
    <w:rsid w:val="00611FFC"/>
    <w:rsid w:val="00624B9D"/>
    <w:rsid w:val="00627D16"/>
    <w:rsid w:val="006336D6"/>
    <w:rsid w:val="00642577"/>
    <w:rsid w:val="00643085"/>
    <w:rsid w:val="00651C83"/>
    <w:rsid w:val="00652198"/>
    <w:rsid w:val="00653A46"/>
    <w:rsid w:val="00653CF5"/>
    <w:rsid w:val="00655E84"/>
    <w:rsid w:val="00666527"/>
    <w:rsid w:val="00667BCC"/>
    <w:rsid w:val="00674D69"/>
    <w:rsid w:val="0068075E"/>
    <w:rsid w:val="006915E1"/>
    <w:rsid w:val="006A37D8"/>
    <w:rsid w:val="006C2B27"/>
    <w:rsid w:val="006C6158"/>
    <w:rsid w:val="006C6272"/>
    <w:rsid w:val="006E329B"/>
    <w:rsid w:val="006E5CC0"/>
    <w:rsid w:val="006E6958"/>
    <w:rsid w:val="006F0174"/>
    <w:rsid w:val="006F0F7D"/>
    <w:rsid w:val="007037D3"/>
    <w:rsid w:val="007038F0"/>
    <w:rsid w:val="00711837"/>
    <w:rsid w:val="00712124"/>
    <w:rsid w:val="0071400F"/>
    <w:rsid w:val="00716A6B"/>
    <w:rsid w:val="00721FBB"/>
    <w:rsid w:val="00725AD3"/>
    <w:rsid w:val="00726B19"/>
    <w:rsid w:val="00741D93"/>
    <w:rsid w:val="00744701"/>
    <w:rsid w:val="00746CB0"/>
    <w:rsid w:val="00770DDF"/>
    <w:rsid w:val="0077374E"/>
    <w:rsid w:val="00776F43"/>
    <w:rsid w:val="00781517"/>
    <w:rsid w:val="00783C13"/>
    <w:rsid w:val="007A48EA"/>
    <w:rsid w:val="007A4C07"/>
    <w:rsid w:val="007B0222"/>
    <w:rsid w:val="007B368A"/>
    <w:rsid w:val="007C5C7A"/>
    <w:rsid w:val="007D077E"/>
    <w:rsid w:val="007D10C4"/>
    <w:rsid w:val="007D2232"/>
    <w:rsid w:val="007D3C00"/>
    <w:rsid w:val="007D6760"/>
    <w:rsid w:val="007E4EB3"/>
    <w:rsid w:val="007F09A0"/>
    <w:rsid w:val="007F14FA"/>
    <w:rsid w:val="007F177A"/>
    <w:rsid w:val="007F241F"/>
    <w:rsid w:val="007F40DA"/>
    <w:rsid w:val="0080743B"/>
    <w:rsid w:val="008212A8"/>
    <w:rsid w:val="0083159E"/>
    <w:rsid w:val="00834243"/>
    <w:rsid w:val="008364A9"/>
    <w:rsid w:val="00836BEE"/>
    <w:rsid w:val="00843F7A"/>
    <w:rsid w:val="008516EF"/>
    <w:rsid w:val="0086191A"/>
    <w:rsid w:val="0087168C"/>
    <w:rsid w:val="00874536"/>
    <w:rsid w:val="00874C34"/>
    <w:rsid w:val="00881462"/>
    <w:rsid w:val="008861C7"/>
    <w:rsid w:val="0089116B"/>
    <w:rsid w:val="00891497"/>
    <w:rsid w:val="00896A3C"/>
    <w:rsid w:val="008B18CF"/>
    <w:rsid w:val="008B5F3A"/>
    <w:rsid w:val="008C377B"/>
    <w:rsid w:val="008C55EA"/>
    <w:rsid w:val="008C5670"/>
    <w:rsid w:val="008D77AE"/>
    <w:rsid w:val="008E0938"/>
    <w:rsid w:val="008F6D93"/>
    <w:rsid w:val="00901B97"/>
    <w:rsid w:val="00902BD6"/>
    <w:rsid w:val="0092230F"/>
    <w:rsid w:val="00927387"/>
    <w:rsid w:val="00930D07"/>
    <w:rsid w:val="00931901"/>
    <w:rsid w:val="0093378A"/>
    <w:rsid w:val="00935FC5"/>
    <w:rsid w:val="009378A0"/>
    <w:rsid w:val="00937B11"/>
    <w:rsid w:val="009445A4"/>
    <w:rsid w:val="00950C03"/>
    <w:rsid w:val="00957C9A"/>
    <w:rsid w:val="009639D0"/>
    <w:rsid w:val="00967077"/>
    <w:rsid w:val="00967B45"/>
    <w:rsid w:val="0097071A"/>
    <w:rsid w:val="009734AB"/>
    <w:rsid w:val="00974346"/>
    <w:rsid w:val="0097609E"/>
    <w:rsid w:val="0097616F"/>
    <w:rsid w:val="009826A6"/>
    <w:rsid w:val="00982995"/>
    <w:rsid w:val="00985B99"/>
    <w:rsid w:val="00985CCD"/>
    <w:rsid w:val="00987350"/>
    <w:rsid w:val="009915A0"/>
    <w:rsid w:val="00995DE5"/>
    <w:rsid w:val="009A05A0"/>
    <w:rsid w:val="009A1D63"/>
    <w:rsid w:val="009B2EEA"/>
    <w:rsid w:val="009B40F6"/>
    <w:rsid w:val="009C1A80"/>
    <w:rsid w:val="009D0FD2"/>
    <w:rsid w:val="009D663B"/>
    <w:rsid w:val="009E7304"/>
    <w:rsid w:val="009F19AA"/>
    <w:rsid w:val="00A04121"/>
    <w:rsid w:val="00A14986"/>
    <w:rsid w:val="00A20C69"/>
    <w:rsid w:val="00A25474"/>
    <w:rsid w:val="00A27A07"/>
    <w:rsid w:val="00A4144A"/>
    <w:rsid w:val="00A53D90"/>
    <w:rsid w:val="00A87AD8"/>
    <w:rsid w:val="00A92774"/>
    <w:rsid w:val="00A96972"/>
    <w:rsid w:val="00AB3429"/>
    <w:rsid w:val="00AB7DD3"/>
    <w:rsid w:val="00AC3C85"/>
    <w:rsid w:val="00AC6C6F"/>
    <w:rsid w:val="00AD132C"/>
    <w:rsid w:val="00AE0350"/>
    <w:rsid w:val="00AE0D8C"/>
    <w:rsid w:val="00AE4DA1"/>
    <w:rsid w:val="00AE7985"/>
    <w:rsid w:val="00AE7DAC"/>
    <w:rsid w:val="00AF26F8"/>
    <w:rsid w:val="00AF2CEB"/>
    <w:rsid w:val="00AF3139"/>
    <w:rsid w:val="00AF4361"/>
    <w:rsid w:val="00AF4631"/>
    <w:rsid w:val="00AF506D"/>
    <w:rsid w:val="00B0016C"/>
    <w:rsid w:val="00B03798"/>
    <w:rsid w:val="00B15057"/>
    <w:rsid w:val="00B17868"/>
    <w:rsid w:val="00B20139"/>
    <w:rsid w:val="00B218B7"/>
    <w:rsid w:val="00B21F72"/>
    <w:rsid w:val="00B27F10"/>
    <w:rsid w:val="00B36EDB"/>
    <w:rsid w:val="00B41671"/>
    <w:rsid w:val="00B42A87"/>
    <w:rsid w:val="00B50555"/>
    <w:rsid w:val="00B55F24"/>
    <w:rsid w:val="00B7061E"/>
    <w:rsid w:val="00B723C4"/>
    <w:rsid w:val="00B74E1F"/>
    <w:rsid w:val="00B77F02"/>
    <w:rsid w:val="00B803E7"/>
    <w:rsid w:val="00B863FD"/>
    <w:rsid w:val="00B8768B"/>
    <w:rsid w:val="00B94879"/>
    <w:rsid w:val="00BA0855"/>
    <w:rsid w:val="00BB3199"/>
    <w:rsid w:val="00BB5EE7"/>
    <w:rsid w:val="00BC0200"/>
    <w:rsid w:val="00BC6923"/>
    <w:rsid w:val="00BD10AD"/>
    <w:rsid w:val="00BD55A4"/>
    <w:rsid w:val="00BD5900"/>
    <w:rsid w:val="00BD5CC8"/>
    <w:rsid w:val="00BE184A"/>
    <w:rsid w:val="00BE2B74"/>
    <w:rsid w:val="00BE3B61"/>
    <w:rsid w:val="00BE45AA"/>
    <w:rsid w:val="00BE5F78"/>
    <w:rsid w:val="00BF1EB2"/>
    <w:rsid w:val="00BF20AD"/>
    <w:rsid w:val="00BF34B7"/>
    <w:rsid w:val="00BF6BD7"/>
    <w:rsid w:val="00C06DCF"/>
    <w:rsid w:val="00C12522"/>
    <w:rsid w:val="00C14A8B"/>
    <w:rsid w:val="00C170F9"/>
    <w:rsid w:val="00C31699"/>
    <w:rsid w:val="00C35DBE"/>
    <w:rsid w:val="00C3677F"/>
    <w:rsid w:val="00C37489"/>
    <w:rsid w:val="00C416E0"/>
    <w:rsid w:val="00C42424"/>
    <w:rsid w:val="00C42980"/>
    <w:rsid w:val="00C5168A"/>
    <w:rsid w:val="00C568C7"/>
    <w:rsid w:val="00C6720B"/>
    <w:rsid w:val="00C7286F"/>
    <w:rsid w:val="00C754D3"/>
    <w:rsid w:val="00C76710"/>
    <w:rsid w:val="00C86277"/>
    <w:rsid w:val="00C87FB3"/>
    <w:rsid w:val="00C94A63"/>
    <w:rsid w:val="00C955BA"/>
    <w:rsid w:val="00CA49B8"/>
    <w:rsid w:val="00CA6180"/>
    <w:rsid w:val="00CB0B51"/>
    <w:rsid w:val="00CB1158"/>
    <w:rsid w:val="00CB7D9F"/>
    <w:rsid w:val="00CC09FA"/>
    <w:rsid w:val="00CC2B77"/>
    <w:rsid w:val="00CC63E9"/>
    <w:rsid w:val="00CC71C2"/>
    <w:rsid w:val="00CD4532"/>
    <w:rsid w:val="00CD7C70"/>
    <w:rsid w:val="00CD7ED5"/>
    <w:rsid w:val="00CE26F5"/>
    <w:rsid w:val="00CF01A4"/>
    <w:rsid w:val="00CF2C23"/>
    <w:rsid w:val="00D010A2"/>
    <w:rsid w:val="00D04D9F"/>
    <w:rsid w:val="00D04F20"/>
    <w:rsid w:val="00D06272"/>
    <w:rsid w:val="00D06964"/>
    <w:rsid w:val="00D155C2"/>
    <w:rsid w:val="00D17A0E"/>
    <w:rsid w:val="00D32A8C"/>
    <w:rsid w:val="00D3720D"/>
    <w:rsid w:val="00D60FE7"/>
    <w:rsid w:val="00D64A08"/>
    <w:rsid w:val="00D65188"/>
    <w:rsid w:val="00D66E34"/>
    <w:rsid w:val="00D71D2F"/>
    <w:rsid w:val="00D75503"/>
    <w:rsid w:val="00D75811"/>
    <w:rsid w:val="00D75C35"/>
    <w:rsid w:val="00D77C63"/>
    <w:rsid w:val="00D816F4"/>
    <w:rsid w:val="00D82DBA"/>
    <w:rsid w:val="00D9583C"/>
    <w:rsid w:val="00DA0EDA"/>
    <w:rsid w:val="00DA3B64"/>
    <w:rsid w:val="00DA3D44"/>
    <w:rsid w:val="00DB00D3"/>
    <w:rsid w:val="00DB1BD2"/>
    <w:rsid w:val="00DB6C88"/>
    <w:rsid w:val="00DC19A6"/>
    <w:rsid w:val="00DD4A2D"/>
    <w:rsid w:val="00DD50F4"/>
    <w:rsid w:val="00DE3058"/>
    <w:rsid w:val="00DF5FD8"/>
    <w:rsid w:val="00E01727"/>
    <w:rsid w:val="00E04285"/>
    <w:rsid w:val="00E04A1B"/>
    <w:rsid w:val="00E06EC5"/>
    <w:rsid w:val="00E12250"/>
    <w:rsid w:val="00E13567"/>
    <w:rsid w:val="00E162C1"/>
    <w:rsid w:val="00E16BB5"/>
    <w:rsid w:val="00E25A4E"/>
    <w:rsid w:val="00E42A98"/>
    <w:rsid w:val="00E55F7F"/>
    <w:rsid w:val="00E57759"/>
    <w:rsid w:val="00E57C46"/>
    <w:rsid w:val="00E61BD1"/>
    <w:rsid w:val="00E636E9"/>
    <w:rsid w:val="00E732A8"/>
    <w:rsid w:val="00E74BA0"/>
    <w:rsid w:val="00E96F8D"/>
    <w:rsid w:val="00EA6CDB"/>
    <w:rsid w:val="00EB32F0"/>
    <w:rsid w:val="00EB5A5E"/>
    <w:rsid w:val="00EC02D1"/>
    <w:rsid w:val="00EC3007"/>
    <w:rsid w:val="00EC6643"/>
    <w:rsid w:val="00ED0C15"/>
    <w:rsid w:val="00ED0FC5"/>
    <w:rsid w:val="00ED10ED"/>
    <w:rsid w:val="00ED3175"/>
    <w:rsid w:val="00ED54EC"/>
    <w:rsid w:val="00EE1907"/>
    <w:rsid w:val="00EF7897"/>
    <w:rsid w:val="00F036FA"/>
    <w:rsid w:val="00F112D4"/>
    <w:rsid w:val="00F158DA"/>
    <w:rsid w:val="00F16846"/>
    <w:rsid w:val="00F24221"/>
    <w:rsid w:val="00F4569B"/>
    <w:rsid w:val="00F5147C"/>
    <w:rsid w:val="00F55B97"/>
    <w:rsid w:val="00F6535C"/>
    <w:rsid w:val="00F659C0"/>
    <w:rsid w:val="00F703D8"/>
    <w:rsid w:val="00F747C3"/>
    <w:rsid w:val="00F83BD8"/>
    <w:rsid w:val="00F83BF2"/>
    <w:rsid w:val="00FB51F8"/>
    <w:rsid w:val="00FB5B84"/>
    <w:rsid w:val="00FD3993"/>
    <w:rsid w:val="00FD78DB"/>
    <w:rsid w:val="00FE7DE2"/>
    <w:rsid w:val="00FF2CC3"/>
    <w:rsid w:val="00FF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9A6E"/>
  <w14:defaultImageDpi w14:val="32767"/>
  <w15:chartTrackingRefBased/>
  <w15:docId w15:val="{FB7E683A-3987-224E-BBED-56B8CC15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27AF"/>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B6C8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efault">
    <w:name w:val="Default"/>
    <w:rsid w:val="001E27A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1E27AF"/>
  </w:style>
  <w:style w:type="character" w:customStyle="1" w:styleId="Hyperlink9">
    <w:name w:val="Hyperlink.9"/>
    <w:basedOn w:val="None"/>
    <w:rsid w:val="001E27AF"/>
    <w:rPr>
      <w:rFonts w:ascii="Times" w:eastAsia="Times" w:hAnsi="Times" w:cs="Times"/>
      <w:sz w:val="24"/>
      <w:szCs w:val="24"/>
      <w:shd w:val="clear" w:color="auto" w:fill="FFFFFF"/>
    </w:rPr>
  </w:style>
  <w:style w:type="character" w:customStyle="1" w:styleId="Hyperlink16">
    <w:name w:val="Hyperlink.16"/>
    <w:basedOn w:val="None"/>
    <w:rsid w:val="001E27AF"/>
    <w:rPr>
      <w:rFonts w:ascii="Times" w:eastAsia="Times" w:hAnsi="Times" w:cs="Times"/>
      <w:sz w:val="24"/>
      <w:szCs w:val="24"/>
      <w:u w:val="single"/>
    </w:rPr>
  </w:style>
  <w:style w:type="character" w:customStyle="1" w:styleId="Hyperlink17">
    <w:name w:val="Hyperlink.17"/>
    <w:basedOn w:val="None"/>
    <w:rsid w:val="001E27AF"/>
    <w:rPr>
      <w:rFonts w:ascii="Times" w:eastAsia="Times" w:hAnsi="Times" w:cs="Times"/>
      <w:sz w:val="24"/>
      <w:szCs w:val="24"/>
      <w:u w:val="single"/>
      <w:shd w:val="clear" w:color="auto" w:fill="FFFFFF"/>
      <w:lang w:val="en-US"/>
    </w:rPr>
  </w:style>
  <w:style w:type="character" w:customStyle="1" w:styleId="Hyperlink18">
    <w:name w:val="Hyperlink.18"/>
    <w:basedOn w:val="None"/>
    <w:rsid w:val="001E27AF"/>
    <w:rPr>
      <w:rFonts w:ascii="Times" w:eastAsia="Times" w:hAnsi="Times" w:cs="Times"/>
      <w:sz w:val="24"/>
      <w:szCs w:val="24"/>
      <w:u w:val="single"/>
      <w:shd w:val="clear" w:color="auto" w:fill="FFFFFF"/>
    </w:rPr>
  </w:style>
  <w:style w:type="paragraph" w:customStyle="1" w:styleId="CRBIB">
    <w:name w:val="CR_BIB"/>
    <w:rsid w:val="00874536"/>
    <w:pPr>
      <w:keepLines/>
      <w:overflowPunct w:val="0"/>
      <w:autoSpaceDE w:val="0"/>
      <w:autoSpaceDN w:val="0"/>
      <w:adjustRightInd w:val="0"/>
      <w:spacing w:line="200" w:lineRule="exact"/>
      <w:ind w:left="480" w:hanging="480"/>
      <w:jc w:val="both"/>
      <w:textAlignment w:val="baseline"/>
    </w:pPr>
    <w:rPr>
      <w:rFonts w:ascii="Cheltenham" w:eastAsia="Times New Roman" w:hAnsi="Cheltenham" w:cs="Times New Roman"/>
      <w:noProof/>
      <w:sz w:val="18"/>
      <w:szCs w:val="20"/>
      <w:lang w:val="en-AU"/>
    </w:rPr>
  </w:style>
  <w:style w:type="character" w:styleId="Hyperlink">
    <w:name w:val="Hyperlink"/>
    <w:rsid w:val="001C3322"/>
    <w:rPr>
      <w:u w:val="single"/>
    </w:rPr>
  </w:style>
  <w:style w:type="character" w:styleId="UnresolvedMention">
    <w:name w:val="Unresolved Mention"/>
    <w:basedOn w:val="DefaultParagraphFont"/>
    <w:uiPriority w:val="99"/>
    <w:rsid w:val="001C1353"/>
    <w:rPr>
      <w:color w:val="605E5C"/>
      <w:shd w:val="clear" w:color="auto" w:fill="E1DFDD"/>
    </w:rPr>
  </w:style>
  <w:style w:type="character" w:styleId="FollowedHyperlink">
    <w:name w:val="FollowedHyperlink"/>
    <w:basedOn w:val="DefaultParagraphFont"/>
    <w:uiPriority w:val="99"/>
    <w:semiHidden/>
    <w:unhideWhenUsed/>
    <w:rsid w:val="00291A8C"/>
    <w:rPr>
      <w:color w:val="954F72" w:themeColor="followedHyperlink"/>
      <w:u w:val="single"/>
    </w:rPr>
  </w:style>
  <w:style w:type="character" w:customStyle="1" w:styleId="Hyperlink15">
    <w:name w:val="Hyperlink.15"/>
    <w:basedOn w:val="Hyperlink"/>
    <w:rsid w:val="007F241F"/>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as.org/" TargetMode="External"/><Relationship Id="rId13" Type="http://schemas.openxmlformats.org/officeDocument/2006/relationships/hyperlink" Target="https://www.britannica.com/" TargetMode="External"/><Relationship Id="rId3" Type="http://schemas.openxmlformats.org/officeDocument/2006/relationships/webSettings" Target="webSettings.xml"/><Relationship Id="rId7" Type="http://schemas.openxmlformats.org/officeDocument/2006/relationships/hyperlink" Target="http://www.isna.net/" TargetMode="External"/><Relationship Id="rId12" Type="http://schemas.openxmlformats.org/officeDocument/2006/relationships/hyperlink" Target="https://quran.com/?loca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oughtco.com/what-holidays-do-muslims-celebrate-2004366" TargetMode="External"/><Relationship Id="rId11" Type="http://schemas.openxmlformats.org/officeDocument/2006/relationships/hyperlink" Target="https://www.youtube.com/watch?v=nJ6Zh9jKWKE" TargetMode="External"/><Relationship Id="rId5" Type="http://schemas.openxmlformats.org/officeDocument/2006/relationships/hyperlink" Target="http://www.newworldencyclopedia.org/entry/Islamic_philosophy" TargetMode="External"/><Relationship Id="rId15" Type="http://schemas.openxmlformats.org/officeDocument/2006/relationships/theme" Target="theme/theme1.xml"/><Relationship Id="rId10" Type="http://schemas.openxmlformats.org/officeDocument/2006/relationships/hyperlink" Target="https://www.youtube.com/watch?v=Gg6ju-lHCwU" TargetMode="External"/><Relationship Id="rId4" Type="http://schemas.openxmlformats.org/officeDocument/2006/relationships/hyperlink" Target="https://www.history.com/topics/islam" TargetMode="External"/><Relationship Id="rId9" Type="http://schemas.openxmlformats.org/officeDocument/2006/relationships/hyperlink" Target="http://muslimheritage.com/article/introduction-islamic-architectu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A McGraw</dc:creator>
  <cp:keywords/>
  <dc:description/>
  <cp:lastModifiedBy>Barbara A McGraw</cp:lastModifiedBy>
  <cp:revision>135</cp:revision>
  <dcterms:created xsi:type="dcterms:W3CDTF">2022-06-18T17:22:00Z</dcterms:created>
  <dcterms:modified xsi:type="dcterms:W3CDTF">2022-06-18T18:57:00Z</dcterms:modified>
</cp:coreProperties>
</file>