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84512" w14:textId="77777777" w:rsidR="00702BD4" w:rsidRDefault="00702BD4" w:rsidP="00BA6431">
      <w:pPr>
        <w:pStyle w:val="Heading2"/>
        <w:spacing w:before="0" w:line="240" w:lineRule="auto"/>
        <w:rPr>
          <w:rFonts w:ascii="Times New Roman" w:hAnsi="Times New Roman" w:cs="Times New Roman"/>
          <w:color w:val="auto"/>
        </w:rPr>
      </w:pPr>
      <w:r w:rsidRPr="00BA6431">
        <w:rPr>
          <w:rFonts w:ascii="Times New Roman" w:hAnsi="Times New Roman" w:cs="Times New Roman"/>
          <w:color w:val="auto"/>
        </w:rPr>
        <w:t>Chapter 1 Outline</w:t>
      </w:r>
    </w:p>
    <w:p w14:paraId="0DB03AED" w14:textId="14DE8BFF" w:rsidR="004E5053" w:rsidRPr="00BA6431" w:rsidRDefault="007D53F0" w:rsidP="00BA6431">
      <w:pPr>
        <w:pStyle w:val="Heading2"/>
        <w:spacing w:before="0" w:line="240" w:lineRule="auto"/>
        <w:rPr>
          <w:rFonts w:ascii="Times New Roman" w:hAnsi="Times New Roman" w:cs="Times New Roman"/>
          <w:color w:val="auto"/>
        </w:rPr>
      </w:pPr>
      <w:r w:rsidRPr="00BA6431">
        <w:rPr>
          <w:rFonts w:ascii="Times New Roman" w:hAnsi="Times New Roman" w:cs="Times New Roman"/>
          <w:color w:val="auto"/>
        </w:rPr>
        <w:t>Overview and History of Memory Research</w:t>
      </w:r>
    </w:p>
    <w:p w14:paraId="3CD15D94" w14:textId="77777777" w:rsidR="007D53F0" w:rsidRDefault="007D53F0" w:rsidP="007D5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FDB8B" w14:textId="77777777" w:rsidR="007D53F0" w:rsidRDefault="007D53F0" w:rsidP="007D5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3F0">
        <w:rPr>
          <w:rFonts w:ascii="Times New Roman" w:hAnsi="Times New Roman" w:cs="Times New Roman"/>
          <w:sz w:val="24"/>
          <w:szCs w:val="24"/>
        </w:rPr>
        <w:t>A Smattering of Definitions</w:t>
      </w:r>
    </w:p>
    <w:p w14:paraId="60964919" w14:textId="77777777" w:rsidR="007D53F0" w:rsidRDefault="007D53F0" w:rsidP="007D53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Memory</w:t>
      </w:r>
    </w:p>
    <w:p w14:paraId="007F299D" w14:textId="77777777" w:rsidR="007D53F0" w:rsidRDefault="007D53F0" w:rsidP="007D53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</w:t>
      </w:r>
    </w:p>
    <w:p w14:paraId="296C243C" w14:textId="77777777" w:rsidR="007D53F0" w:rsidRPr="007D53F0" w:rsidRDefault="007D53F0" w:rsidP="007D53F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4B6CE1E" w14:textId="77777777" w:rsidR="007D53F0" w:rsidRDefault="007D53F0" w:rsidP="007D5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3F0">
        <w:rPr>
          <w:rFonts w:ascii="Times New Roman" w:hAnsi="Times New Roman" w:cs="Times New Roman"/>
          <w:sz w:val="24"/>
          <w:szCs w:val="24"/>
        </w:rPr>
        <w:t>Metaphors for Memory</w:t>
      </w:r>
    </w:p>
    <w:p w14:paraId="640E1C57" w14:textId="77777777" w:rsidR="007D53F0" w:rsidRPr="007D53F0" w:rsidRDefault="007D53F0" w:rsidP="007D53F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C622A16" w14:textId="77777777" w:rsidR="007D53F0" w:rsidRDefault="007D53F0" w:rsidP="007D5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3F0">
        <w:rPr>
          <w:rFonts w:ascii="Times New Roman" w:hAnsi="Times New Roman" w:cs="Times New Roman"/>
          <w:sz w:val="24"/>
          <w:szCs w:val="24"/>
        </w:rPr>
        <w:t>History of Memory Research</w:t>
      </w:r>
    </w:p>
    <w:p w14:paraId="2CF53C26" w14:textId="77777777" w:rsidR="007D53F0" w:rsidRDefault="007D53F0" w:rsidP="007D53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Ancients</w:t>
      </w:r>
    </w:p>
    <w:p w14:paraId="57115372" w14:textId="77777777" w:rsidR="007D53F0" w:rsidRDefault="007D53F0" w:rsidP="007D53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 Modern Precursors</w:t>
      </w:r>
    </w:p>
    <w:p w14:paraId="4EBB2DDB" w14:textId="77777777" w:rsidR="007D53F0" w:rsidRDefault="007D53F0" w:rsidP="007D53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Memory Researchers in Psychology</w:t>
      </w:r>
    </w:p>
    <w:p w14:paraId="7DDB048B" w14:textId="77777777" w:rsidR="007D53F0" w:rsidRDefault="007D53F0" w:rsidP="007D53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Gestalt Movement</w:t>
      </w:r>
    </w:p>
    <w:p w14:paraId="564A4E78" w14:textId="77777777" w:rsidR="007D53F0" w:rsidRDefault="007D53F0" w:rsidP="007D53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Behaviorism</w:t>
      </w:r>
    </w:p>
    <w:p w14:paraId="7BB122BD" w14:textId="77777777" w:rsidR="007D53F0" w:rsidRDefault="007D53F0" w:rsidP="007D53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Verbal Learning</w:t>
      </w:r>
    </w:p>
    <w:p w14:paraId="558EA1FF" w14:textId="77777777" w:rsidR="007D53F0" w:rsidRDefault="007D53F0" w:rsidP="007D53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Efforts in Neuroscience</w:t>
      </w:r>
    </w:p>
    <w:p w14:paraId="5BE99EDC" w14:textId="77777777" w:rsidR="007D53F0" w:rsidRDefault="007D53F0" w:rsidP="007D53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Cognitive Revolution</w:t>
      </w:r>
    </w:p>
    <w:p w14:paraId="2C8034FD" w14:textId="77777777" w:rsidR="007D53F0" w:rsidRPr="007D53F0" w:rsidRDefault="007D53F0" w:rsidP="007D53F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D7DAA4C" w14:textId="77777777" w:rsidR="007D53F0" w:rsidRDefault="007D53F0" w:rsidP="007D5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3F0">
        <w:rPr>
          <w:rFonts w:ascii="Times New Roman" w:hAnsi="Times New Roman" w:cs="Times New Roman"/>
          <w:sz w:val="24"/>
          <w:szCs w:val="24"/>
        </w:rPr>
        <w:t>The Modal Model of Memory</w:t>
      </w:r>
    </w:p>
    <w:p w14:paraId="68FAFE06" w14:textId="77137F10" w:rsidR="007D53F0" w:rsidRPr="007D53F0" w:rsidRDefault="007D53F0" w:rsidP="007D5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012E7" w14:textId="77777777" w:rsidR="007D53F0" w:rsidRDefault="007D53F0" w:rsidP="007D5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3F0">
        <w:rPr>
          <w:rFonts w:ascii="Times New Roman" w:hAnsi="Times New Roman" w:cs="Times New Roman"/>
          <w:sz w:val="24"/>
          <w:szCs w:val="24"/>
        </w:rPr>
        <w:t>Multiple Memory Systems</w:t>
      </w:r>
    </w:p>
    <w:p w14:paraId="3812293F" w14:textId="77777777" w:rsidR="007D53F0" w:rsidRDefault="007D53F0" w:rsidP="007D5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51D25" w14:textId="77777777" w:rsidR="007D53F0" w:rsidRDefault="007D53F0" w:rsidP="007D5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Recurring Issues</w:t>
      </w:r>
    </w:p>
    <w:p w14:paraId="43FBE451" w14:textId="77777777" w:rsidR="007D53F0" w:rsidRDefault="007D53F0" w:rsidP="007D53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Neurological Bases</w:t>
      </w:r>
    </w:p>
    <w:p w14:paraId="3172C308" w14:textId="77777777" w:rsidR="007D53F0" w:rsidRDefault="007D53F0" w:rsidP="007D53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Emotion</w:t>
      </w:r>
    </w:p>
    <w:p w14:paraId="1AB0C7F3" w14:textId="77777777" w:rsidR="007D53F0" w:rsidRDefault="007D53F0" w:rsidP="007D53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Memory Sources</w:t>
      </w:r>
    </w:p>
    <w:p w14:paraId="0AF3780B" w14:textId="77777777" w:rsidR="007D53F0" w:rsidRDefault="007D53F0" w:rsidP="007D53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Embodied Cognition</w:t>
      </w:r>
    </w:p>
    <w:p w14:paraId="3950EB67" w14:textId="77777777" w:rsidR="007D53F0" w:rsidRDefault="007D53F0" w:rsidP="007D53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Scientific Rigor and Converging Evidence</w:t>
      </w:r>
    </w:p>
    <w:p w14:paraId="7063AB1A" w14:textId="77777777" w:rsidR="007D53F0" w:rsidRDefault="007D53F0" w:rsidP="007D5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AA7F8BC" w14:textId="77777777" w:rsidR="007D53F0" w:rsidRPr="007D53F0" w:rsidRDefault="007D53F0" w:rsidP="007D5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Putting It All Together</w:t>
      </w:r>
    </w:p>
    <w:p w14:paraId="58FE1A8A" w14:textId="77777777" w:rsidR="007D53F0" w:rsidRPr="007D53F0" w:rsidRDefault="007D53F0" w:rsidP="007D5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53F0" w:rsidRPr="007D53F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0D676" w14:textId="77777777" w:rsidR="00E35B40" w:rsidRDefault="00E35B40" w:rsidP="00E35B40">
      <w:pPr>
        <w:spacing w:after="0" w:line="240" w:lineRule="auto"/>
      </w:pPr>
      <w:r>
        <w:separator/>
      </w:r>
    </w:p>
  </w:endnote>
  <w:endnote w:type="continuationSeparator" w:id="0">
    <w:p w14:paraId="5004C914" w14:textId="77777777" w:rsidR="00E35B40" w:rsidRDefault="00E35B40" w:rsidP="00E3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E52AD" w14:textId="494281CB" w:rsidR="00E63CCB" w:rsidRPr="00E63CCB" w:rsidRDefault="00E63CCB" w:rsidP="00E63CCB">
    <w:pPr>
      <w:pStyle w:val="Footer"/>
      <w:rPr>
        <w:lang w:val="en-GB"/>
      </w:rPr>
    </w:pPr>
    <w:r w:rsidRPr="00E63CCB">
      <w:rPr>
        <w:lang w:val="en-GB"/>
      </w:rPr>
      <w:t xml:space="preserve">© 2017 Taylor &amp; Francis </w:t>
    </w:r>
  </w:p>
  <w:p w14:paraId="32807EDC" w14:textId="105C8AB8" w:rsidR="00E63CCB" w:rsidRDefault="00E63CCB">
    <w:pPr>
      <w:pStyle w:val="Footer"/>
    </w:pPr>
  </w:p>
  <w:p w14:paraId="7E22CE50" w14:textId="08A81028" w:rsidR="00E35B40" w:rsidRPr="00944DB4" w:rsidRDefault="00E35B4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2B5E7" w14:textId="77777777" w:rsidR="00E35B40" w:rsidRDefault="00E35B40" w:rsidP="00E35B40">
      <w:pPr>
        <w:spacing w:after="0" w:line="240" w:lineRule="auto"/>
      </w:pPr>
      <w:r>
        <w:separator/>
      </w:r>
    </w:p>
  </w:footnote>
  <w:footnote w:type="continuationSeparator" w:id="0">
    <w:p w14:paraId="7A370DA3" w14:textId="77777777" w:rsidR="00E35B40" w:rsidRDefault="00E35B40" w:rsidP="00E35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2404D"/>
    <w:multiLevelType w:val="hybridMultilevel"/>
    <w:tmpl w:val="599E7C9A"/>
    <w:lvl w:ilvl="0" w:tplc="F8A209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94DE4"/>
    <w:multiLevelType w:val="hybridMultilevel"/>
    <w:tmpl w:val="5A223A98"/>
    <w:lvl w:ilvl="0" w:tplc="08A057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F0"/>
    <w:rsid w:val="00430A5D"/>
    <w:rsid w:val="004E2D59"/>
    <w:rsid w:val="004E5053"/>
    <w:rsid w:val="006A62CD"/>
    <w:rsid w:val="00702BD4"/>
    <w:rsid w:val="007D53F0"/>
    <w:rsid w:val="00944DB4"/>
    <w:rsid w:val="00BA6431"/>
    <w:rsid w:val="00E35B40"/>
    <w:rsid w:val="00E6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3329A"/>
  <w15:docId w15:val="{8A605701-2352-45EC-8B1D-C53226CF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D53F0"/>
  </w:style>
  <w:style w:type="paragraph" w:styleId="Heading1">
    <w:name w:val="heading 1"/>
    <w:basedOn w:val="Normal"/>
    <w:next w:val="Normal"/>
    <w:link w:val="Heading1Char"/>
    <w:uiPriority w:val="9"/>
    <w:qFormat/>
    <w:rsid w:val="00BA6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4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3F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Times New Roman" w:eastAsiaTheme="majorEastAsia" w:hAnsi="Times New Roman" w:cstheme="majorBidi"/>
      <w:b/>
      <w:bCs/>
      <w:i/>
      <w:color w:val="000000" w:themeColor="text1"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53F0"/>
    <w:rPr>
      <w:rFonts w:ascii="Times New Roman" w:eastAsiaTheme="majorEastAsia" w:hAnsi="Times New Roman" w:cstheme="majorBidi"/>
      <w:b/>
      <w:bCs/>
      <w:i/>
      <w:color w:val="000000" w:themeColor="text1"/>
      <w:sz w:val="28"/>
      <w:szCs w:val="20"/>
    </w:rPr>
  </w:style>
  <w:style w:type="paragraph" w:customStyle="1" w:styleId="T1">
    <w:name w:val="T1"/>
    <w:link w:val="T1Char"/>
    <w:rsid w:val="007D53F0"/>
    <w:pPr>
      <w:widowControl w:val="0"/>
      <w:autoSpaceDE w:val="0"/>
      <w:autoSpaceDN w:val="0"/>
      <w:adjustRightInd w:val="0"/>
      <w:spacing w:after="0" w:line="240" w:lineRule="exact"/>
      <w:ind w:left="9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1Char">
    <w:name w:val="T1 Char"/>
    <w:link w:val="T1"/>
    <w:rsid w:val="007D53F0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53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6431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64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B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4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5B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B40"/>
  </w:style>
  <w:style w:type="paragraph" w:styleId="Footer">
    <w:name w:val="footer"/>
    <w:basedOn w:val="Normal"/>
    <w:link w:val="FooterChar"/>
    <w:uiPriority w:val="99"/>
    <w:unhideWhenUsed/>
    <w:rsid w:val="00E35B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B40"/>
  </w:style>
  <w:style w:type="paragraph" w:styleId="NormalWeb">
    <w:name w:val="Normal (Web)"/>
    <w:basedOn w:val="Normal"/>
    <w:uiPriority w:val="99"/>
    <w:semiHidden/>
    <w:unhideWhenUsed/>
    <w:rsid w:val="00E63C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1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memory</dc:creator>
  <cp:keywords/>
  <dc:description/>
  <cp:lastModifiedBy>Stanley, Abigail</cp:lastModifiedBy>
  <cp:revision>8</cp:revision>
  <dcterms:created xsi:type="dcterms:W3CDTF">2016-06-10T16:42:00Z</dcterms:created>
  <dcterms:modified xsi:type="dcterms:W3CDTF">2017-02-01T11:37:00Z</dcterms:modified>
</cp:coreProperties>
</file>