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BBD" w:rsidRPr="004C6BC9" w:rsidRDefault="00983BBD" w:rsidP="004C6BC9">
      <w:pPr>
        <w:pStyle w:val="Heading2"/>
        <w:rPr>
          <w:b w:val="0"/>
        </w:rPr>
      </w:pPr>
      <w:bookmarkStart w:id="0" w:name="_GoBack"/>
      <w:bookmarkEnd w:id="0"/>
      <w:r w:rsidRPr="004C6BC9">
        <w:t>Chapter 3:</w:t>
      </w:r>
      <w:r w:rsidR="002C683A">
        <w:t xml:space="preserve"> </w:t>
      </w:r>
      <w:r w:rsidRPr="004C6BC9">
        <w:t xml:space="preserve">Price </w:t>
      </w:r>
      <w:r w:rsidR="002C683A">
        <w:t>and</w:t>
      </w:r>
      <w:r w:rsidRPr="004C6BC9">
        <w:t xml:space="preserve"> Value Communication</w:t>
      </w:r>
    </w:p>
    <w:p w:rsidR="00983BBD" w:rsidRPr="004C6BC9" w:rsidRDefault="00983BBD" w:rsidP="004C6BC9">
      <w:pPr>
        <w:pStyle w:val="Heading3"/>
        <w:rPr>
          <w:b w:val="0"/>
        </w:rPr>
      </w:pPr>
      <w:r w:rsidRPr="004C6BC9">
        <w:t>Electric Car Company</w:t>
      </w:r>
    </w:p>
    <w:p w:rsidR="00983BBD" w:rsidRPr="004C6BC9" w:rsidRDefault="00983BBD" w:rsidP="00983BBD">
      <w:pPr>
        <w:spacing w:line="240" w:lineRule="auto"/>
        <w:rPr>
          <w:rFonts w:ascii="Times New Roman" w:hAnsi="Times New Roman" w:cs="Times New Roman"/>
          <w:sz w:val="24"/>
          <w:szCs w:val="24"/>
        </w:rPr>
      </w:pPr>
      <w:r w:rsidRPr="004C6BC9">
        <w:rPr>
          <w:rFonts w:ascii="Times New Roman" w:hAnsi="Times New Roman" w:cs="Times New Roman"/>
          <w:sz w:val="24"/>
          <w:szCs w:val="24"/>
        </w:rPr>
        <w:t>Your company is planning to launch a new electric car, differentiated by various proprietary energy-saving features that enable it to travel much further on a single overnight charge than any all-electric competitor.</w:t>
      </w:r>
      <w:r w:rsidR="002C683A">
        <w:rPr>
          <w:rFonts w:ascii="Times New Roman" w:hAnsi="Times New Roman" w:cs="Times New Roman"/>
          <w:sz w:val="24"/>
          <w:szCs w:val="24"/>
        </w:rPr>
        <w:t xml:space="preserve"> </w:t>
      </w:r>
      <w:r w:rsidRPr="004C6BC9">
        <w:rPr>
          <w:rFonts w:ascii="Times New Roman" w:hAnsi="Times New Roman" w:cs="Times New Roman"/>
          <w:sz w:val="24"/>
          <w:szCs w:val="24"/>
        </w:rPr>
        <w:t>The car can travel an estimated 90 miles in all-electric mode. The basic car is expected to be cheaper than any other new car alternative for people who want only cheap, local transportation, since it will qualify for the same tax credit incentives as other fuel</w:t>
      </w:r>
      <w:r w:rsidR="00474002">
        <w:rPr>
          <w:rFonts w:ascii="Times New Roman" w:hAnsi="Times New Roman" w:cs="Times New Roman"/>
          <w:sz w:val="24"/>
          <w:szCs w:val="24"/>
        </w:rPr>
        <w:t>-</w:t>
      </w:r>
      <w:r w:rsidRPr="004C6BC9">
        <w:rPr>
          <w:rFonts w:ascii="Times New Roman" w:hAnsi="Times New Roman" w:cs="Times New Roman"/>
          <w:sz w:val="24"/>
          <w:szCs w:val="24"/>
        </w:rPr>
        <w:t>efficient cars.</w:t>
      </w:r>
      <w:r w:rsidR="002C683A">
        <w:rPr>
          <w:rFonts w:ascii="Times New Roman" w:hAnsi="Times New Roman" w:cs="Times New Roman"/>
          <w:sz w:val="24"/>
          <w:szCs w:val="24"/>
        </w:rPr>
        <w:t xml:space="preserve"> </w:t>
      </w:r>
      <w:r w:rsidRPr="004C6BC9">
        <w:rPr>
          <w:rFonts w:ascii="Times New Roman" w:hAnsi="Times New Roman" w:cs="Times New Roman"/>
          <w:sz w:val="24"/>
          <w:szCs w:val="24"/>
        </w:rPr>
        <w:t>Your company can also offer a variety of options, which it could choose to bundle or offer separately. They include:</w:t>
      </w:r>
    </w:p>
    <w:p w:rsidR="00983BBD" w:rsidRPr="004C6BC9" w:rsidRDefault="00983BBD" w:rsidP="00983BBD">
      <w:pPr>
        <w:pStyle w:val="ListParagraph"/>
        <w:numPr>
          <w:ilvl w:val="0"/>
          <w:numId w:val="9"/>
        </w:numPr>
        <w:spacing w:line="240" w:lineRule="auto"/>
        <w:rPr>
          <w:rFonts w:ascii="Times New Roman" w:hAnsi="Times New Roman" w:cs="Times New Roman"/>
          <w:sz w:val="24"/>
          <w:szCs w:val="24"/>
        </w:rPr>
      </w:pPr>
      <w:r w:rsidRPr="004C6BC9">
        <w:rPr>
          <w:rFonts w:ascii="Times New Roman" w:hAnsi="Times New Roman" w:cs="Times New Roman"/>
          <w:sz w:val="24"/>
          <w:szCs w:val="24"/>
        </w:rPr>
        <w:t>5</w:t>
      </w:r>
      <w:r w:rsidR="00474002">
        <w:rPr>
          <w:rFonts w:ascii="Times New Roman" w:hAnsi="Times New Roman" w:cs="Times New Roman"/>
          <w:sz w:val="24"/>
          <w:szCs w:val="24"/>
        </w:rPr>
        <w:t>hp</w:t>
      </w:r>
      <w:r w:rsidRPr="004C6BC9">
        <w:rPr>
          <w:rFonts w:ascii="Times New Roman" w:hAnsi="Times New Roman" w:cs="Times New Roman"/>
          <w:sz w:val="24"/>
          <w:szCs w:val="24"/>
        </w:rPr>
        <w:t xml:space="preserve"> gasoline engine and 3</w:t>
      </w:r>
      <w:r w:rsidR="00474002">
        <w:rPr>
          <w:rFonts w:ascii="Times New Roman" w:hAnsi="Times New Roman" w:cs="Times New Roman"/>
          <w:sz w:val="24"/>
          <w:szCs w:val="24"/>
        </w:rPr>
        <w:t>-</w:t>
      </w:r>
      <w:r w:rsidRPr="004C6BC9">
        <w:rPr>
          <w:rFonts w:ascii="Times New Roman" w:hAnsi="Times New Roman" w:cs="Times New Roman"/>
          <w:sz w:val="24"/>
          <w:szCs w:val="24"/>
        </w:rPr>
        <w:t>gal. tank, which extends range between charges to 250 miles (150 between refills without recharging). Variable cost to make is low relative to price difference between this all-electric car and cheapest hybrids.</w:t>
      </w:r>
    </w:p>
    <w:p w:rsidR="00983BBD" w:rsidRPr="004C6BC9" w:rsidRDefault="00983BBD" w:rsidP="00983BBD">
      <w:pPr>
        <w:pStyle w:val="ListParagraph"/>
        <w:numPr>
          <w:ilvl w:val="0"/>
          <w:numId w:val="9"/>
        </w:numPr>
        <w:spacing w:line="240" w:lineRule="auto"/>
        <w:rPr>
          <w:rFonts w:ascii="Times New Roman" w:hAnsi="Times New Roman" w:cs="Times New Roman"/>
          <w:sz w:val="24"/>
          <w:szCs w:val="24"/>
        </w:rPr>
      </w:pPr>
      <w:r w:rsidRPr="004C6BC9">
        <w:rPr>
          <w:rFonts w:ascii="Times New Roman" w:hAnsi="Times New Roman" w:cs="Times New Roman"/>
          <w:sz w:val="24"/>
          <w:szCs w:val="24"/>
        </w:rPr>
        <w:t>Air conditioning which, despite awesomely high efficiency, can cut range to 45 miles in all</w:t>
      </w:r>
      <w:r w:rsidR="00474002">
        <w:rPr>
          <w:rFonts w:ascii="Times New Roman" w:hAnsi="Times New Roman" w:cs="Times New Roman"/>
          <w:sz w:val="24"/>
          <w:szCs w:val="24"/>
        </w:rPr>
        <w:t>-</w:t>
      </w:r>
      <w:r w:rsidRPr="004C6BC9">
        <w:rPr>
          <w:rFonts w:ascii="Times New Roman" w:hAnsi="Times New Roman" w:cs="Times New Roman"/>
          <w:sz w:val="24"/>
          <w:szCs w:val="24"/>
        </w:rPr>
        <w:t>electric mode or 250 miles with gas supplement if run continuously.</w:t>
      </w:r>
      <w:r w:rsidR="002C683A">
        <w:rPr>
          <w:rFonts w:ascii="Times New Roman" w:hAnsi="Times New Roman" w:cs="Times New Roman"/>
          <w:sz w:val="24"/>
          <w:szCs w:val="24"/>
        </w:rPr>
        <w:t xml:space="preserve"> </w:t>
      </w:r>
      <w:r w:rsidRPr="004C6BC9">
        <w:rPr>
          <w:rFonts w:ascii="Times New Roman" w:hAnsi="Times New Roman" w:cs="Times New Roman"/>
          <w:sz w:val="24"/>
          <w:szCs w:val="24"/>
        </w:rPr>
        <w:t>It is also, unfortunately, much more costly to produce than traditional auto AC systems.</w:t>
      </w:r>
    </w:p>
    <w:p w:rsidR="00983BBD" w:rsidRPr="004C6BC9" w:rsidRDefault="00983BBD" w:rsidP="00983BBD">
      <w:pPr>
        <w:pStyle w:val="ListParagraph"/>
        <w:numPr>
          <w:ilvl w:val="0"/>
          <w:numId w:val="9"/>
        </w:numPr>
        <w:spacing w:line="240" w:lineRule="auto"/>
        <w:rPr>
          <w:rFonts w:ascii="Times New Roman" w:hAnsi="Times New Roman" w:cs="Times New Roman"/>
          <w:sz w:val="24"/>
          <w:szCs w:val="24"/>
        </w:rPr>
      </w:pPr>
      <w:r w:rsidRPr="004C6BC9">
        <w:rPr>
          <w:rFonts w:ascii="Times New Roman" w:hAnsi="Times New Roman" w:cs="Times New Roman"/>
          <w:sz w:val="24"/>
          <w:szCs w:val="24"/>
        </w:rPr>
        <w:t>Metallic paint, which creates a unique</w:t>
      </w:r>
      <w:r w:rsidR="002C683A">
        <w:rPr>
          <w:rFonts w:ascii="Times New Roman" w:hAnsi="Times New Roman" w:cs="Times New Roman"/>
          <w:sz w:val="24"/>
          <w:szCs w:val="24"/>
        </w:rPr>
        <w:t xml:space="preserve"> </w:t>
      </w:r>
      <w:r w:rsidRPr="004C6BC9">
        <w:rPr>
          <w:rFonts w:ascii="Times New Roman" w:hAnsi="Times New Roman" w:cs="Times New Roman"/>
          <w:sz w:val="24"/>
          <w:szCs w:val="24"/>
        </w:rPr>
        <w:t>“electric” appearance that complements the car’s ability to go from 0 to 60mph in just four seconds.</w:t>
      </w:r>
    </w:p>
    <w:p w:rsidR="00983BBD" w:rsidRPr="004C6BC9" w:rsidRDefault="00983BBD" w:rsidP="00983BBD">
      <w:pPr>
        <w:spacing w:line="240" w:lineRule="auto"/>
        <w:rPr>
          <w:rFonts w:ascii="Times New Roman" w:hAnsi="Times New Roman" w:cs="Times New Roman"/>
          <w:sz w:val="24"/>
          <w:szCs w:val="24"/>
        </w:rPr>
      </w:pPr>
      <w:r w:rsidRPr="004C6BC9">
        <w:rPr>
          <w:rFonts w:ascii="Times New Roman" w:hAnsi="Times New Roman" w:cs="Times New Roman"/>
          <w:sz w:val="24"/>
          <w:szCs w:val="24"/>
        </w:rPr>
        <w:t>Without any of the options above, the car will sell for much less than any of the leading hybrids.</w:t>
      </w:r>
    </w:p>
    <w:p w:rsidR="00983BBD" w:rsidRPr="004C6BC9" w:rsidRDefault="00983BBD" w:rsidP="00983BBD">
      <w:pPr>
        <w:spacing w:line="240" w:lineRule="auto"/>
        <w:rPr>
          <w:rFonts w:ascii="Times New Roman" w:hAnsi="Times New Roman" w:cs="Times New Roman"/>
          <w:sz w:val="24"/>
          <w:szCs w:val="24"/>
        </w:rPr>
      </w:pPr>
      <w:r w:rsidRPr="004C6BC9">
        <w:rPr>
          <w:rFonts w:ascii="Times New Roman" w:hAnsi="Times New Roman" w:cs="Times New Roman"/>
          <w:sz w:val="24"/>
          <w:szCs w:val="24"/>
        </w:rPr>
        <w:t>What prices structures (</w:t>
      </w:r>
      <w:r w:rsidR="00474002">
        <w:rPr>
          <w:rFonts w:ascii="Times New Roman" w:hAnsi="Times New Roman" w:cs="Times New Roman"/>
          <w:sz w:val="24"/>
          <w:szCs w:val="24"/>
        </w:rPr>
        <w:t>à</w:t>
      </w:r>
      <w:r w:rsidRPr="004C6BC9">
        <w:rPr>
          <w:rFonts w:ascii="Times New Roman" w:hAnsi="Times New Roman" w:cs="Times New Roman"/>
          <w:sz w:val="24"/>
          <w:szCs w:val="24"/>
        </w:rPr>
        <w:t xml:space="preserve"> la carte, bundled, or included with car) and levels would you choose to maximize your profitability from sales of the “options”?</w:t>
      </w:r>
      <w:r w:rsidR="002C683A">
        <w:rPr>
          <w:rFonts w:ascii="Times New Roman" w:hAnsi="Times New Roman" w:cs="Times New Roman"/>
          <w:sz w:val="24"/>
          <w:szCs w:val="24"/>
        </w:rPr>
        <w:t xml:space="preserve"> </w:t>
      </w:r>
      <w:r w:rsidRPr="004C6BC9">
        <w:rPr>
          <w:rFonts w:ascii="Times New Roman" w:hAnsi="Times New Roman" w:cs="Times New Roman"/>
          <w:sz w:val="24"/>
          <w:szCs w:val="24"/>
        </w:rPr>
        <w:t>Assume that there are easily observable individual reference prices from other manufacturers for each of these options.</w:t>
      </w:r>
      <w:r w:rsidR="002C683A">
        <w:rPr>
          <w:rFonts w:ascii="Times New Roman" w:hAnsi="Times New Roman" w:cs="Times New Roman"/>
          <w:sz w:val="24"/>
          <w:szCs w:val="24"/>
        </w:rPr>
        <w:t xml:space="preserve"> </w:t>
      </w:r>
      <w:r w:rsidRPr="004C6BC9">
        <w:rPr>
          <w:rFonts w:ascii="Times New Roman" w:hAnsi="Times New Roman" w:cs="Times New Roman"/>
          <w:sz w:val="24"/>
          <w:szCs w:val="24"/>
        </w:rPr>
        <w:t>Specify your proposed price levels as “BR” for below reference, “NR” for near reference, and “AR” for above reference.</w:t>
      </w:r>
      <w:r w:rsidR="002C683A">
        <w:rPr>
          <w:rFonts w:ascii="Times New Roman" w:hAnsi="Times New Roman" w:cs="Times New Roman"/>
          <w:sz w:val="24"/>
          <w:szCs w:val="24"/>
        </w:rPr>
        <w:t xml:space="preserve"> </w:t>
      </w:r>
      <w:r w:rsidRPr="004C6BC9">
        <w:rPr>
          <w:rFonts w:ascii="Times New Roman" w:hAnsi="Times New Roman" w:cs="Times New Roman"/>
          <w:sz w:val="24"/>
          <w:szCs w:val="24"/>
        </w:rPr>
        <w:t>Make clear your assumptions about the willingness to pay by segment.</w:t>
      </w:r>
    </w:p>
    <w:p w:rsidR="007A4959" w:rsidRPr="004C6BC9" w:rsidRDefault="007A4959" w:rsidP="007A4959">
      <w:pPr>
        <w:pStyle w:val="ListParagraph"/>
        <w:rPr>
          <w:rFonts w:ascii="Times New Roman" w:hAnsi="Times New Roman" w:cs="Times New Roman"/>
          <w:i/>
          <w:sz w:val="24"/>
          <w:szCs w:val="24"/>
          <w:u w:val="single"/>
        </w:rPr>
      </w:pPr>
    </w:p>
    <w:p w:rsidR="004930D7" w:rsidRPr="004C6BC9" w:rsidRDefault="002C683A" w:rsidP="007A4959">
      <w:pPr>
        <w:rPr>
          <w:rFonts w:ascii="Times New Roman" w:hAnsi="Times New Roman" w:cs="Times New Roman"/>
          <w:sz w:val="24"/>
        </w:rPr>
      </w:pPr>
      <w:r w:rsidRPr="00287473">
        <w:rPr>
          <w:rFonts w:ascii="Times New Roman" w:hAnsi="Times New Roman" w:cs="Times New Roman"/>
          <w:sz w:val="24"/>
        </w:rPr>
        <w:t>© 2018 Taylor &amp; Francis</w:t>
      </w:r>
    </w:p>
    <w:sectPr w:rsidR="004930D7" w:rsidRPr="004C6BC9" w:rsidSect="00B33D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DBC" w:rsidRDefault="001E3DBC" w:rsidP="00873870">
      <w:pPr>
        <w:spacing w:after="0" w:line="240" w:lineRule="auto"/>
      </w:pPr>
      <w:r>
        <w:separator/>
      </w:r>
    </w:p>
  </w:endnote>
  <w:endnote w:type="continuationSeparator" w:id="0">
    <w:p w:rsidR="001E3DBC" w:rsidRDefault="001E3DBC" w:rsidP="00873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DBC" w:rsidRDefault="001E3DBC" w:rsidP="00873870">
      <w:pPr>
        <w:spacing w:after="0" w:line="240" w:lineRule="auto"/>
      </w:pPr>
      <w:r>
        <w:separator/>
      </w:r>
    </w:p>
  </w:footnote>
  <w:footnote w:type="continuationSeparator" w:id="0">
    <w:p w:rsidR="001E3DBC" w:rsidRDefault="001E3DBC" w:rsidP="008738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A7767"/>
    <w:multiLevelType w:val="hybridMultilevel"/>
    <w:tmpl w:val="D3201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2459B1"/>
    <w:multiLevelType w:val="hybridMultilevel"/>
    <w:tmpl w:val="26562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D106E7"/>
    <w:multiLevelType w:val="hybridMultilevel"/>
    <w:tmpl w:val="FC501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DA316C"/>
    <w:multiLevelType w:val="hybridMultilevel"/>
    <w:tmpl w:val="5246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5D7B14"/>
    <w:multiLevelType w:val="hybridMultilevel"/>
    <w:tmpl w:val="6E88B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FC1799"/>
    <w:multiLevelType w:val="hybridMultilevel"/>
    <w:tmpl w:val="DF32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D22CE3"/>
    <w:multiLevelType w:val="hybridMultilevel"/>
    <w:tmpl w:val="56405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AE7B15"/>
    <w:multiLevelType w:val="hybridMultilevel"/>
    <w:tmpl w:val="5E32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336DE8"/>
    <w:multiLevelType w:val="hybridMultilevel"/>
    <w:tmpl w:val="4A202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7"/>
  </w:num>
  <w:num w:numId="5">
    <w:abstractNumId w:val="4"/>
  </w:num>
  <w:num w:numId="6">
    <w:abstractNumId w:val="1"/>
  </w:num>
  <w:num w:numId="7">
    <w:abstractNumId w:val="5"/>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C52CA"/>
    <w:rsid w:val="00097BD7"/>
    <w:rsid w:val="001E3DBC"/>
    <w:rsid w:val="002C683A"/>
    <w:rsid w:val="00474002"/>
    <w:rsid w:val="004930D7"/>
    <w:rsid w:val="004C6BC9"/>
    <w:rsid w:val="007A4959"/>
    <w:rsid w:val="00873870"/>
    <w:rsid w:val="00983BBD"/>
    <w:rsid w:val="00AD2CCA"/>
    <w:rsid w:val="00B33DEA"/>
    <w:rsid w:val="00C47E0D"/>
    <w:rsid w:val="00CE3B0F"/>
    <w:rsid w:val="00D0137B"/>
    <w:rsid w:val="00E4509C"/>
    <w:rsid w:val="00EE66A6"/>
    <w:rsid w:val="00FC5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2DFB66-CE30-44D2-8F76-9054AD147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C52CA"/>
    <w:pPr>
      <w:spacing w:after="200" w:line="276" w:lineRule="auto"/>
    </w:pPr>
    <w:rPr>
      <w:rFonts w:eastAsiaTheme="minorEastAsia"/>
      <w:lang w:eastAsia="zh-CN"/>
    </w:rPr>
  </w:style>
  <w:style w:type="paragraph" w:styleId="Heading2">
    <w:name w:val="heading 2"/>
    <w:basedOn w:val="Normal"/>
    <w:next w:val="Normal"/>
    <w:link w:val="Heading2Char"/>
    <w:uiPriority w:val="9"/>
    <w:unhideWhenUsed/>
    <w:qFormat/>
    <w:rsid w:val="002C683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2C683A"/>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rsid w:val="00FC52CA"/>
    <w:pPr>
      <w:spacing w:after="0" w:line="240" w:lineRule="auto"/>
      <w:ind w:left="360" w:hanging="360"/>
      <w:jc w:val="both"/>
    </w:pPr>
    <w:rPr>
      <w:rFonts w:ascii="Arial" w:eastAsia="Times New Roman" w:hAnsi="Arial" w:cs="Times New Roman"/>
      <w:sz w:val="20"/>
      <w:szCs w:val="20"/>
      <w:lang w:eastAsia="en-US"/>
    </w:rPr>
  </w:style>
  <w:style w:type="paragraph" w:styleId="FootnoteText">
    <w:name w:val="footnote text"/>
    <w:basedOn w:val="Normal"/>
    <w:link w:val="FootnoteTextChar"/>
    <w:uiPriority w:val="99"/>
    <w:semiHidden/>
    <w:unhideWhenUsed/>
    <w:rsid w:val="008738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3870"/>
    <w:rPr>
      <w:rFonts w:eastAsiaTheme="minorEastAsia"/>
      <w:sz w:val="20"/>
      <w:szCs w:val="20"/>
      <w:lang w:eastAsia="zh-CN"/>
    </w:rPr>
  </w:style>
  <w:style w:type="character" w:styleId="FootnoteReference">
    <w:name w:val="footnote reference"/>
    <w:basedOn w:val="DefaultParagraphFont"/>
    <w:uiPriority w:val="99"/>
    <w:semiHidden/>
    <w:unhideWhenUsed/>
    <w:rsid w:val="00873870"/>
    <w:rPr>
      <w:vertAlign w:val="superscript"/>
    </w:rPr>
  </w:style>
  <w:style w:type="paragraph" w:styleId="ListParagraph">
    <w:name w:val="List Paragraph"/>
    <w:basedOn w:val="Normal"/>
    <w:uiPriority w:val="34"/>
    <w:qFormat/>
    <w:rsid w:val="00873870"/>
    <w:pPr>
      <w:ind w:left="720"/>
      <w:contextualSpacing/>
    </w:pPr>
  </w:style>
  <w:style w:type="paragraph" w:styleId="BalloonText">
    <w:name w:val="Balloon Text"/>
    <w:basedOn w:val="Normal"/>
    <w:link w:val="BalloonTextChar"/>
    <w:uiPriority w:val="99"/>
    <w:semiHidden/>
    <w:unhideWhenUsed/>
    <w:rsid w:val="002C6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83A"/>
    <w:rPr>
      <w:rFonts w:ascii="Tahoma" w:eastAsiaTheme="minorEastAsia" w:hAnsi="Tahoma" w:cs="Tahoma"/>
      <w:sz w:val="16"/>
      <w:szCs w:val="16"/>
      <w:lang w:eastAsia="zh-CN"/>
    </w:rPr>
  </w:style>
  <w:style w:type="character" w:customStyle="1" w:styleId="Heading2Char">
    <w:name w:val="Heading 2 Char"/>
    <w:basedOn w:val="DefaultParagraphFont"/>
    <w:link w:val="Heading2"/>
    <w:uiPriority w:val="9"/>
    <w:rsid w:val="002C683A"/>
    <w:rPr>
      <w:rFonts w:asciiTheme="majorHAnsi" w:eastAsiaTheme="majorEastAsia" w:hAnsiTheme="majorHAnsi" w:cstheme="majorBidi"/>
      <w:b/>
      <w:bCs/>
      <w:color w:val="5B9BD5" w:themeColor="accent1"/>
      <w:sz w:val="26"/>
      <w:szCs w:val="26"/>
      <w:lang w:eastAsia="zh-CN"/>
    </w:rPr>
  </w:style>
  <w:style w:type="character" w:customStyle="1" w:styleId="Heading3Char">
    <w:name w:val="Heading 3 Char"/>
    <w:basedOn w:val="DefaultParagraphFont"/>
    <w:link w:val="Heading3"/>
    <w:uiPriority w:val="9"/>
    <w:rsid w:val="002C683A"/>
    <w:rPr>
      <w:rFonts w:asciiTheme="majorHAnsi" w:eastAsiaTheme="majorEastAsia" w:hAnsiTheme="majorHAnsi" w:cstheme="majorBidi"/>
      <w:b/>
      <w:bCs/>
      <w:color w:val="5B9BD5" w:themeColor="accent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Slatton, Alston</dc:creator>
  <cp:lastModifiedBy>Bell, Helen</cp:lastModifiedBy>
  <cp:revision>6</cp:revision>
  <dcterms:created xsi:type="dcterms:W3CDTF">2017-10-06T17:24:00Z</dcterms:created>
  <dcterms:modified xsi:type="dcterms:W3CDTF">2017-10-17T08:10:00Z</dcterms:modified>
</cp:coreProperties>
</file>