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41" w:rsidRDefault="001F1FE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639050" cy="9891395"/>
            <wp:effectExtent l="0" t="0" r="0" b="0"/>
            <wp:wrapTopAndBottom/>
            <wp:docPr id="1" name="Picture 0" descr="Figure 2x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x2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989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1141" w:rsidSect="00CA1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A4A" w:rsidRDefault="002B1A4A" w:rsidP="002B1A4A">
      <w:pPr>
        <w:spacing w:after="0" w:line="240" w:lineRule="auto"/>
      </w:pPr>
      <w:r>
        <w:separator/>
      </w:r>
    </w:p>
  </w:endnote>
  <w:endnote w:type="continuationSeparator" w:id="1">
    <w:p w:rsidR="002B1A4A" w:rsidRDefault="002B1A4A" w:rsidP="002B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4A" w:rsidRDefault="002B1A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4A" w:rsidRDefault="002B1A4A" w:rsidP="002B1A4A">
    <w:pPr>
      <w:pStyle w:val="Footer"/>
      <w:jc w:val="right"/>
    </w:pPr>
    <w:r>
      <w:rPr>
        <w:rFonts w:ascii="GaramondMT" w:hAnsi="GaramondMT" w:cs="GaramondMT"/>
        <w:b/>
        <w:sz w:val="16"/>
        <w:szCs w:val="16"/>
      </w:rPr>
      <w:t xml:space="preserve">© 2011 Taylor &amp; Francis, </w:t>
    </w:r>
    <w:r>
      <w:rPr>
        <w:rFonts w:ascii="GaramondMT-Italic" w:hAnsi="GaramondMT-Italic" w:cs="GaramondMT-Italic"/>
        <w:b/>
        <w:i/>
        <w:iCs/>
        <w:sz w:val="16"/>
        <w:szCs w:val="16"/>
      </w:rPr>
      <w:t>Instrumental Music Education,</w:t>
    </w:r>
    <w:r>
      <w:rPr>
        <w:rFonts w:ascii="GaramondMT" w:hAnsi="GaramondMT" w:cs="GaramondMT"/>
        <w:b/>
        <w:sz w:val="16"/>
        <w:szCs w:val="16"/>
      </w:rPr>
      <w:t xml:space="preserve"> Routledge</w:t>
    </w:r>
  </w:p>
  <w:p w:rsidR="002B1A4A" w:rsidRDefault="002B1A4A">
    <w:pPr>
      <w:pStyle w:val="Footer"/>
    </w:pPr>
  </w:p>
  <w:p w:rsidR="002B1A4A" w:rsidRDefault="002B1A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4A" w:rsidRDefault="002B1A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A4A" w:rsidRDefault="002B1A4A" w:rsidP="002B1A4A">
      <w:pPr>
        <w:spacing w:after="0" w:line="240" w:lineRule="auto"/>
      </w:pPr>
      <w:r>
        <w:separator/>
      </w:r>
    </w:p>
  </w:footnote>
  <w:footnote w:type="continuationSeparator" w:id="1">
    <w:p w:rsidR="002B1A4A" w:rsidRDefault="002B1A4A" w:rsidP="002B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4A" w:rsidRDefault="002B1A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4A" w:rsidRDefault="002B1A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4A" w:rsidRDefault="002B1A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FE3"/>
    <w:rsid w:val="001F1FE3"/>
    <w:rsid w:val="002B1A4A"/>
    <w:rsid w:val="00C37B64"/>
    <w:rsid w:val="00CA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1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A4A"/>
  </w:style>
  <w:style w:type="paragraph" w:styleId="Footer">
    <w:name w:val="footer"/>
    <w:basedOn w:val="Normal"/>
    <w:link w:val="FooterChar"/>
    <w:uiPriority w:val="99"/>
    <w:unhideWhenUsed/>
    <w:rsid w:val="002B1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Feldman</dc:creator>
  <cp:lastModifiedBy>TekD</cp:lastModifiedBy>
  <cp:revision>2</cp:revision>
  <dcterms:created xsi:type="dcterms:W3CDTF">2010-05-18T03:34:00Z</dcterms:created>
  <dcterms:modified xsi:type="dcterms:W3CDTF">2010-09-29T18:59:00Z</dcterms:modified>
</cp:coreProperties>
</file>