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8F77" w14:textId="77777777" w:rsidR="00194656" w:rsidRDefault="00677F58">
      <w:pPr>
        <w:spacing w:after="100"/>
      </w:pPr>
      <w:r>
        <w:rPr>
          <w:rFonts w:ascii="Segoe UI" w:eastAsia="Segoe UI" w:hAnsi="Segoe UI" w:cs="Segoe UI"/>
          <w:b/>
          <w:bCs/>
          <w:color w:val="232330"/>
          <w:sz w:val="34"/>
          <w:szCs w:val="34"/>
        </w:rPr>
        <w:t>CCCM Articulations and Key Switching I</w:t>
      </w:r>
    </w:p>
    <w:p w14:paraId="33A29A39" w14:textId="77777777" w:rsidR="00194656" w:rsidRDefault="00677F58">
      <w:pPr>
        <w:spacing w:after="110"/>
      </w:pPr>
      <w:r>
        <w:br/>
      </w:r>
      <w:r w:rsidR="6E8908AF" w:rsidRPr="6E8908AF">
        <w:rPr>
          <w:color w:val="5A5A71"/>
        </w:rPr>
        <w:t>0:04</w:t>
      </w:r>
      <w:r>
        <w:br/>
      </w:r>
      <w:r w:rsidR="6E8908AF" w:rsidRPr="6E8908AF">
        <w:rPr>
          <w:color w:val="232330"/>
        </w:rPr>
        <w:t>OK, So what we're going to do now is mock up this trumpet part from Raiders March Light motif from the Raiders of the Lost Ark or Indiana Jones series.</w:t>
      </w:r>
    </w:p>
    <w:p w14:paraId="0CDFF3F0" w14:textId="77777777" w:rsidR="00194656" w:rsidRDefault="00677F58">
      <w:pPr>
        <w:spacing w:after="110"/>
      </w:pPr>
      <w:r>
        <w:br/>
      </w:r>
      <w:r w:rsidR="6E8908AF" w:rsidRPr="6E8908AF">
        <w:rPr>
          <w:color w:val="5A5A71"/>
        </w:rPr>
        <w:t>0:12</w:t>
      </w:r>
      <w:r>
        <w:br/>
      </w:r>
      <w:r w:rsidR="6E8908AF" w:rsidRPr="6E8908AF">
        <w:rPr>
          <w:color w:val="232330"/>
        </w:rPr>
        <w:t>So what I have here is trumpet.</w:t>
      </w:r>
    </w:p>
    <w:p w14:paraId="5F6B1D92" w14:textId="77777777" w:rsidR="00194656" w:rsidRDefault="00677F58">
      <w:pPr>
        <w:spacing w:after="110"/>
      </w:pPr>
      <w:r>
        <w:rPr>
          <w:rFonts w:ascii="Segoe UI" w:eastAsia="Segoe UI" w:hAnsi="Segoe UI" w:cs="Segoe UI"/>
          <w:color w:val="5A5A71"/>
        </w:rPr>
        <w:br/>
        <w:t>0:14</w:t>
      </w:r>
      <w:r>
        <w:rPr>
          <w:rFonts w:ascii="Segoe UI" w:eastAsia="Segoe UI" w:hAnsi="Segoe UI" w:cs="Segoe UI"/>
          <w:color w:val="232330"/>
        </w:rPr>
        <w:br/>
      </w:r>
      <w:r>
        <w:rPr>
          <w:rFonts w:ascii="Segoe UI" w:eastAsia="Segoe UI" w:hAnsi="Segoe UI" w:cs="Segoe UI"/>
          <w:color w:val="232330"/>
        </w:rPr>
        <w:t>I'm using Chapman Trumpet, which is an excellent trumpet patch from Emberton.</w:t>
      </w:r>
    </w:p>
    <w:p w14:paraId="6225DF22" w14:textId="77777777" w:rsidR="00194656" w:rsidRDefault="00677F58">
      <w:pPr>
        <w:spacing w:after="110"/>
      </w:pPr>
      <w:r>
        <w:rPr>
          <w:rFonts w:ascii="Segoe UI" w:eastAsia="Segoe UI" w:hAnsi="Segoe UI" w:cs="Segoe UI"/>
          <w:color w:val="5A5A71"/>
        </w:rPr>
        <w:br/>
        <w:t>0:19</w:t>
      </w:r>
      <w:r>
        <w:rPr>
          <w:rFonts w:ascii="Segoe UI" w:eastAsia="Segoe UI" w:hAnsi="Segoe UI" w:cs="Segoe UI"/>
          <w:color w:val="232330"/>
        </w:rPr>
        <w:br/>
        <w:t>I suggest you check it out.</w:t>
      </w:r>
    </w:p>
    <w:p w14:paraId="1B246164" w14:textId="77777777" w:rsidR="00194656" w:rsidRDefault="00677F58">
      <w:pPr>
        <w:spacing w:after="110"/>
      </w:pPr>
      <w:r>
        <w:br/>
      </w:r>
      <w:r w:rsidR="6E8908AF" w:rsidRPr="6E8908AF">
        <w:rPr>
          <w:color w:val="5A5A71"/>
        </w:rPr>
        <w:t>0:20</w:t>
      </w:r>
      <w:r>
        <w:br/>
      </w:r>
      <w:r w:rsidR="6E8908AF" w:rsidRPr="6E8908AF">
        <w:rPr>
          <w:color w:val="232330"/>
        </w:rPr>
        <w:t>We're using key switching here.</w:t>
      </w:r>
    </w:p>
    <w:p w14:paraId="11E093CE" w14:textId="77777777" w:rsidR="00194656" w:rsidRDefault="00677F58">
      <w:pPr>
        <w:spacing w:after="110"/>
      </w:pPr>
      <w:r>
        <w:br/>
      </w:r>
      <w:r w:rsidR="6E8908AF" w:rsidRPr="6E8908AF">
        <w:rPr>
          <w:color w:val="5A5A71"/>
        </w:rPr>
        <w:t>0:22</w:t>
      </w:r>
      <w:r>
        <w:br/>
      </w:r>
      <w:r w:rsidR="6E8908AF" w:rsidRPr="6E8908AF">
        <w:rPr>
          <w:color w:val="232330"/>
        </w:rPr>
        <w:t>So down here we can access the legato patches, C# access, this is the staccato patches, and then this is just polysustain patches.</w:t>
      </w:r>
    </w:p>
    <w:p w14:paraId="6D1C3CB4" w14:textId="77777777" w:rsidR="00194656" w:rsidRDefault="00677F58">
      <w:pPr>
        <w:spacing w:after="110"/>
      </w:pPr>
      <w:r>
        <w:rPr>
          <w:rFonts w:ascii="Segoe UI" w:eastAsia="Segoe UI" w:hAnsi="Segoe UI" w:cs="Segoe UI"/>
          <w:color w:val="5A5A71"/>
        </w:rPr>
        <w:br/>
        <w:t>0:32</w:t>
      </w:r>
      <w:r>
        <w:rPr>
          <w:rFonts w:ascii="Segoe UI" w:eastAsia="Segoe UI" w:hAnsi="Segoe UI" w:cs="Segoe UI"/>
          <w:color w:val="232330"/>
        </w:rPr>
        <w:br/>
        <w:t>So we're really going to be switching between legato and staccato for this passage.</w:t>
      </w:r>
    </w:p>
    <w:p w14:paraId="0C2C2F5B" w14:textId="77777777" w:rsidR="00194656" w:rsidRDefault="00677F58">
      <w:pPr>
        <w:spacing w:after="110"/>
      </w:pPr>
      <w:r>
        <w:br/>
      </w:r>
      <w:r w:rsidR="6E8908AF" w:rsidRPr="6E8908AF">
        <w:rPr>
          <w:color w:val="5A5A71"/>
        </w:rPr>
        <w:t>0:38</w:t>
      </w:r>
      <w:r>
        <w:br/>
      </w:r>
      <w:r w:rsidR="6E8908AF" w:rsidRPr="6E8908AF">
        <w:rPr>
          <w:color w:val="232330"/>
        </w:rPr>
        <w:t>So I've inputted the notes already.</w:t>
      </w:r>
    </w:p>
    <w:p w14:paraId="3F7478E5" w14:textId="77777777" w:rsidR="00194656" w:rsidRDefault="00677F58">
      <w:pPr>
        <w:spacing w:after="110"/>
      </w:pPr>
      <w:r>
        <w:rPr>
          <w:rFonts w:ascii="Segoe UI" w:eastAsia="Segoe UI" w:hAnsi="Segoe UI" w:cs="Segoe UI"/>
          <w:color w:val="5A5A71"/>
        </w:rPr>
        <w:br/>
        <w:t>0:40</w:t>
      </w:r>
      <w:r>
        <w:rPr>
          <w:rFonts w:ascii="Segoe UI" w:eastAsia="Segoe UI" w:hAnsi="Segoe UI" w:cs="Segoe UI"/>
          <w:color w:val="232330"/>
        </w:rPr>
        <w:br/>
        <w:t>So if we take a look at this, we've got the notes.</w:t>
      </w:r>
    </w:p>
    <w:p w14:paraId="57289944" w14:textId="77777777" w:rsidR="00194656" w:rsidRDefault="00677F58">
      <w:pPr>
        <w:spacing w:after="110"/>
      </w:pPr>
      <w:r>
        <w:rPr>
          <w:rFonts w:ascii="Segoe UI" w:eastAsia="Segoe UI" w:hAnsi="Segoe UI" w:cs="Segoe UI"/>
          <w:color w:val="5A5A71"/>
        </w:rPr>
        <w:br/>
        <w:t>0:44</w:t>
      </w:r>
      <w:r>
        <w:rPr>
          <w:rFonts w:ascii="Segoe UI" w:eastAsia="Segoe UI" w:hAnsi="Segoe UI" w:cs="Segoe UI"/>
          <w:color w:val="232330"/>
        </w:rPr>
        <w:br/>
        <w:t>Let me line that up with a notation so you can see how that looks.</w:t>
      </w:r>
    </w:p>
    <w:p w14:paraId="59AC2BE4" w14:textId="77777777" w:rsidR="00194656" w:rsidRDefault="00677F58">
      <w:pPr>
        <w:spacing w:after="110"/>
      </w:pPr>
      <w:r>
        <w:rPr>
          <w:rFonts w:ascii="Segoe UI" w:eastAsia="Segoe UI" w:hAnsi="Segoe UI" w:cs="Segoe UI"/>
          <w:color w:val="5A5A71"/>
        </w:rPr>
        <w:br/>
        <w:t>0:48</w:t>
      </w:r>
      <w:r>
        <w:rPr>
          <w:rFonts w:ascii="Segoe UI" w:eastAsia="Segoe UI" w:hAnsi="Segoe UI" w:cs="Segoe UI"/>
          <w:color w:val="232330"/>
        </w:rPr>
        <w:br/>
        <w:t>We've got the E is right here.</w:t>
      </w:r>
    </w:p>
    <w:p w14:paraId="6AA8D35F" w14:textId="77777777" w:rsidR="00194656" w:rsidRDefault="00677F58">
      <w:pPr>
        <w:spacing w:after="110"/>
      </w:pPr>
      <w:r>
        <w:rPr>
          <w:rFonts w:ascii="Segoe UI" w:eastAsia="Segoe UI" w:hAnsi="Segoe UI" w:cs="Segoe UI"/>
          <w:color w:val="5A5A71"/>
        </w:rPr>
        <w:br/>
        <w:t>0:51</w:t>
      </w:r>
      <w:r>
        <w:rPr>
          <w:rFonts w:ascii="Segoe UI" w:eastAsia="Segoe UI" w:hAnsi="Segoe UI" w:cs="Segoe UI"/>
          <w:color w:val="232330"/>
        </w:rPr>
        <w:br/>
        <w:t>You can see the piano roll, right?</w:t>
      </w:r>
    </w:p>
    <w:p w14:paraId="6AE3A3E6" w14:textId="77777777" w:rsidR="00194656" w:rsidRDefault="00677F58">
      <w:pPr>
        <w:spacing w:after="110"/>
      </w:pPr>
      <w:r>
        <w:br/>
      </w:r>
      <w:r w:rsidR="6E8908AF" w:rsidRPr="6E8908AF">
        <w:rPr>
          <w:color w:val="5A5A71"/>
        </w:rPr>
        <w:t>0:55</w:t>
      </w:r>
      <w:r>
        <w:br/>
      </w:r>
      <w:r w:rsidR="6E8908AF" w:rsidRPr="6E8908AF">
        <w:rPr>
          <w:color w:val="232330"/>
        </w:rPr>
        <w:t>And we've got all different articulations on these notes, which are accented here.</w:t>
      </w:r>
    </w:p>
    <w:p w14:paraId="3517C629" w14:textId="77777777" w:rsidR="00194656" w:rsidRDefault="00677F58">
      <w:pPr>
        <w:spacing w:after="110"/>
      </w:pPr>
      <w:r>
        <w:br/>
      </w:r>
      <w:r w:rsidR="6E8908AF" w:rsidRPr="6E8908AF">
        <w:rPr>
          <w:color w:val="5A5A71"/>
        </w:rPr>
        <w:t>1:00</w:t>
      </w:r>
      <w:r>
        <w:br/>
      </w:r>
      <w:r w:rsidR="6E8908AF" w:rsidRPr="6E8908AF">
        <w:rPr>
          <w:color w:val="232330"/>
        </w:rPr>
        <w:t>I've just increased the velocity level for those, and I'll show you that in a moment.</w:t>
      </w:r>
    </w:p>
    <w:p w14:paraId="33C7AC5E" w14:textId="77777777" w:rsidR="00194656" w:rsidRDefault="00677F58">
      <w:pPr>
        <w:spacing w:after="110"/>
      </w:pPr>
      <w:r>
        <w:br/>
      </w:r>
      <w:r w:rsidR="6E8908AF" w:rsidRPr="6E8908AF">
        <w:rPr>
          <w:color w:val="5A5A71"/>
        </w:rPr>
        <w:t>1:04</w:t>
      </w:r>
      <w:r>
        <w:br/>
      </w:r>
      <w:r w:rsidR="6E8908AF" w:rsidRPr="6E8908AF">
        <w:rPr>
          <w:color w:val="232330"/>
        </w:rPr>
        <w:t>The only real key switching I did was for this note right here.</w:t>
      </w:r>
    </w:p>
    <w:p w14:paraId="5922A62A" w14:textId="77777777" w:rsidR="00194656" w:rsidRDefault="00677F58">
      <w:pPr>
        <w:spacing w:after="110"/>
      </w:pPr>
      <w:r>
        <w:rPr>
          <w:rFonts w:ascii="Segoe UI" w:eastAsia="Segoe UI" w:hAnsi="Segoe UI" w:cs="Segoe UI"/>
          <w:color w:val="5A5A71"/>
        </w:rPr>
        <w:br/>
        <w:t>1:08</w:t>
      </w:r>
      <w:r>
        <w:rPr>
          <w:rFonts w:ascii="Segoe UI" w:eastAsia="Segoe UI" w:hAnsi="Segoe UI" w:cs="Segoe UI"/>
          <w:color w:val="232330"/>
        </w:rPr>
        <w:br/>
      </w:r>
      <w:r>
        <w:rPr>
          <w:rFonts w:ascii="Segoe UI" w:eastAsia="Segoe UI" w:hAnsi="Segoe UI" w:cs="Segoe UI"/>
          <w:color w:val="232330"/>
        </w:rPr>
        <w:t>These should be legato anyway, so I left them as is, and with this particular patch, it sounds better than if I make this one a staccato.</w:t>
      </w:r>
    </w:p>
    <w:p w14:paraId="57984E43" w14:textId="77777777" w:rsidR="00194656" w:rsidRDefault="00677F58">
      <w:pPr>
        <w:spacing w:after="110"/>
      </w:pPr>
      <w:r>
        <w:br/>
      </w:r>
      <w:r w:rsidR="6E8908AF" w:rsidRPr="6E8908AF">
        <w:rPr>
          <w:color w:val="5A5A71"/>
        </w:rPr>
        <w:t>1:16</w:t>
      </w:r>
      <w:r>
        <w:br/>
      </w:r>
      <w:r w:rsidR="6E8908AF" w:rsidRPr="6E8908AF">
        <w:rPr>
          <w:color w:val="232330"/>
        </w:rPr>
        <w:t>Every patch sounds different, so a lot of the things that you might just automatically do might not always sound good depending on the trumpet patch or instrument patch that you're using.</w:t>
      </w:r>
    </w:p>
    <w:p w14:paraId="0908DEE3" w14:textId="77777777" w:rsidR="00194656" w:rsidRDefault="00677F58">
      <w:pPr>
        <w:spacing w:after="110"/>
      </w:pPr>
      <w:r>
        <w:br/>
      </w:r>
      <w:r w:rsidR="6E8908AF" w:rsidRPr="6E8908AF">
        <w:rPr>
          <w:color w:val="5A5A71"/>
        </w:rPr>
        <w:t>1:25</w:t>
      </w:r>
      <w:r>
        <w:br/>
      </w:r>
      <w:r w:rsidR="6E8908AF" w:rsidRPr="6E8908AF">
        <w:rPr>
          <w:color w:val="232330"/>
        </w:rPr>
        <w:t>In this case, I love this this patch, but this sounds better if I leave it as a legato articulation.</w:t>
      </w:r>
    </w:p>
    <w:p w14:paraId="4300DB40" w14:textId="77777777" w:rsidR="00194656" w:rsidRDefault="00677F58">
      <w:pPr>
        <w:spacing w:after="110"/>
      </w:pPr>
      <w:r>
        <w:br/>
      </w:r>
      <w:r w:rsidR="6E8908AF" w:rsidRPr="6E8908AF">
        <w:rPr>
          <w:color w:val="5A5A71"/>
        </w:rPr>
        <w:t>1:33</w:t>
      </w:r>
      <w:r>
        <w:br/>
      </w:r>
      <w:r w:rsidR="6E8908AF" w:rsidRPr="6E8908AF">
        <w:rPr>
          <w:color w:val="232330"/>
        </w:rPr>
        <w:t>So let's just take a look at the way the key switching looks.</w:t>
      </w:r>
    </w:p>
    <w:p w14:paraId="2B4DD659" w14:textId="77777777" w:rsidR="00194656" w:rsidRDefault="00677F58">
      <w:pPr>
        <w:spacing w:after="110"/>
      </w:pPr>
      <w:r>
        <w:br/>
      </w:r>
      <w:r w:rsidR="6E8908AF" w:rsidRPr="6E8908AF">
        <w:rPr>
          <w:color w:val="5A5A71"/>
        </w:rPr>
        <w:t>1:37</w:t>
      </w:r>
      <w:r>
        <w:br/>
      </w:r>
      <w:r w:rsidR="6E8908AF" w:rsidRPr="6E8908AF">
        <w:rPr>
          <w:color w:val="232330"/>
        </w:rPr>
        <w:t>There's the C.</w:t>
      </w:r>
    </w:p>
    <w:p w14:paraId="74558BFC" w14:textId="77777777" w:rsidR="00194656" w:rsidRDefault="00677F58">
      <w:pPr>
        <w:spacing w:after="110"/>
      </w:pPr>
      <w:r>
        <w:br/>
      </w:r>
      <w:r w:rsidR="6E8908AF" w:rsidRPr="6E8908AF">
        <w:rPr>
          <w:color w:val="5A5A71"/>
        </w:rPr>
        <w:t>1:38</w:t>
      </w:r>
      <w:r>
        <w:br/>
      </w:r>
      <w:r w:rsidR="6E8908AF" w:rsidRPr="6E8908AF">
        <w:rPr>
          <w:color w:val="232330"/>
        </w:rPr>
        <w:t>Let me bring that up here.</w:t>
      </w:r>
    </w:p>
    <w:p w14:paraId="552CCF3C" w14:textId="77777777" w:rsidR="00194656" w:rsidRDefault="00677F58">
      <w:pPr>
        <w:spacing w:after="110"/>
      </w:pPr>
      <w:r>
        <w:rPr>
          <w:rFonts w:ascii="Segoe UI" w:eastAsia="Segoe UI" w:hAnsi="Segoe UI" w:cs="Segoe UI"/>
          <w:color w:val="5A5A71"/>
        </w:rPr>
        <w:br/>
        <w:t>1:40</w:t>
      </w:r>
      <w:r>
        <w:rPr>
          <w:rFonts w:ascii="Segoe UI" w:eastAsia="Segoe UI" w:hAnsi="Segoe UI" w:cs="Segoe UI"/>
          <w:color w:val="232330"/>
        </w:rPr>
        <w:br/>
        <w:t>So that means that this is going to be legato.</w:t>
      </w:r>
    </w:p>
    <w:p w14:paraId="1E5301AA" w14:textId="77777777" w:rsidR="00194656" w:rsidRDefault="00677F58">
      <w:pPr>
        <w:spacing w:after="110"/>
      </w:pPr>
      <w:r>
        <w:br/>
      </w:r>
      <w:r w:rsidR="6E8908AF" w:rsidRPr="6E8908AF">
        <w:rPr>
          <w:color w:val="5A5A71"/>
        </w:rPr>
        <w:t>1:42</w:t>
      </w:r>
      <w:r>
        <w:br/>
      </w:r>
      <w:r w:rsidR="6E8908AF" w:rsidRPr="6E8908AF">
        <w:rPr>
          <w:color w:val="232330"/>
        </w:rPr>
        <w:t>Now this whole passage will be legato until the key switch is over here on this short note, right, which is that one I showed you a second ago right there.</w:t>
      </w:r>
    </w:p>
    <w:p w14:paraId="66917C1B" w14:textId="77777777" w:rsidR="00194656" w:rsidRDefault="00677F58">
      <w:pPr>
        <w:spacing w:after="110"/>
      </w:pPr>
      <w:r>
        <w:rPr>
          <w:rFonts w:ascii="Segoe UI" w:eastAsia="Segoe UI" w:hAnsi="Segoe UI" w:cs="Segoe UI"/>
          <w:color w:val="5A5A71"/>
        </w:rPr>
        <w:br/>
        <w:t>1:54</w:t>
      </w:r>
      <w:r>
        <w:rPr>
          <w:rFonts w:ascii="Segoe UI" w:eastAsia="Segoe UI" w:hAnsi="Segoe UI" w:cs="Segoe UI"/>
          <w:color w:val="232330"/>
        </w:rPr>
        <w:br/>
        <w:t>So velocity notes over here.</w:t>
      </w:r>
    </w:p>
    <w:p w14:paraId="1558CB02" w14:textId="77777777" w:rsidR="00194656" w:rsidRDefault="00677F58">
      <w:pPr>
        <w:spacing w:after="110"/>
      </w:pPr>
      <w:r>
        <w:br/>
      </w:r>
      <w:r w:rsidR="6E8908AF" w:rsidRPr="6E8908AF">
        <w:rPr>
          <w:color w:val="5A5A71"/>
        </w:rPr>
        <w:t>1:57</w:t>
      </w:r>
      <w:r>
        <w:br/>
      </w:r>
      <w:r w:rsidR="6E8908AF" w:rsidRPr="6E8908AF">
        <w:rPr>
          <w:color w:val="232330"/>
        </w:rPr>
        <w:t>The red just means that it's an increased amount of velocity.</w:t>
      </w:r>
    </w:p>
    <w:p w14:paraId="309FC1ED" w14:textId="77777777" w:rsidR="00194656" w:rsidRDefault="00677F58">
      <w:pPr>
        <w:spacing w:after="110"/>
      </w:pPr>
      <w:r>
        <w:rPr>
          <w:rFonts w:ascii="Segoe UI" w:eastAsia="Segoe UI" w:hAnsi="Segoe UI" w:cs="Segoe UI"/>
          <w:color w:val="5A5A71"/>
        </w:rPr>
        <w:br/>
        <w:t>2:00</w:t>
      </w:r>
      <w:r>
        <w:rPr>
          <w:rFonts w:ascii="Segoe UI" w:eastAsia="Segoe UI" w:hAnsi="Segoe UI" w:cs="Segoe UI"/>
          <w:color w:val="232330"/>
        </w:rPr>
        <w:br/>
        <w:t>It's all the way up.</w:t>
      </w:r>
    </w:p>
    <w:p w14:paraId="6D810D19" w14:textId="77777777" w:rsidR="00194656" w:rsidRDefault="00677F58">
      <w:pPr>
        <w:spacing w:after="110"/>
      </w:pPr>
      <w:r>
        <w:rPr>
          <w:rFonts w:ascii="Segoe UI" w:eastAsia="Segoe UI" w:hAnsi="Segoe UI" w:cs="Segoe UI"/>
          <w:color w:val="5A5A71"/>
        </w:rPr>
        <w:br/>
        <w:t>2:02</w:t>
      </w:r>
      <w:r>
        <w:rPr>
          <w:rFonts w:ascii="Segoe UI" w:eastAsia="Segoe UI" w:hAnsi="Segoe UI" w:cs="Segoe UI"/>
          <w:color w:val="232330"/>
        </w:rPr>
        <w:br/>
        <w:t>That's it, velocity 127.</w:t>
      </w:r>
    </w:p>
    <w:p w14:paraId="0FE61E62" w14:textId="77777777" w:rsidR="00194656" w:rsidRDefault="00677F58">
      <w:pPr>
        <w:spacing w:after="110"/>
      </w:pPr>
      <w:r>
        <w:rPr>
          <w:rFonts w:ascii="Segoe UI" w:eastAsia="Segoe UI" w:hAnsi="Segoe UI" w:cs="Segoe UI"/>
          <w:color w:val="5A5A71"/>
        </w:rPr>
        <w:br/>
        <w:t>2:06</w:t>
      </w:r>
      <w:r>
        <w:rPr>
          <w:rFonts w:ascii="Segoe UI" w:eastAsia="Segoe UI" w:hAnsi="Segoe UI" w:cs="Segoe UI"/>
          <w:color w:val="232330"/>
        </w:rPr>
        <w:br/>
      </w:r>
      <w:r>
        <w:rPr>
          <w:rFonts w:ascii="Segoe UI" w:eastAsia="Segoe UI" w:hAnsi="Segoe UI" w:cs="Segoe UI"/>
          <w:color w:val="232330"/>
        </w:rPr>
        <w:t>And then these are not as loud dynamically, so the velocity levels are a little bit lower.</w:t>
      </w:r>
    </w:p>
    <w:p w14:paraId="6C3E3B5B" w14:textId="77777777" w:rsidR="00194656" w:rsidRDefault="00677F58">
      <w:pPr>
        <w:spacing w:after="110"/>
      </w:pPr>
      <w:r>
        <w:br/>
      </w:r>
      <w:r w:rsidR="6E8908AF" w:rsidRPr="6E8908AF">
        <w:rPr>
          <w:color w:val="5A5A71"/>
        </w:rPr>
        <w:t>2:11</w:t>
      </w:r>
      <w:r>
        <w:br/>
      </w:r>
      <w:r w:rsidR="6E8908AF" w:rsidRPr="6E8908AF">
        <w:rPr>
          <w:color w:val="232330"/>
        </w:rPr>
        <w:t>And in logic everything is colour coded.</w:t>
      </w:r>
    </w:p>
    <w:p w14:paraId="0BFE5E55" w14:textId="77777777" w:rsidR="00194656" w:rsidRDefault="00677F58">
      <w:pPr>
        <w:spacing w:after="110"/>
      </w:pPr>
      <w:r>
        <w:rPr>
          <w:rFonts w:ascii="Segoe UI" w:eastAsia="Segoe UI" w:hAnsi="Segoe UI" w:cs="Segoe UI"/>
          <w:color w:val="5A5A71"/>
        </w:rPr>
        <w:br/>
        <w:t>2:14</w:t>
      </w:r>
      <w:r>
        <w:rPr>
          <w:rFonts w:ascii="Segoe UI" w:eastAsia="Segoe UI" w:hAnsi="Segoe UI" w:cs="Segoe UI"/>
          <w:color w:val="232330"/>
        </w:rPr>
        <w:br/>
        <w:t>So let's just listen to that and follow along with the score and that's about it.</w:t>
      </w:r>
    </w:p>
    <w:sectPr w:rsidR="00194656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EB89" w14:textId="77777777" w:rsidR="00677F58" w:rsidRDefault="00677F58" w:rsidP="00677F58">
      <w:r>
        <w:separator/>
      </w:r>
    </w:p>
  </w:endnote>
  <w:endnote w:type="continuationSeparator" w:id="0">
    <w:p w14:paraId="64980E5D" w14:textId="77777777" w:rsidR="00677F58" w:rsidRDefault="00677F58" w:rsidP="0067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AF9A" w14:textId="057EA7C4" w:rsidR="00677F58" w:rsidRDefault="00677F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F6BDE7" wp14:editId="289B0E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82775" cy="323850"/>
              <wp:effectExtent l="0" t="0" r="3175" b="0"/>
              <wp:wrapNone/>
              <wp:docPr id="1222825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2CE2A" w14:textId="5B3C0510" w:rsidR="00677F58" w:rsidRPr="00677F58" w:rsidRDefault="00677F58" w:rsidP="00677F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77F58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6BD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48.25pt;height:25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DD2CE2A" w14:textId="5B3C0510" w:rsidR="00677F58" w:rsidRPr="00677F58" w:rsidRDefault="00677F58" w:rsidP="00677F58">
                    <w:pPr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</w:pPr>
                    <w:r w:rsidRPr="00677F58"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106B" w14:textId="52C5560E" w:rsidR="00677F58" w:rsidRDefault="00677F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83412E" wp14:editId="2B888F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82775" cy="323850"/>
              <wp:effectExtent l="0" t="0" r="3175" b="0"/>
              <wp:wrapNone/>
              <wp:docPr id="82420948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03419" w14:textId="53DB9FA6" w:rsidR="00677F58" w:rsidRPr="00677F58" w:rsidRDefault="00677F58" w:rsidP="00677F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77F58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341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48.25pt;height:25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65003419" w14:textId="53DB9FA6" w:rsidR="00677F58" w:rsidRPr="00677F58" w:rsidRDefault="00677F58" w:rsidP="00677F58">
                    <w:pPr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</w:pPr>
                    <w:r w:rsidRPr="00677F58"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2B0C" w14:textId="4FB77043" w:rsidR="00677F58" w:rsidRDefault="00677F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5A8F75" wp14:editId="15AF48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82775" cy="323850"/>
              <wp:effectExtent l="0" t="0" r="3175" b="0"/>
              <wp:wrapNone/>
              <wp:docPr id="179431206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853E1" w14:textId="621689BF" w:rsidR="00677F58" w:rsidRPr="00677F58" w:rsidRDefault="00677F58" w:rsidP="00677F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77F58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A8F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48.25pt;height:25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CD853E1" w14:textId="621689BF" w:rsidR="00677F58" w:rsidRPr="00677F58" w:rsidRDefault="00677F58" w:rsidP="00677F58">
                    <w:pPr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</w:pPr>
                    <w:r w:rsidRPr="00677F58"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39542" w14:textId="77777777" w:rsidR="00677F58" w:rsidRDefault="00677F58" w:rsidP="00677F58">
      <w:r>
        <w:separator/>
      </w:r>
    </w:p>
  </w:footnote>
  <w:footnote w:type="continuationSeparator" w:id="0">
    <w:p w14:paraId="2D73B476" w14:textId="77777777" w:rsidR="00677F58" w:rsidRDefault="00677F58" w:rsidP="00677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9C5A1"/>
    <w:multiLevelType w:val="hybridMultilevel"/>
    <w:tmpl w:val="FFFFFFFF"/>
    <w:lvl w:ilvl="0" w:tplc="784EE482">
      <w:start w:val="1"/>
      <w:numFmt w:val="bullet"/>
      <w:lvlText w:val="●"/>
      <w:lvlJc w:val="left"/>
      <w:pPr>
        <w:ind w:left="720" w:hanging="360"/>
      </w:pPr>
    </w:lvl>
    <w:lvl w:ilvl="1" w:tplc="DDF0CBE0">
      <w:start w:val="1"/>
      <w:numFmt w:val="bullet"/>
      <w:lvlText w:val="○"/>
      <w:lvlJc w:val="left"/>
      <w:pPr>
        <w:ind w:left="1440" w:hanging="360"/>
      </w:pPr>
    </w:lvl>
    <w:lvl w:ilvl="2" w:tplc="E272D9C6">
      <w:start w:val="1"/>
      <w:numFmt w:val="bullet"/>
      <w:lvlText w:val="■"/>
      <w:lvlJc w:val="left"/>
      <w:pPr>
        <w:ind w:left="2160" w:hanging="360"/>
      </w:pPr>
    </w:lvl>
    <w:lvl w:ilvl="3" w:tplc="1D1E49E4">
      <w:start w:val="1"/>
      <w:numFmt w:val="bullet"/>
      <w:lvlText w:val="●"/>
      <w:lvlJc w:val="left"/>
      <w:pPr>
        <w:ind w:left="2880" w:hanging="360"/>
      </w:pPr>
    </w:lvl>
    <w:lvl w:ilvl="4" w:tplc="46F6A526">
      <w:start w:val="1"/>
      <w:numFmt w:val="bullet"/>
      <w:lvlText w:val="○"/>
      <w:lvlJc w:val="left"/>
      <w:pPr>
        <w:ind w:left="3600" w:hanging="360"/>
      </w:pPr>
    </w:lvl>
    <w:lvl w:ilvl="5" w:tplc="519A05D8">
      <w:start w:val="1"/>
      <w:numFmt w:val="bullet"/>
      <w:lvlText w:val="■"/>
      <w:lvlJc w:val="left"/>
      <w:pPr>
        <w:ind w:left="4320" w:hanging="360"/>
      </w:pPr>
    </w:lvl>
    <w:lvl w:ilvl="6" w:tplc="7DA0F3F8">
      <w:start w:val="1"/>
      <w:numFmt w:val="bullet"/>
      <w:lvlText w:val="●"/>
      <w:lvlJc w:val="left"/>
      <w:pPr>
        <w:ind w:left="5040" w:hanging="360"/>
      </w:pPr>
    </w:lvl>
    <w:lvl w:ilvl="7" w:tplc="0F4C1A28">
      <w:start w:val="1"/>
      <w:numFmt w:val="bullet"/>
      <w:lvlText w:val="●"/>
      <w:lvlJc w:val="left"/>
      <w:pPr>
        <w:ind w:left="5760" w:hanging="360"/>
      </w:pPr>
    </w:lvl>
    <w:lvl w:ilvl="8" w:tplc="ED709128">
      <w:start w:val="1"/>
      <w:numFmt w:val="bullet"/>
      <w:lvlText w:val="●"/>
      <w:lvlJc w:val="left"/>
      <w:pPr>
        <w:ind w:left="6480" w:hanging="360"/>
      </w:pPr>
    </w:lvl>
  </w:abstractNum>
  <w:num w:numId="1" w16cid:durableId="11935000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8908AF"/>
    <w:rsid w:val="00194656"/>
    <w:rsid w:val="005F7F2B"/>
    <w:rsid w:val="00677F58"/>
    <w:rsid w:val="6E89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C94E2"/>
  <w15:docId w15:val="{3553E3EC-8B9B-4789-B275-3057B8F4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7F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7" ma:contentTypeDescription="Create a new document." ma:contentTypeScope="" ma:versionID="088e27328061002151cb25258914286a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f0ecbfd986b47c7cd36b9ffca920b3b1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99D0A-447B-43BD-93E7-A506D367B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b23b8-80ab-4871-af94-265c2a70562d"/>
    <ds:schemaRef ds:uri="94d707cb-8288-4c59-8fe9-a45783574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0FEC9-6BF6-471A-9224-5DA325BC345D}">
  <ds:schemaRefs>
    <ds:schemaRef ds:uri="http://schemas.microsoft.com/office/2006/metadata/properties"/>
    <ds:schemaRef ds:uri="http://schemas.microsoft.com/office/infopath/2007/PartnerControls"/>
    <ds:schemaRef ds:uri="758b23b8-80ab-4871-af94-265c2a70562d"/>
    <ds:schemaRef ds:uri="94d707cb-8288-4c59-8fe9-a457835741f6"/>
  </ds:schemaRefs>
</ds:datastoreItem>
</file>

<file path=customXml/itemProps3.xml><?xml version="1.0" encoding="utf-8"?>
<ds:datastoreItem xmlns:ds="http://schemas.openxmlformats.org/officeDocument/2006/customXml" ds:itemID="{A3317D3E-733F-4BC0-B40B-5EF74FCD0C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Nauheimer, Lauren</cp:lastModifiedBy>
  <cp:revision>2</cp:revision>
  <dcterms:created xsi:type="dcterms:W3CDTF">2025-06-25T17:23:00Z</dcterms:created>
  <dcterms:modified xsi:type="dcterms:W3CDTF">2025-06-25T17:23:00Z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0x0101006B43DE67C22F4940BBE9D170DAE04CAF</vt:lpwstr>
  </property>
  <property fmtid="{D5CDD505-2E9C-101B-9397-08002B2CF9AE}" pid="3" name="ClassificationContentMarkingFooterShapeIds">
    <vt:lpwstr>6af30785,ba969c,31207051</vt:lpwstr>
  </property>
  <property fmtid="{D5CDD505-2E9C-101B-9397-08002B2CF9AE}" pid="4" name="ClassificationContentMarkingFooterFontProps">
    <vt:lpwstr>#0078d7,9,Calibri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2025-06-25T17:23:00Z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e195d8f2-7d5d-402f-8d12-a569ad0c96ce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10, 3, 0, 2</vt:lpwstr>
  </property>
  <property fmtid="{D5CDD505-2E9C-101B-9397-08002B2CF9AE}" pid="14" name="MediaServiceImageTags">
    <vt:lpwstr/>
  </property>
</Properties>
</file>