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4C" w:rsidRDefault="00DE7FA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9091330" wp14:editId="0C31E76A">
            <wp:simplePos x="0" y="0"/>
            <wp:positionH relativeFrom="column">
              <wp:posOffset>1442085</wp:posOffset>
            </wp:positionH>
            <wp:positionV relativeFrom="paragraph">
              <wp:posOffset>-569595</wp:posOffset>
            </wp:positionV>
            <wp:extent cx="3200400" cy="2713990"/>
            <wp:effectExtent l="0" t="0" r="0" b="0"/>
            <wp:wrapSquare wrapText="bothSides"/>
            <wp:docPr id="1" name="Picture 1" descr="C:\Users\maggiecw\AppData\Local\Microsoft\Windows\Temporary Internet Files\Content.IE5\PQRLPUMX\MP90043721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giecw\AppData\Local\Microsoft\Windows\Temporary Internet Files\Content.IE5\PQRLPUMX\MP90043721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A8C26D" wp14:editId="2037D592">
            <wp:simplePos x="0" y="0"/>
            <wp:positionH relativeFrom="column">
              <wp:posOffset>4343400</wp:posOffset>
            </wp:positionH>
            <wp:positionV relativeFrom="paragraph">
              <wp:posOffset>-381000</wp:posOffset>
            </wp:positionV>
            <wp:extent cx="1943100" cy="1997075"/>
            <wp:effectExtent l="304800" t="304800" r="266700" b="288925"/>
            <wp:wrapSquare wrapText="bothSides"/>
            <wp:docPr id="4" name="Picture 4" descr="C:\Users\maggiecw\AppData\Local\Microsoft\Windows\Temporary Internet Files\Content.IE5\PKYM3P0Y\MP90043738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giecw\AppData\Local\Microsoft\Windows\Temporary Internet Files\Content.IE5\PKYM3P0Y\MP90043738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6417">
                      <a:off x="0" y="0"/>
                      <a:ext cx="194310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A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7D593" wp14:editId="5B292B16">
                <wp:simplePos x="0" y="0"/>
                <wp:positionH relativeFrom="column">
                  <wp:posOffset>-328930</wp:posOffset>
                </wp:positionH>
                <wp:positionV relativeFrom="paragraph">
                  <wp:posOffset>-317500</wp:posOffset>
                </wp:positionV>
                <wp:extent cx="2437052" cy="1978419"/>
                <wp:effectExtent l="266700" t="438150" r="230505" b="4413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67417">
                          <a:off x="0" y="0"/>
                          <a:ext cx="2437052" cy="1978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1A4C" w:rsidRPr="00AE1A4C" w:rsidRDefault="00AE1A4C" w:rsidP="00AE1A4C">
                            <w:pPr>
                              <w:rPr>
                                <w:b/>
                                <w:noProof/>
                                <w:color w:val="00B050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FA2">
                              <w:rPr>
                                <w:b/>
                                <w:noProof/>
                                <w:color w:val="00B050"/>
                                <w:sz w:val="104"/>
                                <w:szCs w:val="10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Litter</w:t>
                            </w:r>
                            <w:r>
                              <w:rPr>
                                <w:b/>
                                <w:noProof/>
                                <w:color w:val="00B050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E7FA2">
                              <w:rPr>
                                <w:b/>
                                <w:noProof/>
                                <w:color w:val="00B050"/>
                                <w:sz w:val="104"/>
                                <w:szCs w:val="10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5.9pt;margin-top:-25pt;width:191.9pt;height:155.8pt;rotation:-200166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" filled="f" stroked="f">
                <v:fill o:detectmouseclick="t"/>
                <v:textbox>
                  <w:txbxContent>
                    <w:p w:rsidR="00AE1A4C" w:rsidRPr="00AE1A4C" w:rsidRDefault="00AE1A4C" w:rsidP="00AE1A4C">
                      <w:pPr>
                        <w:rPr>
                          <w:b/>
                          <w:noProof/>
                          <w:color w:val="00B050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7FA2">
                        <w:rPr>
                          <w:b/>
                          <w:noProof/>
                          <w:color w:val="00B050"/>
                          <w:sz w:val="104"/>
                          <w:szCs w:val="10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Litter</w:t>
                      </w:r>
                      <w:r>
                        <w:rPr>
                          <w:b/>
                          <w:noProof/>
                          <w:color w:val="00B050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E7FA2">
                        <w:rPr>
                          <w:b/>
                          <w:noProof/>
                          <w:color w:val="00B050"/>
                          <w:sz w:val="104"/>
                          <w:szCs w:val="10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Rules</w:t>
                      </w:r>
                    </w:p>
                  </w:txbxContent>
                </v:textbox>
              </v:shape>
            </w:pict>
          </mc:Fallback>
        </mc:AlternateContent>
      </w:r>
    </w:p>
    <w:p w:rsidR="00AE1A4C" w:rsidRPr="00AE1A4C" w:rsidRDefault="00AE1A4C" w:rsidP="00AE1A4C"/>
    <w:p w:rsidR="00AE1A4C" w:rsidRPr="00AE1A4C" w:rsidRDefault="00AE1A4C" w:rsidP="00AE1A4C"/>
    <w:p w:rsidR="00AE1A4C" w:rsidRPr="00AE1A4C" w:rsidRDefault="00AE1A4C" w:rsidP="00AE1A4C"/>
    <w:p w:rsidR="00AE1A4C" w:rsidRPr="00AE1A4C" w:rsidRDefault="00AE1A4C" w:rsidP="00AE1A4C"/>
    <w:p w:rsidR="00AE1A4C" w:rsidRPr="00AE1A4C" w:rsidRDefault="00AE1A4C" w:rsidP="00AE1A4C"/>
    <w:p w:rsidR="00AE1A4C" w:rsidRPr="00AE1A4C" w:rsidRDefault="00AE1A4C" w:rsidP="00AE1A4C"/>
    <w:p w:rsidR="00AE1A4C" w:rsidRPr="00AE1A4C" w:rsidRDefault="00AE1A4C" w:rsidP="00AE1A4C"/>
    <w:tbl>
      <w:tblPr>
        <w:tblStyle w:val="LightShading-Accent3"/>
        <w:tblpPr w:leftFromText="180" w:rightFromText="180" w:vertAnchor="text" w:horzAnchor="margin" w:tblpY="21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E1D9E" w:rsidTr="001E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:rsidR="001E1D9E" w:rsidRPr="00506E10" w:rsidRDefault="001E1D9E" w:rsidP="001E1D9E">
            <w:pPr>
              <w:rPr>
                <w:sz w:val="32"/>
                <w:szCs w:val="32"/>
              </w:rPr>
            </w:pPr>
          </w:p>
          <w:p w:rsidR="001E1D9E" w:rsidRPr="00506E10" w:rsidRDefault="001E1D9E" w:rsidP="001E1D9E">
            <w:pPr>
              <w:jc w:val="left"/>
              <w:rPr>
                <w:color w:val="293315"/>
                <w:sz w:val="32"/>
                <w:szCs w:val="32"/>
                <w:u w:val="single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</w:pPr>
            <w:r w:rsidRPr="00506E10">
              <w:rPr>
                <w:color w:val="293315"/>
                <w:sz w:val="32"/>
                <w:szCs w:val="32"/>
                <w:u w:val="single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  <w:t>WE CAN EAT: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1"/>
              </w:numPr>
              <w:jc w:val="left"/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</w:pPr>
            <w:r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  <w:t xml:space="preserve">Outside 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1"/>
              </w:numPr>
              <w:jc w:val="left"/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</w:pPr>
            <w:r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  <w:t>In the GP Room during lunch time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1"/>
              </w:numPr>
              <w:jc w:val="left"/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</w:pPr>
            <w:r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  <w:t>In the canteen during lunch time/indoor wet weather playtimes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1"/>
              </w:numPr>
              <w:jc w:val="left"/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</w:pPr>
            <w:r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  <w:t>In the infant resource areas during indoor wet weather  playtimes</w:t>
            </w:r>
          </w:p>
          <w:p w:rsidR="001E1D9E" w:rsidRPr="00506E10" w:rsidRDefault="001E1D9E" w:rsidP="001E1D9E">
            <w:pPr>
              <w:jc w:val="left"/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</w:pPr>
          </w:p>
          <w:p w:rsidR="001E1D9E" w:rsidRPr="001E1D9E" w:rsidRDefault="001E1D9E" w:rsidP="001E1D9E">
            <w:pPr>
              <w:jc w:val="left"/>
              <w:rPr>
                <w:color w:val="FF0000"/>
                <w:sz w:val="32"/>
                <w:szCs w:val="32"/>
                <w:u w:val="single"/>
              </w:rPr>
            </w:pPr>
            <w:r w:rsidRPr="001E1D9E">
              <w:rPr>
                <w:color w:val="FF0000"/>
                <w:sz w:val="32"/>
                <w:szCs w:val="32"/>
                <w:u w:val="single"/>
              </w:rPr>
              <w:t>WE CAN’T EAT:</w:t>
            </w:r>
          </w:p>
          <w:p w:rsidR="001E1D9E" w:rsidRPr="001E1D9E" w:rsidRDefault="001E1D9E" w:rsidP="001E1D9E">
            <w:pPr>
              <w:pStyle w:val="ListParagraph"/>
              <w:numPr>
                <w:ilvl w:val="0"/>
                <w:numId w:val="2"/>
              </w:numPr>
              <w:jc w:val="left"/>
              <w:rPr>
                <w:color w:val="FF0000"/>
                <w:sz w:val="32"/>
                <w:szCs w:val="32"/>
                <w:u w:val="single"/>
              </w:rPr>
            </w:pPr>
            <w:r w:rsidRPr="001E1D9E">
              <w:rPr>
                <w:color w:val="FF0000"/>
                <w:sz w:val="32"/>
                <w:szCs w:val="32"/>
                <w:u w:val="single"/>
              </w:rPr>
              <w:t>In corridors</w:t>
            </w:r>
          </w:p>
          <w:p w:rsidR="001E1D9E" w:rsidRPr="001E1D9E" w:rsidRDefault="001E1D9E" w:rsidP="001E1D9E">
            <w:pPr>
              <w:pStyle w:val="ListParagraph"/>
              <w:numPr>
                <w:ilvl w:val="0"/>
                <w:numId w:val="2"/>
              </w:numPr>
              <w:jc w:val="left"/>
              <w:rPr>
                <w:color w:val="FF0000"/>
                <w:sz w:val="32"/>
                <w:szCs w:val="32"/>
                <w:u w:val="single"/>
              </w:rPr>
            </w:pPr>
            <w:r w:rsidRPr="001E1D9E">
              <w:rPr>
                <w:color w:val="FF0000"/>
                <w:sz w:val="32"/>
                <w:szCs w:val="32"/>
                <w:u w:val="single"/>
              </w:rPr>
              <w:t>In cloakrooms</w:t>
            </w:r>
          </w:p>
          <w:p w:rsidR="001E1D9E" w:rsidRPr="001E1D9E" w:rsidRDefault="001E1D9E" w:rsidP="001E1D9E">
            <w:pPr>
              <w:pStyle w:val="ListParagraph"/>
              <w:numPr>
                <w:ilvl w:val="0"/>
                <w:numId w:val="2"/>
              </w:numPr>
              <w:jc w:val="left"/>
              <w:rPr>
                <w:color w:val="FF0000"/>
                <w:sz w:val="32"/>
                <w:szCs w:val="32"/>
                <w:u w:val="single"/>
              </w:rPr>
            </w:pPr>
            <w:r w:rsidRPr="001E1D9E">
              <w:rPr>
                <w:color w:val="FF0000"/>
                <w:sz w:val="32"/>
                <w:szCs w:val="32"/>
                <w:u w:val="single"/>
              </w:rPr>
              <w:t>On stairs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2"/>
              </w:numPr>
              <w:jc w:val="left"/>
              <w:rPr>
                <w:color w:val="FF0000"/>
                <w:sz w:val="32"/>
                <w:szCs w:val="32"/>
                <w:u w:val="single"/>
              </w:rPr>
            </w:pPr>
            <w:r w:rsidRPr="001E1D9E">
              <w:rPr>
                <w:color w:val="FF0000"/>
                <w:sz w:val="32"/>
                <w:szCs w:val="32"/>
                <w:u w:val="single"/>
              </w:rPr>
              <w:t>Under stair wells</w:t>
            </w:r>
          </w:p>
          <w:p w:rsidR="001E1D9E" w:rsidRDefault="001E1D9E" w:rsidP="001E1D9E">
            <w:pPr>
              <w:jc w:val="left"/>
              <w:rPr>
                <w:color w:val="293315"/>
                <w:sz w:val="32"/>
                <w:szCs w:val="32"/>
                <w14:textFill>
                  <w14:solidFill>
                    <w14:srgbClr w14:val="293315">
                      <w14:lumMod w14:val="75000"/>
                    </w14:srgbClr>
                  </w14:solidFill>
                </w14:textFill>
              </w:rPr>
            </w:pPr>
          </w:p>
          <w:p w:rsidR="001E1D9E" w:rsidRDefault="001E1D9E" w:rsidP="001E1D9E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OUR LITTER TARGETS: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3"/>
              </w:num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Listen to the litter prefects who encourage you to keep the school litter free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3"/>
              </w:num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Put your own litter in the bin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3"/>
              </w:num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Pick up any rubbish you see, bin it and then wash your hands!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3"/>
              </w:num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Put apple cores and banana skins in horse buckets to be collected by Maggie from the playground</w:t>
            </w:r>
          </w:p>
          <w:p w:rsidR="001E1D9E" w:rsidRDefault="001E1D9E" w:rsidP="001E1D9E">
            <w:pPr>
              <w:pStyle w:val="ListParagraph"/>
              <w:numPr>
                <w:ilvl w:val="0"/>
                <w:numId w:val="3"/>
              </w:num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Put paper, card and plastic bottles in the </w:t>
            </w:r>
            <w:r w:rsidRPr="001E1D9E">
              <w:rPr>
                <w:color w:val="365F91" w:themeColor="accent1" w:themeShade="BF"/>
                <w:sz w:val="32"/>
                <w:szCs w:val="32"/>
              </w:rPr>
              <w:t xml:space="preserve">“Blue Bin” </w:t>
            </w:r>
            <w:r>
              <w:rPr>
                <w:sz w:val="32"/>
                <w:szCs w:val="32"/>
              </w:rPr>
              <w:t>containers</w:t>
            </w:r>
          </w:p>
          <w:p w:rsidR="001E1D9E" w:rsidRDefault="001E1D9E" w:rsidP="001E1D9E">
            <w:pPr>
              <w:jc w:val="left"/>
              <w:rPr>
                <w:sz w:val="40"/>
                <w:szCs w:val="40"/>
              </w:rPr>
            </w:pPr>
          </w:p>
          <w:p w:rsidR="001E1D9E" w:rsidRDefault="001E1D9E" w:rsidP="001E1D9E">
            <w:pPr>
              <w:jc w:val="left"/>
              <w:rPr>
                <w:color w:val="FF0000"/>
                <w:sz w:val="40"/>
                <w:szCs w:val="40"/>
              </w:rPr>
            </w:pPr>
            <w:r w:rsidRPr="001E1D9E">
              <w:rPr>
                <w:color w:val="FF0000"/>
                <w:sz w:val="40"/>
                <w:szCs w:val="40"/>
              </w:rPr>
              <w:t>CONSEQUENCES FOR LITTERING THE SCHOOL:</w:t>
            </w:r>
          </w:p>
          <w:p w:rsidR="00DE7FA2" w:rsidRPr="00DE7FA2" w:rsidRDefault="00DE7FA2" w:rsidP="00DE7FA2">
            <w:pPr>
              <w:pStyle w:val="ListParagraph"/>
              <w:numPr>
                <w:ilvl w:val="0"/>
                <w:numId w:val="4"/>
              </w:numPr>
              <w:jc w:val="left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  <w:u w:val="single"/>
              </w:rPr>
              <w:t>Lose extra playtime on a Friday</w:t>
            </w:r>
          </w:p>
          <w:p w:rsidR="001E1D9E" w:rsidRPr="00506E10" w:rsidRDefault="001E1D9E" w:rsidP="001E1D9E">
            <w:pPr>
              <w:jc w:val="left"/>
              <w:rPr>
                <w:sz w:val="32"/>
                <w:szCs w:val="32"/>
              </w:rPr>
            </w:pPr>
          </w:p>
        </w:tc>
      </w:tr>
    </w:tbl>
    <w:p w:rsidR="00232BAD" w:rsidRPr="00AE1A4C" w:rsidRDefault="00232BAD" w:rsidP="00514D7E">
      <w:pPr>
        <w:jc w:val="both"/>
      </w:pPr>
      <w:bookmarkStart w:id="0" w:name="_GoBack"/>
      <w:bookmarkEnd w:id="0"/>
    </w:p>
    <w:sectPr w:rsidR="00232BAD" w:rsidRPr="00AE1A4C" w:rsidSect="00DE7FA2">
      <w:pgSz w:w="11906" w:h="16838"/>
      <w:pgMar w:top="1440" w:right="991" w:bottom="568" w:left="1134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75046"/>
    <w:multiLevelType w:val="hybridMultilevel"/>
    <w:tmpl w:val="ADC8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753A4"/>
    <w:multiLevelType w:val="hybridMultilevel"/>
    <w:tmpl w:val="DD7A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04DE0"/>
    <w:multiLevelType w:val="hybridMultilevel"/>
    <w:tmpl w:val="9F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314C1"/>
    <w:multiLevelType w:val="hybridMultilevel"/>
    <w:tmpl w:val="B00E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4C"/>
    <w:rsid w:val="001E1D9E"/>
    <w:rsid w:val="00232BAD"/>
    <w:rsid w:val="00506E10"/>
    <w:rsid w:val="00514D7E"/>
    <w:rsid w:val="007B21E2"/>
    <w:rsid w:val="00AE1A4C"/>
    <w:rsid w:val="00D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A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1A4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AE1A4C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506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A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1A4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AE1A4C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50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maggiecw</dc:creator>
  <cp:lastModifiedBy>FinlaysonL</cp:lastModifiedBy>
  <cp:revision>3</cp:revision>
  <cp:lastPrinted>2013-01-09T12:24:00Z</cp:lastPrinted>
  <dcterms:created xsi:type="dcterms:W3CDTF">2013-01-09T14:26:00Z</dcterms:created>
  <dcterms:modified xsi:type="dcterms:W3CDTF">2013-01-16T11:31:00Z</dcterms:modified>
</cp:coreProperties>
</file>