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9A" w:rsidRPr="0048279A" w:rsidRDefault="0048279A" w:rsidP="0048279A">
      <w:pPr>
        <w:shd w:val="clear" w:color="auto" w:fill="FFFFFF"/>
        <w:spacing w:after="0" w:line="240" w:lineRule="auto"/>
        <w:rPr>
          <w:rFonts w:ascii="Helvetica" w:eastAsia="Times New Roman" w:hAnsi="Helvetica" w:cs="Helvetica"/>
          <w:color w:val="000000"/>
          <w:sz w:val="23"/>
          <w:szCs w:val="23"/>
          <w:lang w:eastAsia="en-GB"/>
        </w:rPr>
      </w:pPr>
      <w:r w:rsidRPr="0048279A">
        <w:rPr>
          <w:rFonts w:ascii="Arial" w:eastAsia="Times New Roman" w:hAnsi="Arial" w:cs="Arial"/>
          <w:color w:val="000000"/>
          <w:sz w:val="20"/>
          <w:szCs w:val="20"/>
          <w:lang w:eastAsia="en-GB"/>
        </w:rPr>
        <w:t>On Sunday, 2 February 2014, 17:54, Joan Milne &lt;Joan.Milne@fife.gov.uk&gt; wrote:</w:t>
      </w:r>
    </w:p>
    <w:p w:rsidR="0048279A" w:rsidRPr="0048279A" w:rsidRDefault="0048279A" w:rsidP="0048279A">
      <w:pPr>
        <w:shd w:val="clear" w:color="auto" w:fill="FFFFFF"/>
        <w:spacing w:after="0" w:line="240" w:lineRule="auto"/>
        <w:rPr>
          <w:rFonts w:ascii="Tahoma" w:eastAsia="Times New Roman" w:hAnsi="Tahoma" w:cs="Tahoma"/>
          <w:color w:val="000000"/>
          <w:sz w:val="20"/>
          <w:szCs w:val="20"/>
          <w:lang w:eastAsia="en-GB"/>
        </w:rPr>
      </w:pPr>
      <w:r w:rsidRPr="0048279A">
        <w:rPr>
          <w:rFonts w:ascii="Tahoma" w:eastAsia="Times New Roman" w:hAnsi="Tahoma" w:cs="Tahoma"/>
          <w:color w:val="000000"/>
          <w:sz w:val="20"/>
          <w:szCs w:val="20"/>
          <w:lang w:eastAsia="en-GB"/>
        </w:rPr>
        <w:t>Hi</w:t>
      </w:r>
    </w:p>
    <w:p w:rsidR="0048279A" w:rsidRPr="0048279A" w:rsidRDefault="0048279A" w:rsidP="0048279A">
      <w:pPr>
        <w:shd w:val="clear" w:color="auto" w:fill="FFFFFF"/>
        <w:spacing w:after="0" w:line="240" w:lineRule="auto"/>
        <w:rPr>
          <w:rFonts w:ascii="Tahoma" w:eastAsia="Times New Roman" w:hAnsi="Tahoma" w:cs="Tahoma"/>
          <w:color w:val="000000"/>
          <w:sz w:val="20"/>
          <w:szCs w:val="20"/>
          <w:lang w:eastAsia="en-GB"/>
        </w:rPr>
      </w:pPr>
      <w:r w:rsidRPr="0048279A">
        <w:rPr>
          <w:rFonts w:ascii="Tahoma" w:eastAsia="Times New Roman" w:hAnsi="Tahoma" w:cs="Tahoma"/>
          <w:color w:val="000000"/>
          <w:sz w:val="20"/>
          <w:szCs w:val="20"/>
          <w:lang w:eastAsia="en-GB"/>
        </w:rPr>
        <w:t> </w:t>
      </w:r>
    </w:p>
    <w:p w:rsidR="0048279A" w:rsidRPr="0048279A" w:rsidRDefault="0048279A" w:rsidP="0048279A">
      <w:pPr>
        <w:shd w:val="clear" w:color="auto" w:fill="FFFFFF"/>
        <w:spacing w:after="0" w:line="240" w:lineRule="auto"/>
        <w:rPr>
          <w:rFonts w:ascii="Tahoma" w:eastAsia="Times New Roman" w:hAnsi="Tahoma" w:cs="Tahoma"/>
          <w:color w:val="000000"/>
          <w:lang w:eastAsia="en-GB"/>
        </w:rPr>
      </w:pPr>
      <w:r w:rsidRPr="0048279A">
        <w:rPr>
          <w:rFonts w:ascii="Arial" w:eastAsia="Times New Roman" w:hAnsi="Arial" w:cs="Arial"/>
          <w:color w:val="000000"/>
          <w:sz w:val="20"/>
          <w:szCs w:val="20"/>
          <w:lang w:eastAsia="en-GB"/>
        </w:rPr>
        <w:t>Please find below a range of grants that may be of interest.</w:t>
      </w:r>
    </w:p>
    <w:p w:rsidR="0048279A" w:rsidRPr="0048279A" w:rsidRDefault="0048279A" w:rsidP="0048279A">
      <w:pPr>
        <w:shd w:val="clear" w:color="auto" w:fill="FFFFFF"/>
        <w:spacing w:after="0" w:line="240" w:lineRule="auto"/>
        <w:rPr>
          <w:rFonts w:ascii="Tahoma" w:eastAsia="Times New Roman" w:hAnsi="Tahoma" w:cs="Tahoma"/>
          <w:color w:val="000000"/>
          <w:lang w:eastAsia="en-GB"/>
        </w:rPr>
      </w:pPr>
      <w:r w:rsidRPr="0048279A">
        <w:rPr>
          <w:rFonts w:ascii="Tahoma" w:eastAsia="Times New Roman" w:hAnsi="Tahoma" w:cs="Tahoma"/>
          <w:color w:val="000000"/>
          <w:lang w:eastAsia="en-GB"/>
        </w:rPr>
        <w:t> </w:t>
      </w:r>
    </w:p>
    <w:p w:rsidR="0048279A" w:rsidRPr="0048279A" w:rsidRDefault="0048279A" w:rsidP="0048279A">
      <w:pPr>
        <w:shd w:val="clear" w:color="auto" w:fill="FFFFFF"/>
        <w:spacing w:after="0" w:line="240" w:lineRule="auto"/>
        <w:rPr>
          <w:rFonts w:ascii="Tahoma" w:eastAsia="Times New Roman" w:hAnsi="Tahoma" w:cs="Tahoma"/>
          <w:color w:val="000000"/>
          <w:lang w:eastAsia="en-GB"/>
        </w:rPr>
      </w:pPr>
      <w:r w:rsidRPr="0048279A">
        <w:rPr>
          <w:rFonts w:ascii="Arial" w:eastAsia="Times New Roman" w:hAnsi="Arial" w:cs="Arial"/>
          <w:color w:val="000000"/>
          <w:sz w:val="20"/>
          <w:szCs w:val="20"/>
          <w:lang w:eastAsia="en-GB"/>
        </w:rPr>
        <w:t xml:space="preserve">Please let me know if you would like </w:t>
      </w:r>
      <w:proofErr w:type="gramStart"/>
      <w:r w:rsidRPr="0048279A">
        <w:rPr>
          <w:rFonts w:ascii="Arial" w:eastAsia="Times New Roman" w:hAnsi="Arial" w:cs="Arial"/>
          <w:color w:val="000000"/>
          <w:sz w:val="20"/>
          <w:szCs w:val="20"/>
          <w:lang w:eastAsia="en-GB"/>
        </w:rPr>
        <w:t>removed</w:t>
      </w:r>
      <w:proofErr w:type="gramEnd"/>
      <w:r w:rsidRPr="0048279A">
        <w:rPr>
          <w:rFonts w:ascii="Arial" w:eastAsia="Times New Roman" w:hAnsi="Arial" w:cs="Arial"/>
          <w:color w:val="000000"/>
          <w:sz w:val="20"/>
          <w:szCs w:val="20"/>
          <w:lang w:eastAsia="en-GB"/>
        </w:rPr>
        <w:t xml:space="preserve"> from this mailing list.</w:t>
      </w:r>
    </w:p>
    <w:p w:rsidR="0048279A" w:rsidRPr="0048279A" w:rsidRDefault="0048279A" w:rsidP="0048279A">
      <w:pPr>
        <w:shd w:val="clear" w:color="auto" w:fill="FFFFFF"/>
        <w:spacing w:after="0" w:line="240" w:lineRule="auto"/>
        <w:rPr>
          <w:rFonts w:ascii="Tahoma" w:eastAsia="Times New Roman" w:hAnsi="Tahoma" w:cs="Tahoma"/>
          <w:color w:val="000000"/>
          <w:lang w:eastAsia="en-GB"/>
        </w:rPr>
      </w:pPr>
      <w:r w:rsidRPr="0048279A">
        <w:rPr>
          <w:rFonts w:ascii="Arial" w:eastAsia="Times New Roman" w:hAnsi="Arial" w:cs="Arial"/>
          <w:color w:val="000000"/>
          <w:sz w:val="20"/>
          <w:szCs w:val="20"/>
          <w:lang w:eastAsia="en-GB"/>
        </w:rPr>
        <w:t>Kind regards,</w:t>
      </w:r>
    </w:p>
    <w:p w:rsidR="0048279A" w:rsidRPr="0048279A" w:rsidRDefault="0048279A" w:rsidP="0048279A">
      <w:pPr>
        <w:shd w:val="clear" w:color="auto" w:fill="FFFFFF"/>
        <w:spacing w:after="0" w:line="240" w:lineRule="auto"/>
        <w:rPr>
          <w:rFonts w:ascii="Tahoma" w:eastAsia="Times New Roman" w:hAnsi="Tahoma" w:cs="Tahoma"/>
          <w:color w:val="000000"/>
          <w:lang w:eastAsia="en-GB"/>
        </w:rPr>
      </w:pPr>
      <w:r w:rsidRPr="0048279A">
        <w:rPr>
          <w:rFonts w:ascii="Arial" w:eastAsia="Times New Roman" w:hAnsi="Arial" w:cs="Arial"/>
          <w:color w:val="000000"/>
          <w:sz w:val="20"/>
          <w:szCs w:val="20"/>
          <w:lang w:eastAsia="en-GB"/>
        </w:rPr>
        <w:t>Joan</w:t>
      </w:r>
    </w:p>
    <w:p w:rsidR="0048279A" w:rsidRPr="0048279A" w:rsidRDefault="0048279A" w:rsidP="0048279A">
      <w:pPr>
        <w:shd w:val="clear" w:color="auto" w:fill="FFFFFF"/>
        <w:spacing w:after="0" w:line="240" w:lineRule="auto"/>
        <w:rPr>
          <w:rFonts w:ascii="Tahoma" w:eastAsia="Times New Roman" w:hAnsi="Tahoma" w:cs="Tahoma"/>
          <w:color w:val="000000"/>
          <w:lang w:eastAsia="en-GB"/>
        </w:rPr>
      </w:pPr>
      <w:r w:rsidRPr="0048279A">
        <w:rPr>
          <w:rFonts w:ascii="Tahoma" w:eastAsia="Times New Roman" w:hAnsi="Tahoma" w:cs="Tahoma"/>
          <w:color w:val="000000"/>
          <w:lang w:eastAsia="en-GB"/>
        </w:rPr>
        <w:t> </w:t>
      </w:r>
    </w:p>
    <w:p w:rsidR="0048279A" w:rsidRPr="0048279A" w:rsidRDefault="0048279A" w:rsidP="0048279A">
      <w:pPr>
        <w:shd w:val="clear" w:color="auto" w:fill="FFFFFF"/>
        <w:spacing w:after="0" w:line="240" w:lineRule="auto"/>
        <w:rPr>
          <w:rFonts w:ascii="Tahoma" w:eastAsia="Times New Roman" w:hAnsi="Tahoma" w:cs="Tahoma"/>
          <w:color w:val="000000"/>
          <w:lang w:eastAsia="en-GB"/>
        </w:rPr>
      </w:pPr>
      <w:r w:rsidRPr="0048279A">
        <w:rPr>
          <w:rFonts w:ascii="Tahoma" w:eastAsia="Times New Roman" w:hAnsi="Tahoma" w:cs="Tahoma"/>
          <w:color w:val="000000"/>
          <w:lang w:eastAsia="en-GB"/>
        </w:rPr>
        <w:t> </w:t>
      </w:r>
    </w:p>
    <w:p w:rsidR="0048279A" w:rsidRPr="0048279A" w:rsidRDefault="0048279A" w:rsidP="0048279A">
      <w:pPr>
        <w:shd w:val="clear" w:color="auto" w:fill="FFFFFF"/>
        <w:spacing w:after="0" w:line="240" w:lineRule="auto"/>
        <w:rPr>
          <w:rFonts w:ascii="Tahoma" w:eastAsia="Times New Roman" w:hAnsi="Tahoma" w:cs="Tahoma"/>
          <w:color w:val="000000"/>
          <w:sz w:val="20"/>
          <w:szCs w:val="20"/>
          <w:lang w:eastAsia="en-GB"/>
        </w:rPr>
      </w:pPr>
      <w:r w:rsidRPr="0048279A">
        <w:rPr>
          <w:rFonts w:ascii="Tahoma" w:eastAsia="Times New Roman" w:hAnsi="Tahoma" w:cs="Tahoma"/>
          <w:color w:val="000000"/>
          <w:sz w:val="20"/>
          <w:szCs w:val="20"/>
          <w:lang w:eastAsia="en-GB"/>
        </w:rPr>
        <w:t>Joan Milne</w:t>
      </w:r>
    </w:p>
    <w:p w:rsidR="0048279A" w:rsidRPr="0048279A" w:rsidRDefault="0048279A" w:rsidP="0048279A">
      <w:pPr>
        <w:shd w:val="clear" w:color="auto" w:fill="FFFFFF"/>
        <w:spacing w:after="0" w:line="240" w:lineRule="auto"/>
        <w:rPr>
          <w:rFonts w:ascii="Tahoma" w:eastAsia="Times New Roman" w:hAnsi="Tahoma" w:cs="Tahoma"/>
          <w:color w:val="000000"/>
          <w:sz w:val="20"/>
          <w:szCs w:val="20"/>
          <w:lang w:eastAsia="en-GB"/>
        </w:rPr>
      </w:pPr>
      <w:r w:rsidRPr="0048279A">
        <w:rPr>
          <w:rFonts w:ascii="Tahoma" w:eastAsia="Times New Roman" w:hAnsi="Tahoma" w:cs="Tahoma"/>
          <w:color w:val="000000"/>
          <w:sz w:val="20"/>
          <w:szCs w:val="20"/>
          <w:lang w:eastAsia="en-GB"/>
        </w:rPr>
        <w:t>Local Community Planning Support Officer</w:t>
      </w:r>
    </w:p>
    <w:p w:rsidR="0048279A" w:rsidRPr="0048279A" w:rsidRDefault="0048279A" w:rsidP="0048279A">
      <w:pPr>
        <w:shd w:val="clear" w:color="auto" w:fill="FFFFFF"/>
        <w:spacing w:after="0" w:line="240" w:lineRule="auto"/>
        <w:rPr>
          <w:rFonts w:ascii="Tahoma" w:eastAsia="Times New Roman" w:hAnsi="Tahoma" w:cs="Tahoma"/>
          <w:color w:val="000000"/>
          <w:sz w:val="20"/>
          <w:szCs w:val="20"/>
          <w:lang w:eastAsia="en-GB"/>
        </w:rPr>
      </w:pPr>
      <w:r w:rsidRPr="0048279A">
        <w:rPr>
          <w:rFonts w:ascii="Tahoma" w:eastAsia="Times New Roman" w:hAnsi="Tahoma" w:cs="Tahoma"/>
          <w:color w:val="000000"/>
          <w:sz w:val="20"/>
          <w:szCs w:val="20"/>
          <w:lang w:eastAsia="en-GB"/>
        </w:rPr>
        <w:t>Fife Council - Corporate Services</w:t>
      </w:r>
    </w:p>
    <w:p w:rsidR="0048279A" w:rsidRPr="0048279A" w:rsidRDefault="0048279A" w:rsidP="0048279A">
      <w:pPr>
        <w:shd w:val="clear" w:color="auto" w:fill="FFFFFF"/>
        <w:spacing w:after="0" w:line="240" w:lineRule="auto"/>
        <w:rPr>
          <w:rFonts w:ascii="Tahoma" w:eastAsia="Times New Roman" w:hAnsi="Tahoma" w:cs="Tahoma"/>
          <w:color w:val="000000"/>
          <w:sz w:val="20"/>
          <w:szCs w:val="20"/>
          <w:lang w:eastAsia="en-GB"/>
        </w:rPr>
      </w:pPr>
      <w:r w:rsidRPr="0048279A">
        <w:rPr>
          <w:rFonts w:ascii="Tahoma" w:eastAsia="Times New Roman" w:hAnsi="Tahoma" w:cs="Tahoma"/>
          <w:color w:val="000000"/>
          <w:sz w:val="20"/>
          <w:szCs w:val="20"/>
          <w:lang w:eastAsia="en-GB"/>
        </w:rPr>
        <w:t>Civic Centre</w:t>
      </w:r>
    </w:p>
    <w:p w:rsidR="0048279A" w:rsidRPr="0048279A" w:rsidRDefault="0048279A" w:rsidP="0048279A">
      <w:pPr>
        <w:shd w:val="clear" w:color="auto" w:fill="FFFFFF"/>
        <w:spacing w:after="0" w:line="240" w:lineRule="auto"/>
        <w:rPr>
          <w:rFonts w:ascii="Tahoma" w:eastAsia="Times New Roman" w:hAnsi="Tahoma" w:cs="Tahoma"/>
          <w:color w:val="000000"/>
          <w:sz w:val="20"/>
          <w:szCs w:val="20"/>
          <w:lang w:eastAsia="en-GB"/>
        </w:rPr>
      </w:pPr>
      <w:proofErr w:type="spellStart"/>
      <w:r w:rsidRPr="0048279A">
        <w:rPr>
          <w:rFonts w:ascii="Tahoma" w:eastAsia="Times New Roman" w:hAnsi="Tahoma" w:cs="Tahoma"/>
          <w:color w:val="000000"/>
          <w:sz w:val="20"/>
          <w:szCs w:val="20"/>
          <w:lang w:eastAsia="en-GB"/>
        </w:rPr>
        <w:t>Inverkeithing</w:t>
      </w:r>
      <w:proofErr w:type="spellEnd"/>
    </w:p>
    <w:p w:rsidR="0048279A" w:rsidRPr="0048279A" w:rsidRDefault="0048279A" w:rsidP="0048279A">
      <w:pPr>
        <w:shd w:val="clear" w:color="auto" w:fill="FFFFFF"/>
        <w:spacing w:after="0" w:line="240" w:lineRule="auto"/>
        <w:rPr>
          <w:rFonts w:ascii="Tahoma" w:eastAsia="Times New Roman" w:hAnsi="Tahoma" w:cs="Tahoma"/>
          <w:color w:val="000000"/>
          <w:sz w:val="20"/>
          <w:szCs w:val="20"/>
          <w:lang w:eastAsia="en-GB"/>
        </w:rPr>
      </w:pPr>
      <w:r w:rsidRPr="0048279A">
        <w:rPr>
          <w:rFonts w:ascii="Tahoma" w:eastAsia="Times New Roman" w:hAnsi="Tahoma" w:cs="Tahoma"/>
          <w:color w:val="000000"/>
          <w:sz w:val="20"/>
          <w:szCs w:val="20"/>
          <w:lang w:eastAsia="en-GB"/>
        </w:rPr>
        <w:t> </w:t>
      </w:r>
    </w:p>
    <w:p w:rsidR="0048279A" w:rsidRPr="0048279A" w:rsidRDefault="0048279A" w:rsidP="0048279A">
      <w:pPr>
        <w:shd w:val="clear" w:color="auto" w:fill="FFFFFF"/>
        <w:spacing w:after="0" w:line="240" w:lineRule="auto"/>
        <w:rPr>
          <w:rFonts w:ascii="Tahoma" w:eastAsia="Times New Roman" w:hAnsi="Tahoma" w:cs="Tahoma"/>
          <w:color w:val="000000"/>
          <w:sz w:val="20"/>
          <w:szCs w:val="20"/>
          <w:lang w:eastAsia="en-GB"/>
        </w:rPr>
      </w:pPr>
      <w:r w:rsidRPr="0048279A">
        <w:rPr>
          <w:rFonts w:ascii="Tahoma" w:eastAsia="Times New Roman" w:hAnsi="Tahoma" w:cs="Tahoma"/>
          <w:color w:val="000000"/>
          <w:sz w:val="20"/>
          <w:szCs w:val="20"/>
          <w:lang w:eastAsia="en-GB"/>
        </w:rPr>
        <w:t xml:space="preserve">Tel. 03451 55 </w:t>
      </w:r>
      <w:proofErr w:type="spellStart"/>
      <w:r w:rsidRPr="0048279A">
        <w:rPr>
          <w:rFonts w:ascii="Tahoma" w:eastAsia="Times New Roman" w:hAnsi="Tahoma" w:cs="Tahoma"/>
          <w:color w:val="000000"/>
          <w:sz w:val="20"/>
          <w:szCs w:val="20"/>
          <w:lang w:eastAsia="en-GB"/>
        </w:rPr>
        <w:t>55</w:t>
      </w:r>
      <w:proofErr w:type="spellEnd"/>
      <w:r w:rsidRPr="0048279A">
        <w:rPr>
          <w:rFonts w:ascii="Tahoma" w:eastAsia="Times New Roman" w:hAnsi="Tahoma" w:cs="Tahoma"/>
          <w:color w:val="000000"/>
          <w:sz w:val="20"/>
          <w:szCs w:val="20"/>
          <w:lang w:eastAsia="en-GB"/>
        </w:rPr>
        <w:t xml:space="preserve"> </w:t>
      </w:r>
      <w:proofErr w:type="spellStart"/>
      <w:r w:rsidRPr="0048279A">
        <w:rPr>
          <w:rFonts w:ascii="Tahoma" w:eastAsia="Times New Roman" w:hAnsi="Tahoma" w:cs="Tahoma"/>
          <w:color w:val="000000"/>
          <w:sz w:val="20"/>
          <w:szCs w:val="20"/>
          <w:lang w:eastAsia="en-GB"/>
        </w:rPr>
        <w:t>55</w:t>
      </w:r>
      <w:proofErr w:type="spellEnd"/>
    </w:p>
    <w:p w:rsidR="0048279A" w:rsidRPr="0048279A" w:rsidRDefault="0048279A" w:rsidP="0048279A">
      <w:pPr>
        <w:shd w:val="clear" w:color="auto" w:fill="FFFFFF"/>
        <w:spacing w:after="0" w:line="240" w:lineRule="auto"/>
        <w:rPr>
          <w:rFonts w:ascii="Tahoma" w:eastAsia="Times New Roman" w:hAnsi="Tahoma" w:cs="Tahoma"/>
          <w:color w:val="000000"/>
          <w:sz w:val="20"/>
          <w:szCs w:val="20"/>
          <w:lang w:eastAsia="en-GB"/>
        </w:rPr>
      </w:pPr>
      <w:r w:rsidRPr="0048279A">
        <w:rPr>
          <w:rFonts w:ascii="Tahoma" w:eastAsia="Times New Roman" w:hAnsi="Tahoma" w:cs="Tahoma"/>
          <w:color w:val="000000"/>
          <w:sz w:val="20"/>
          <w:szCs w:val="20"/>
          <w:lang w:eastAsia="en-GB"/>
        </w:rPr>
        <w:t>Ext. 490136</w:t>
      </w:r>
    </w:p>
    <w:p w:rsidR="0048279A" w:rsidRPr="0048279A" w:rsidRDefault="0048279A" w:rsidP="0048279A">
      <w:pPr>
        <w:shd w:val="clear" w:color="auto" w:fill="FFFFFF"/>
        <w:spacing w:after="0" w:line="240" w:lineRule="auto"/>
        <w:rPr>
          <w:rFonts w:ascii="Tahoma" w:eastAsia="Times New Roman" w:hAnsi="Tahoma" w:cs="Tahoma"/>
          <w:color w:val="000000"/>
          <w:sz w:val="20"/>
          <w:szCs w:val="20"/>
          <w:lang w:eastAsia="en-GB"/>
        </w:rPr>
      </w:pPr>
      <w:r w:rsidRPr="0048279A">
        <w:rPr>
          <w:rFonts w:ascii="Tahoma" w:eastAsia="Times New Roman" w:hAnsi="Tahoma" w:cs="Tahoma"/>
          <w:color w:val="000000"/>
          <w:sz w:val="20"/>
          <w:szCs w:val="20"/>
          <w:lang w:eastAsia="en-GB"/>
        </w:rPr>
        <w:t>Email:</w:t>
      </w:r>
      <w:r w:rsidRPr="0048279A">
        <w:rPr>
          <w:rFonts w:ascii="Tahoma" w:eastAsia="Times New Roman" w:hAnsi="Tahoma" w:cs="Tahoma"/>
          <w:color w:val="000000"/>
          <w:sz w:val="20"/>
          <w:lang w:eastAsia="en-GB"/>
        </w:rPr>
        <w:t> </w:t>
      </w:r>
      <w:hyperlink r:id="rId5" w:tgtFrame="_blank" w:history="1">
        <w:r w:rsidRPr="0048279A">
          <w:rPr>
            <w:rFonts w:ascii="Tahoma" w:eastAsia="Times New Roman" w:hAnsi="Tahoma" w:cs="Tahoma"/>
            <w:color w:val="800080"/>
            <w:sz w:val="20"/>
            <w:u w:val="single"/>
            <w:lang w:eastAsia="en-GB"/>
          </w:rPr>
          <w:t>joan.milne@fife.gov.uk</w:t>
        </w:r>
      </w:hyperlink>
    </w:p>
    <w:p w:rsidR="0048279A" w:rsidRPr="0048279A" w:rsidRDefault="0048279A" w:rsidP="0048279A">
      <w:pPr>
        <w:shd w:val="clear" w:color="auto" w:fill="FFFFFF"/>
        <w:spacing w:after="0" w:line="240" w:lineRule="auto"/>
        <w:rPr>
          <w:rFonts w:ascii="Tahoma" w:eastAsia="Times New Roman" w:hAnsi="Tahoma" w:cs="Tahoma"/>
          <w:color w:val="000000"/>
          <w:sz w:val="20"/>
          <w:szCs w:val="20"/>
          <w:lang w:eastAsia="en-GB"/>
        </w:rPr>
      </w:pPr>
      <w:r w:rsidRPr="0048279A">
        <w:rPr>
          <w:rFonts w:ascii="Tahoma" w:eastAsia="Times New Roman" w:hAnsi="Tahoma" w:cs="Tahoma"/>
          <w:color w:val="000000"/>
          <w:sz w:val="20"/>
          <w:szCs w:val="20"/>
          <w:lang w:eastAsia="en-GB"/>
        </w:rPr>
        <w:t> </w:t>
      </w:r>
    </w:p>
    <w:p w:rsidR="0048279A" w:rsidRPr="0048279A" w:rsidRDefault="0048279A" w:rsidP="0048279A">
      <w:pPr>
        <w:shd w:val="clear" w:color="auto" w:fill="FFFFFF"/>
        <w:spacing w:after="0" w:line="240" w:lineRule="auto"/>
        <w:rPr>
          <w:rFonts w:ascii="Tahoma" w:eastAsia="Times New Roman" w:hAnsi="Tahoma" w:cs="Tahoma"/>
          <w:color w:val="000000"/>
          <w:lang w:eastAsia="en-GB"/>
        </w:rPr>
      </w:pPr>
      <w:r w:rsidRPr="0048279A">
        <w:rPr>
          <w:rFonts w:ascii="Arial" w:eastAsia="Times New Roman" w:hAnsi="Arial" w:cs="Arial"/>
          <w:b/>
          <w:bCs/>
          <w:color w:val="000000"/>
          <w:lang w:val="en-US" w:eastAsia="en-GB"/>
        </w:rPr>
        <w:t>Please note: </w:t>
      </w:r>
      <w:r w:rsidRPr="0048279A">
        <w:rPr>
          <w:rFonts w:ascii="Arial" w:eastAsia="Times New Roman" w:hAnsi="Arial" w:cs="Arial"/>
          <w:color w:val="000000"/>
          <w:lang w:val="en-US" w:eastAsia="en-GB"/>
        </w:rPr>
        <w:t>from September the council’s main phone numbers switch from 0845 prefixes to 0345. Just swap 08 for 03. The rest of our</w:t>
      </w:r>
      <w:r w:rsidRPr="0048279A">
        <w:rPr>
          <w:rFonts w:ascii="Arial" w:eastAsia="Times New Roman" w:hAnsi="Arial" w:cs="Arial"/>
          <w:color w:val="000000"/>
          <w:lang w:eastAsia="en-GB"/>
        </w:rPr>
        <w:t>numbers stay the same. </w:t>
      </w:r>
    </w:p>
    <w:p w:rsidR="0048279A" w:rsidRPr="0048279A" w:rsidRDefault="0048279A" w:rsidP="0048279A">
      <w:pPr>
        <w:shd w:val="clear" w:color="auto" w:fill="FFFFFF"/>
        <w:spacing w:after="0" w:line="240" w:lineRule="auto"/>
        <w:rPr>
          <w:rFonts w:ascii="Times New Roman" w:eastAsia="Times New Roman" w:hAnsi="Times New Roman" w:cs="Times New Roman"/>
          <w:color w:val="000000"/>
          <w:sz w:val="24"/>
          <w:szCs w:val="24"/>
          <w:lang w:eastAsia="en-GB"/>
        </w:rPr>
      </w:pPr>
      <w:r w:rsidRPr="0048279A">
        <w:rPr>
          <w:rFonts w:ascii="Times New Roman" w:eastAsia="Times New Roman" w:hAnsi="Times New Roman" w:cs="Times New Roman"/>
          <w:color w:val="000000"/>
          <w:sz w:val="24"/>
          <w:szCs w:val="24"/>
          <w:lang w:eastAsia="en-GB"/>
        </w:rPr>
        <w:t> </w:t>
      </w:r>
    </w:p>
    <w:p w:rsidR="0048279A" w:rsidRPr="0048279A" w:rsidRDefault="0048279A" w:rsidP="0048279A">
      <w:pPr>
        <w:shd w:val="clear" w:color="auto" w:fill="FFFFFF"/>
        <w:spacing w:after="0" w:line="240" w:lineRule="auto"/>
        <w:rPr>
          <w:rFonts w:ascii="Times New Roman" w:eastAsia="Times New Roman" w:hAnsi="Times New Roman" w:cs="Times New Roman"/>
          <w:color w:val="000000"/>
          <w:sz w:val="24"/>
          <w:szCs w:val="24"/>
          <w:lang w:eastAsia="en-GB"/>
        </w:rPr>
      </w:pPr>
      <w:r w:rsidRPr="0048279A">
        <w:rPr>
          <w:rFonts w:ascii="Times New Roman" w:eastAsia="Times New Roman" w:hAnsi="Times New Roman" w:cs="Times New Roman"/>
          <w:color w:val="000000"/>
          <w:sz w:val="24"/>
          <w:szCs w:val="24"/>
          <w:lang w:eastAsia="en-GB"/>
        </w:rPr>
        <w:t> </w:t>
      </w:r>
    </w:p>
    <w:p w:rsidR="0048279A" w:rsidRPr="0048279A" w:rsidRDefault="0048279A" w:rsidP="0048279A">
      <w:pPr>
        <w:shd w:val="clear" w:color="auto" w:fill="FFFFFF"/>
        <w:spacing w:after="0" w:line="240" w:lineRule="auto"/>
        <w:rPr>
          <w:rFonts w:ascii="Times New Roman" w:eastAsia="Times New Roman" w:hAnsi="Times New Roman" w:cs="Times New Roman"/>
          <w:color w:val="000000"/>
          <w:lang w:eastAsia="en-GB"/>
        </w:rPr>
      </w:pPr>
      <w:r w:rsidRPr="0048279A">
        <w:rPr>
          <w:rFonts w:ascii="Times New Roman" w:eastAsia="Times New Roman" w:hAnsi="Times New Roman" w:cs="Times New Roman"/>
          <w:color w:val="000000"/>
          <w:lang w:eastAsia="en-GB"/>
        </w:rPr>
        <w:t> </w:t>
      </w:r>
    </w:p>
    <w:p w:rsidR="0048279A" w:rsidRPr="0048279A" w:rsidRDefault="0048279A" w:rsidP="0048279A">
      <w:pPr>
        <w:shd w:val="clear" w:color="auto" w:fill="FFFFFF"/>
        <w:spacing w:after="0" w:line="381" w:lineRule="atLeast"/>
        <w:jc w:val="both"/>
        <w:outlineLvl w:val="1"/>
        <w:rPr>
          <w:rFonts w:ascii="Times New Roman" w:eastAsia="Times New Roman" w:hAnsi="Times New Roman" w:cs="Times New Roman"/>
          <w:b/>
          <w:bCs/>
          <w:color w:val="000000"/>
          <w:sz w:val="28"/>
          <w:szCs w:val="28"/>
          <w:lang w:eastAsia="en-GB"/>
        </w:rPr>
      </w:pPr>
      <w:bookmarkStart w:id="0" w:name="_Toc376524951"/>
      <w:proofErr w:type="spellStart"/>
      <w:r w:rsidRPr="0048279A">
        <w:rPr>
          <w:rFonts w:ascii="Times New Roman" w:eastAsia="Times New Roman" w:hAnsi="Times New Roman" w:cs="Times New Roman"/>
          <w:b/>
          <w:bCs/>
          <w:color w:val="196AD4"/>
          <w:sz w:val="28"/>
          <w:szCs w:val="28"/>
          <w:u w:val="single"/>
          <w:lang w:val="en-US" w:eastAsia="en-GB"/>
        </w:rPr>
        <w:t>ScotRail</w:t>
      </w:r>
      <w:proofErr w:type="spellEnd"/>
      <w:r w:rsidRPr="0048279A">
        <w:rPr>
          <w:rFonts w:ascii="Times New Roman" w:eastAsia="Times New Roman" w:hAnsi="Times New Roman" w:cs="Times New Roman"/>
          <w:b/>
          <w:bCs/>
          <w:color w:val="196AD4"/>
          <w:sz w:val="28"/>
          <w:szCs w:val="28"/>
          <w:u w:val="single"/>
          <w:lang w:val="en-US" w:eastAsia="en-GB"/>
        </w:rPr>
        <w:t xml:space="preserve"> Foundation Grants (Scotland)</w:t>
      </w:r>
      <w:bookmarkEnd w:id="0"/>
    </w:p>
    <w:p w:rsidR="0048279A" w:rsidRPr="0048279A" w:rsidRDefault="0048279A" w:rsidP="0048279A">
      <w:pPr>
        <w:shd w:val="clear" w:color="auto" w:fill="FFFFFF"/>
        <w:spacing w:after="0" w:line="293" w:lineRule="atLeast"/>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 xml:space="preserve">The </w:t>
      </w:r>
      <w:proofErr w:type="spellStart"/>
      <w:r w:rsidRPr="0048279A">
        <w:rPr>
          <w:rFonts w:ascii="Arial" w:eastAsia="Times New Roman" w:hAnsi="Arial" w:cs="Arial"/>
          <w:color w:val="000000"/>
          <w:sz w:val="20"/>
          <w:szCs w:val="20"/>
          <w:lang w:eastAsia="en-GB"/>
        </w:rPr>
        <w:t>ScotRail</w:t>
      </w:r>
      <w:proofErr w:type="spellEnd"/>
      <w:r w:rsidRPr="0048279A">
        <w:rPr>
          <w:rFonts w:ascii="Arial" w:eastAsia="Times New Roman" w:hAnsi="Arial" w:cs="Arial"/>
          <w:color w:val="000000"/>
          <w:sz w:val="20"/>
          <w:szCs w:val="20"/>
          <w:lang w:eastAsia="en-GB"/>
        </w:rPr>
        <w:t xml:space="preserve"> Foundation has announced that for the period 2013/14 it has committed £100,000 to be distributed to community groups and good causes.</w:t>
      </w:r>
    </w:p>
    <w:p w:rsidR="0048279A" w:rsidRPr="0048279A" w:rsidRDefault="0048279A" w:rsidP="0048279A">
      <w:pPr>
        <w:shd w:val="clear" w:color="auto" w:fill="FFFFFF"/>
        <w:spacing w:after="0" w:line="293" w:lineRule="atLeast"/>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 xml:space="preserve">Groups and organisations in Scotland can apply for funding through the </w:t>
      </w:r>
      <w:proofErr w:type="spellStart"/>
      <w:r w:rsidRPr="0048279A">
        <w:rPr>
          <w:rFonts w:ascii="Arial" w:eastAsia="Times New Roman" w:hAnsi="Arial" w:cs="Arial"/>
          <w:color w:val="000000"/>
          <w:sz w:val="20"/>
          <w:szCs w:val="20"/>
          <w:lang w:eastAsia="en-GB"/>
        </w:rPr>
        <w:t>ScotRail</w:t>
      </w:r>
      <w:proofErr w:type="spellEnd"/>
      <w:r w:rsidRPr="0048279A">
        <w:rPr>
          <w:rFonts w:ascii="Arial" w:eastAsia="Times New Roman" w:hAnsi="Arial" w:cs="Arial"/>
          <w:color w:val="000000"/>
          <w:sz w:val="20"/>
          <w:szCs w:val="20"/>
          <w:lang w:eastAsia="en-GB"/>
        </w:rPr>
        <w:t xml:space="preserve"> Foundation for community development projects. Specifically for projects that provide support for children and young people</w:t>
      </w:r>
      <w:r w:rsidRPr="0048279A">
        <w:rPr>
          <w:rFonts w:ascii="Arial" w:eastAsia="Times New Roman" w:hAnsi="Arial" w:cs="Arial"/>
          <w:color w:val="00B050"/>
          <w:sz w:val="20"/>
          <w:szCs w:val="20"/>
          <w:lang w:eastAsia="en-GB"/>
        </w:rPr>
        <w:t>; improve the local environment</w:t>
      </w:r>
      <w:r w:rsidRPr="0048279A">
        <w:rPr>
          <w:rFonts w:ascii="Arial" w:eastAsia="Times New Roman" w:hAnsi="Arial" w:cs="Arial"/>
          <w:color w:val="000000"/>
          <w:sz w:val="20"/>
          <w:szCs w:val="20"/>
          <w:lang w:eastAsia="en-GB"/>
        </w:rPr>
        <w:t xml:space="preserve">; and improve local </w:t>
      </w:r>
      <w:proofErr w:type="gramStart"/>
      <w:r w:rsidRPr="0048279A">
        <w:rPr>
          <w:rFonts w:ascii="Arial" w:eastAsia="Times New Roman" w:hAnsi="Arial" w:cs="Arial"/>
          <w:color w:val="000000"/>
          <w:sz w:val="20"/>
          <w:szCs w:val="20"/>
          <w:lang w:eastAsia="en-GB"/>
        </w:rPr>
        <w:t>communities</w:t>
      </w:r>
      <w:proofErr w:type="gramEnd"/>
      <w:r w:rsidRPr="0048279A">
        <w:rPr>
          <w:rFonts w:ascii="Arial" w:eastAsia="Times New Roman" w:hAnsi="Arial" w:cs="Arial"/>
          <w:color w:val="000000"/>
          <w:sz w:val="20"/>
          <w:szCs w:val="20"/>
          <w:lang w:eastAsia="en-GB"/>
        </w:rPr>
        <w:t xml:space="preserve"> general health and wellbeing. </w:t>
      </w:r>
      <w:proofErr w:type="spellStart"/>
      <w:r w:rsidRPr="0048279A">
        <w:rPr>
          <w:rFonts w:ascii="Arial" w:eastAsia="Times New Roman" w:hAnsi="Arial" w:cs="Arial"/>
          <w:color w:val="000000"/>
          <w:sz w:val="20"/>
          <w:szCs w:val="20"/>
          <w:lang w:eastAsia="en-GB"/>
        </w:rPr>
        <w:t>ScotRail</w:t>
      </w:r>
      <w:proofErr w:type="spellEnd"/>
      <w:r w:rsidRPr="0048279A">
        <w:rPr>
          <w:rFonts w:ascii="Arial" w:eastAsia="Times New Roman" w:hAnsi="Arial" w:cs="Arial"/>
          <w:color w:val="000000"/>
          <w:sz w:val="20"/>
          <w:szCs w:val="20"/>
          <w:lang w:eastAsia="en-GB"/>
        </w:rPr>
        <w:t xml:space="preserve"> would prefer to link projects to some of their own corporate themes (or a local train station) but this is not essential. This could include:</w:t>
      </w:r>
    </w:p>
    <w:p w:rsidR="0048279A" w:rsidRPr="0048279A" w:rsidRDefault="0048279A" w:rsidP="0048279A">
      <w:pPr>
        <w:numPr>
          <w:ilvl w:val="0"/>
          <w:numId w:val="1"/>
        </w:numPr>
        <w:shd w:val="clear" w:color="auto" w:fill="FFFFFF"/>
        <w:spacing w:after="0" w:line="293" w:lineRule="atLeast"/>
        <w:ind w:left="0"/>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Addressing vandalism, particularly at train stations</w:t>
      </w:r>
    </w:p>
    <w:p w:rsidR="0048279A" w:rsidRPr="0048279A" w:rsidRDefault="0048279A" w:rsidP="0048279A">
      <w:pPr>
        <w:numPr>
          <w:ilvl w:val="0"/>
          <w:numId w:val="1"/>
        </w:numPr>
        <w:shd w:val="clear" w:color="auto" w:fill="FFFFFF"/>
        <w:spacing w:after="0" w:line="293" w:lineRule="atLeast"/>
        <w:ind w:left="0"/>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Respecting the railway and preventing accidents</w:t>
      </w:r>
    </w:p>
    <w:p w:rsidR="0048279A" w:rsidRPr="0048279A" w:rsidRDefault="0048279A" w:rsidP="0048279A">
      <w:pPr>
        <w:numPr>
          <w:ilvl w:val="0"/>
          <w:numId w:val="1"/>
        </w:numPr>
        <w:shd w:val="clear" w:color="auto" w:fill="FFFFFF"/>
        <w:spacing w:after="0" w:line="293" w:lineRule="atLeast"/>
        <w:ind w:left="0"/>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Improving the local community’s connections with/or awareness of a local train station; etc.</w:t>
      </w:r>
    </w:p>
    <w:p w:rsidR="0048279A" w:rsidRPr="0048279A" w:rsidRDefault="0048279A" w:rsidP="0048279A">
      <w:pPr>
        <w:shd w:val="clear" w:color="auto" w:fill="FFFFFF"/>
        <w:spacing w:after="0" w:line="293" w:lineRule="atLeast"/>
        <w:jc w:val="both"/>
        <w:rPr>
          <w:rFonts w:ascii="Times New Roman" w:eastAsia="Times New Roman" w:hAnsi="Times New Roman" w:cs="Times New Roman"/>
          <w:color w:val="000000"/>
          <w:lang w:eastAsia="en-GB"/>
        </w:rPr>
      </w:pPr>
      <w:proofErr w:type="spellStart"/>
      <w:r w:rsidRPr="0048279A">
        <w:rPr>
          <w:rFonts w:ascii="Arial" w:eastAsia="Times New Roman" w:hAnsi="Arial" w:cs="Arial"/>
          <w:color w:val="000000"/>
          <w:sz w:val="20"/>
          <w:szCs w:val="20"/>
          <w:lang w:eastAsia="en-GB"/>
        </w:rPr>
        <w:t>ScotRail</w:t>
      </w:r>
      <w:proofErr w:type="spellEnd"/>
      <w:r w:rsidRPr="0048279A">
        <w:rPr>
          <w:rFonts w:ascii="Arial" w:eastAsia="Times New Roman" w:hAnsi="Arial" w:cs="Arial"/>
          <w:color w:val="000000"/>
          <w:sz w:val="20"/>
          <w:szCs w:val="20"/>
          <w:lang w:eastAsia="en-GB"/>
        </w:rPr>
        <w:t xml:space="preserve"> has two categories of award, these are:</w:t>
      </w:r>
    </w:p>
    <w:p w:rsidR="0048279A" w:rsidRPr="0048279A" w:rsidRDefault="0048279A" w:rsidP="0048279A">
      <w:pPr>
        <w:numPr>
          <w:ilvl w:val="0"/>
          <w:numId w:val="2"/>
        </w:numPr>
        <w:shd w:val="clear" w:color="auto" w:fill="FFFFFF"/>
        <w:spacing w:after="0" w:line="293" w:lineRule="atLeast"/>
        <w:ind w:left="0"/>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£250 - £1,000</w:t>
      </w:r>
    </w:p>
    <w:p w:rsidR="0048279A" w:rsidRPr="0048279A" w:rsidRDefault="0048279A" w:rsidP="0048279A">
      <w:pPr>
        <w:numPr>
          <w:ilvl w:val="0"/>
          <w:numId w:val="2"/>
        </w:numPr>
        <w:shd w:val="clear" w:color="auto" w:fill="FFFFFF"/>
        <w:spacing w:after="0" w:line="293" w:lineRule="atLeast"/>
        <w:ind w:left="0"/>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£1,001 - £5,000.</w:t>
      </w:r>
    </w:p>
    <w:p w:rsidR="0048279A" w:rsidRPr="0048279A" w:rsidRDefault="0048279A" w:rsidP="0048279A">
      <w:pPr>
        <w:shd w:val="clear" w:color="auto" w:fill="FFFFFF"/>
        <w:spacing w:after="0" w:line="293" w:lineRule="atLeast"/>
        <w:jc w:val="both"/>
        <w:rPr>
          <w:rFonts w:ascii="Times New Roman" w:eastAsia="Times New Roman" w:hAnsi="Times New Roman" w:cs="Times New Roman"/>
          <w:color w:val="000000"/>
          <w:lang w:eastAsia="en-GB"/>
        </w:rPr>
      </w:pPr>
      <w:r w:rsidRPr="0048279A">
        <w:rPr>
          <w:rFonts w:ascii="Arial" w:eastAsia="Times New Roman" w:hAnsi="Arial" w:cs="Arial"/>
          <w:color w:val="FF0000"/>
          <w:sz w:val="20"/>
          <w:szCs w:val="20"/>
          <w:lang w:eastAsia="en-GB"/>
        </w:rPr>
        <w:t>The next closing date for applications is the 17th January 2014.</w:t>
      </w:r>
    </w:p>
    <w:p w:rsidR="0048279A" w:rsidRPr="0048279A" w:rsidRDefault="0048279A" w:rsidP="0048279A">
      <w:pPr>
        <w:shd w:val="clear" w:color="auto" w:fill="FFFFFF"/>
        <w:spacing w:after="0" w:line="240" w:lineRule="auto"/>
        <w:rPr>
          <w:rFonts w:ascii="Times New Roman" w:eastAsia="Times New Roman" w:hAnsi="Times New Roman" w:cs="Times New Roman"/>
          <w:color w:val="000000"/>
          <w:lang w:eastAsia="en-GB"/>
        </w:rPr>
      </w:pPr>
      <w:hyperlink r:id="rId6" w:tgtFrame="_blank" w:history="1">
        <w:r w:rsidRPr="0048279A">
          <w:rPr>
            <w:rFonts w:ascii="Arial" w:eastAsia="Times New Roman" w:hAnsi="Arial" w:cs="Arial"/>
            <w:color w:val="800080"/>
            <w:sz w:val="20"/>
            <w:u w:val="single"/>
            <w:lang w:eastAsia="en-GB"/>
          </w:rPr>
          <w:t>http://www.foundationscotland.org.uk/programmes/scotrail.aspx</w:t>
        </w:r>
      </w:hyperlink>
    </w:p>
    <w:p w:rsidR="0048279A" w:rsidRPr="0048279A" w:rsidRDefault="0048279A" w:rsidP="0048279A">
      <w:pPr>
        <w:shd w:val="clear" w:color="auto" w:fill="FFFFFF"/>
        <w:spacing w:after="0" w:line="240" w:lineRule="auto"/>
        <w:rPr>
          <w:rFonts w:ascii="Times New Roman" w:eastAsia="Times New Roman" w:hAnsi="Times New Roman" w:cs="Times New Roman"/>
          <w:color w:val="000000"/>
          <w:lang w:eastAsia="en-GB"/>
        </w:rPr>
      </w:pPr>
      <w:r w:rsidRPr="0048279A">
        <w:rPr>
          <w:rFonts w:ascii="Times New Roman" w:eastAsia="Times New Roman" w:hAnsi="Times New Roman" w:cs="Times New Roman"/>
          <w:color w:val="000000"/>
          <w:lang w:eastAsia="en-GB"/>
        </w:rPr>
        <w:t> </w:t>
      </w:r>
    </w:p>
    <w:p w:rsidR="0048279A" w:rsidRPr="0048279A" w:rsidRDefault="0048279A" w:rsidP="0048279A">
      <w:pPr>
        <w:shd w:val="clear" w:color="auto" w:fill="FFFFFF"/>
        <w:spacing w:after="0" w:line="381" w:lineRule="atLeast"/>
        <w:jc w:val="both"/>
        <w:outlineLvl w:val="1"/>
        <w:rPr>
          <w:rFonts w:ascii="Times New Roman" w:eastAsia="Times New Roman" w:hAnsi="Times New Roman" w:cs="Times New Roman"/>
          <w:b/>
          <w:bCs/>
          <w:color w:val="000000"/>
          <w:sz w:val="28"/>
          <w:szCs w:val="28"/>
          <w:lang w:eastAsia="en-GB"/>
        </w:rPr>
      </w:pPr>
      <w:bookmarkStart w:id="1" w:name="_Toc376524956"/>
      <w:bookmarkStart w:id="2" w:name="_Toc373656136"/>
      <w:bookmarkStart w:id="3" w:name="_Toc373655946"/>
      <w:bookmarkEnd w:id="1"/>
      <w:bookmarkEnd w:id="2"/>
      <w:r w:rsidRPr="0048279A">
        <w:rPr>
          <w:rFonts w:ascii="Times New Roman" w:eastAsia="Times New Roman" w:hAnsi="Times New Roman" w:cs="Times New Roman"/>
          <w:b/>
          <w:bCs/>
          <w:color w:val="196AD4"/>
          <w:sz w:val="28"/>
          <w:szCs w:val="28"/>
          <w:u w:val="single"/>
          <w:lang w:val="en-US" w:eastAsia="en-GB"/>
        </w:rPr>
        <w:t>Coastal Communities Fund (UK)</w:t>
      </w:r>
      <w:bookmarkEnd w:id="3"/>
    </w:p>
    <w:p w:rsidR="0048279A" w:rsidRPr="0048279A" w:rsidRDefault="0048279A" w:rsidP="0048279A">
      <w:pPr>
        <w:shd w:val="clear" w:color="auto" w:fill="FFFFFF"/>
        <w:spacing w:after="0" w:line="299" w:lineRule="atLeast"/>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The Big Fund has announced that the third and final round of the Coastal Communities Fund (CCF) will open for applications in January 2014.</w:t>
      </w:r>
    </w:p>
    <w:p w:rsidR="0048279A" w:rsidRPr="0048279A" w:rsidRDefault="0048279A" w:rsidP="0048279A">
      <w:pPr>
        <w:shd w:val="clear" w:color="auto" w:fill="FFFFFF"/>
        <w:spacing w:after="0" w:line="299" w:lineRule="atLeast"/>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The Coastal Communities Fund, which is financed through the Crown Estate's Marine activities, will provide grants in excess of £50,000 per project to support the economic development of a wide range of projects including those that support charities</w:t>
      </w:r>
      <w:r w:rsidRPr="0048279A">
        <w:rPr>
          <w:rFonts w:ascii="Arial" w:eastAsia="Times New Roman" w:hAnsi="Arial" w:cs="Arial"/>
          <w:color w:val="00B050"/>
          <w:sz w:val="20"/>
          <w:szCs w:val="20"/>
          <w:lang w:eastAsia="en-GB"/>
        </w:rPr>
        <w:t>, the environment</w:t>
      </w:r>
      <w:r w:rsidRPr="0048279A">
        <w:rPr>
          <w:rFonts w:ascii="Arial" w:eastAsia="Times New Roman" w:hAnsi="Arial" w:cs="Arial"/>
          <w:color w:val="000000"/>
          <w:sz w:val="20"/>
          <w:szCs w:val="20"/>
          <w:lang w:eastAsia="en-GB"/>
        </w:rPr>
        <w:t>, education and health. Within the UK a total of £27 million is available.</w:t>
      </w:r>
    </w:p>
    <w:p w:rsidR="0048279A" w:rsidRPr="0048279A" w:rsidRDefault="0048279A" w:rsidP="0048279A">
      <w:pPr>
        <w:shd w:val="clear" w:color="auto" w:fill="FFFFFF"/>
        <w:spacing w:after="0" w:line="299" w:lineRule="atLeast"/>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The fund is open to applications from a wide range of organisations including:</w:t>
      </w:r>
    </w:p>
    <w:p w:rsidR="0048279A" w:rsidRPr="0048279A" w:rsidRDefault="0048279A" w:rsidP="0048279A">
      <w:pPr>
        <w:numPr>
          <w:ilvl w:val="0"/>
          <w:numId w:val="3"/>
        </w:numPr>
        <w:shd w:val="clear" w:color="auto" w:fill="FFFFFF"/>
        <w:spacing w:after="0" w:line="299" w:lineRule="atLeast"/>
        <w:ind w:left="0"/>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Charities</w:t>
      </w:r>
    </w:p>
    <w:p w:rsidR="0048279A" w:rsidRPr="0048279A" w:rsidRDefault="0048279A" w:rsidP="0048279A">
      <w:pPr>
        <w:numPr>
          <w:ilvl w:val="0"/>
          <w:numId w:val="3"/>
        </w:numPr>
        <w:shd w:val="clear" w:color="auto" w:fill="FFFFFF"/>
        <w:spacing w:after="0" w:line="299" w:lineRule="atLeast"/>
        <w:ind w:left="0"/>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lastRenderedPageBreak/>
        <w:t>Voluntary and community sector organizations</w:t>
      </w:r>
    </w:p>
    <w:p w:rsidR="0048279A" w:rsidRPr="0048279A" w:rsidRDefault="0048279A" w:rsidP="0048279A">
      <w:pPr>
        <w:numPr>
          <w:ilvl w:val="0"/>
          <w:numId w:val="3"/>
        </w:numPr>
        <w:shd w:val="clear" w:color="auto" w:fill="FFFFFF"/>
        <w:spacing w:after="0" w:line="299" w:lineRule="atLeast"/>
        <w:ind w:left="0"/>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Social enterprises</w:t>
      </w:r>
    </w:p>
    <w:p w:rsidR="0048279A" w:rsidRPr="0048279A" w:rsidRDefault="0048279A" w:rsidP="0048279A">
      <w:pPr>
        <w:numPr>
          <w:ilvl w:val="0"/>
          <w:numId w:val="3"/>
        </w:numPr>
        <w:shd w:val="clear" w:color="auto" w:fill="FFFFFF"/>
        <w:spacing w:after="0" w:line="299" w:lineRule="atLeast"/>
        <w:ind w:left="0"/>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Local authorities</w:t>
      </w:r>
    </w:p>
    <w:p w:rsidR="0048279A" w:rsidRPr="0048279A" w:rsidRDefault="0048279A" w:rsidP="0048279A">
      <w:pPr>
        <w:numPr>
          <w:ilvl w:val="0"/>
          <w:numId w:val="3"/>
        </w:numPr>
        <w:shd w:val="clear" w:color="auto" w:fill="FFFFFF"/>
        <w:spacing w:after="0" w:line="299" w:lineRule="atLeast"/>
        <w:ind w:left="0"/>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Development agencies in Scotland, Wales and Northern Ireland</w:t>
      </w:r>
    </w:p>
    <w:p w:rsidR="0048279A" w:rsidRPr="0048279A" w:rsidRDefault="0048279A" w:rsidP="0048279A">
      <w:pPr>
        <w:numPr>
          <w:ilvl w:val="0"/>
          <w:numId w:val="3"/>
        </w:numPr>
        <w:shd w:val="clear" w:color="auto" w:fill="FFFFFF"/>
        <w:spacing w:after="0" w:line="299" w:lineRule="atLeast"/>
        <w:ind w:left="0"/>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Local enterprise partnerships in England</w:t>
      </w:r>
    </w:p>
    <w:p w:rsidR="0048279A" w:rsidRPr="0048279A" w:rsidRDefault="0048279A" w:rsidP="0048279A">
      <w:pPr>
        <w:numPr>
          <w:ilvl w:val="0"/>
          <w:numId w:val="3"/>
        </w:numPr>
        <w:shd w:val="clear" w:color="auto" w:fill="FFFFFF"/>
        <w:spacing w:after="0" w:line="299" w:lineRule="atLeast"/>
        <w:ind w:left="0"/>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Private sector companies.</w:t>
      </w:r>
    </w:p>
    <w:p w:rsidR="0048279A" w:rsidRPr="0048279A" w:rsidRDefault="0048279A" w:rsidP="0048279A">
      <w:pPr>
        <w:shd w:val="clear" w:color="auto" w:fill="FFFFFF"/>
        <w:spacing w:after="0" w:line="299" w:lineRule="atLeast"/>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Since the start of the CCF in 2012 the Big Fund has awarded grants to 62 organisations across the UK to the value of £32 million.  Projects supported include a grant of £2 million to establish a national tourism academy in Bournemouth and a grant of £800,000 to expand the North York Moors heritage railway service.</w:t>
      </w:r>
    </w:p>
    <w:p w:rsidR="0048279A" w:rsidRPr="0048279A" w:rsidRDefault="0048279A" w:rsidP="0048279A">
      <w:pPr>
        <w:shd w:val="clear" w:color="auto" w:fill="FFFFFF"/>
        <w:spacing w:after="0" w:line="299" w:lineRule="atLeast"/>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The deadlines for stage one applications during 2014 will be:</w:t>
      </w:r>
    </w:p>
    <w:p w:rsidR="0048279A" w:rsidRPr="0048279A" w:rsidRDefault="0048279A" w:rsidP="0048279A">
      <w:pPr>
        <w:numPr>
          <w:ilvl w:val="0"/>
          <w:numId w:val="4"/>
        </w:numPr>
        <w:shd w:val="clear" w:color="auto" w:fill="FFFFFF"/>
        <w:spacing w:after="0" w:line="299" w:lineRule="atLeast"/>
        <w:ind w:left="0"/>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England – February 2014 (date to be confirmed)</w:t>
      </w:r>
    </w:p>
    <w:p w:rsidR="0048279A" w:rsidRPr="0048279A" w:rsidRDefault="0048279A" w:rsidP="0048279A">
      <w:pPr>
        <w:numPr>
          <w:ilvl w:val="0"/>
          <w:numId w:val="4"/>
        </w:numPr>
        <w:shd w:val="clear" w:color="auto" w:fill="FFFFFF"/>
        <w:spacing w:after="0" w:line="299" w:lineRule="atLeast"/>
        <w:ind w:left="0"/>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Wales - 4 March 2014</w:t>
      </w:r>
    </w:p>
    <w:p w:rsidR="0048279A" w:rsidRPr="0048279A" w:rsidRDefault="0048279A" w:rsidP="0048279A">
      <w:pPr>
        <w:numPr>
          <w:ilvl w:val="0"/>
          <w:numId w:val="4"/>
        </w:numPr>
        <w:shd w:val="clear" w:color="auto" w:fill="FFFFFF"/>
        <w:spacing w:after="0" w:line="299" w:lineRule="atLeast"/>
        <w:ind w:left="0"/>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Northern Ireland - 24 March 2014</w:t>
      </w:r>
    </w:p>
    <w:p w:rsidR="0048279A" w:rsidRPr="0048279A" w:rsidRDefault="0048279A" w:rsidP="0048279A">
      <w:pPr>
        <w:numPr>
          <w:ilvl w:val="0"/>
          <w:numId w:val="4"/>
        </w:numPr>
        <w:shd w:val="clear" w:color="auto" w:fill="FFFFFF"/>
        <w:spacing w:after="0" w:line="299" w:lineRule="atLeast"/>
        <w:ind w:left="0"/>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Scotland - 24 March 2014</w:t>
      </w:r>
    </w:p>
    <w:p w:rsidR="0048279A" w:rsidRPr="0048279A" w:rsidRDefault="0048279A" w:rsidP="0048279A">
      <w:pPr>
        <w:shd w:val="clear" w:color="auto" w:fill="FFFFFF"/>
        <w:spacing w:after="0" w:line="299" w:lineRule="atLeast"/>
        <w:jc w:val="both"/>
        <w:rPr>
          <w:rFonts w:ascii="Times New Roman" w:eastAsia="Times New Roman" w:hAnsi="Times New Roman" w:cs="Times New Roman"/>
          <w:color w:val="000000"/>
          <w:lang w:eastAsia="en-GB"/>
        </w:rPr>
      </w:pPr>
      <w:hyperlink r:id="rId7" w:tgtFrame="_blank" w:history="1">
        <w:r w:rsidRPr="0048279A">
          <w:rPr>
            <w:rFonts w:ascii="Arial" w:eastAsia="Times New Roman" w:hAnsi="Arial" w:cs="Arial"/>
            <w:color w:val="800080"/>
            <w:sz w:val="20"/>
            <w:u w:val="single"/>
            <w:lang w:eastAsia="en-GB"/>
          </w:rPr>
          <w:t>http://www.biglotteryfund.org.uk/global-content/programmes/uk-wide/coastal-communities</w:t>
        </w:r>
      </w:hyperlink>
    </w:p>
    <w:p w:rsidR="0048279A" w:rsidRPr="0048279A" w:rsidRDefault="0048279A" w:rsidP="0048279A">
      <w:pPr>
        <w:shd w:val="clear" w:color="auto" w:fill="FFFFFF"/>
        <w:spacing w:after="0" w:line="381" w:lineRule="atLeast"/>
        <w:jc w:val="both"/>
        <w:outlineLvl w:val="1"/>
        <w:rPr>
          <w:rFonts w:ascii="Times New Roman" w:eastAsia="Times New Roman" w:hAnsi="Times New Roman" w:cs="Times New Roman"/>
          <w:b/>
          <w:bCs/>
          <w:color w:val="000000"/>
          <w:sz w:val="28"/>
          <w:szCs w:val="28"/>
          <w:lang w:eastAsia="en-GB"/>
        </w:rPr>
      </w:pPr>
      <w:bookmarkStart w:id="4" w:name="_Toc376524957"/>
      <w:bookmarkStart w:id="5" w:name="_Toc373056836"/>
      <w:bookmarkStart w:id="6" w:name="_Toc373056333"/>
      <w:bookmarkStart w:id="7" w:name="_Toc373056259"/>
      <w:bookmarkEnd w:id="4"/>
      <w:bookmarkEnd w:id="5"/>
      <w:bookmarkEnd w:id="6"/>
      <w:r w:rsidRPr="0048279A">
        <w:rPr>
          <w:rFonts w:ascii="Times New Roman" w:eastAsia="Times New Roman" w:hAnsi="Times New Roman" w:cs="Times New Roman"/>
          <w:b/>
          <w:bCs/>
          <w:color w:val="196AD4"/>
          <w:sz w:val="28"/>
          <w:szCs w:val="28"/>
          <w:u w:val="single"/>
          <w:lang w:val="en-US" w:eastAsia="en-GB"/>
        </w:rPr>
        <w:t>Tesco Charity Community Awards (UK)</w:t>
      </w:r>
      <w:bookmarkEnd w:id="7"/>
    </w:p>
    <w:p w:rsidR="0048279A" w:rsidRPr="0048279A" w:rsidRDefault="0048279A" w:rsidP="0048279A">
      <w:pPr>
        <w:shd w:val="clear" w:color="auto" w:fill="FFFFFF"/>
        <w:spacing w:after="0" w:line="288" w:lineRule="atLeast"/>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 xml:space="preserve">The Tesco Charity Trust has announced that </w:t>
      </w:r>
      <w:proofErr w:type="gramStart"/>
      <w:r w:rsidRPr="0048279A">
        <w:rPr>
          <w:rFonts w:ascii="Arial" w:eastAsia="Times New Roman" w:hAnsi="Arial" w:cs="Arial"/>
          <w:color w:val="000000"/>
          <w:sz w:val="20"/>
          <w:szCs w:val="20"/>
          <w:lang w:eastAsia="en-GB"/>
        </w:rPr>
        <w:t>its</w:t>
      </w:r>
      <w:proofErr w:type="gramEnd"/>
      <w:r w:rsidRPr="0048279A">
        <w:rPr>
          <w:rFonts w:ascii="Arial" w:eastAsia="Times New Roman" w:hAnsi="Arial" w:cs="Arial"/>
          <w:color w:val="000000"/>
          <w:sz w:val="20"/>
          <w:szCs w:val="20"/>
          <w:lang w:eastAsia="en-GB"/>
        </w:rPr>
        <w:t xml:space="preserve"> Community Awards for grants for children’s welfare and/or children’s educations (including special needs schools) will re-open for applications on the 1st December 2013. </w:t>
      </w:r>
    </w:p>
    <w:p w:rsidR="0048279A" w:rsidRPr="0048279A" w:rsidRDefault="0048279A" w:rsidP="0048279A">
      <w:pPr>
        <w:shd w:val="clear" w:color="auto" w:fill="FFFFFF"/>
        <w:spacing w:after="0" w:line="288" w:lineRule="atLeast"/>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Through the Awards, one-off donations of between £500 and £4,000 are available to local projects that support children and their education and welfare.</w:t>
      </w:r>
    </w:p>
    <w:p w:rsidR="0048279A" w:rsidRPr="0048279A" w:rsidRDefault="0048279A" w:rsidP="0048279A">
      <w:pPr>
        <w:shd w:val="clear" w:color="auto" w:fill="FFFFFF"/>
        <w:spacing w:after="0" w:line="288" w:lineRule="atLeast"/>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Previous projects supported have included:</w:t>
      </w:r>
    </w:p>
    <w:p w:rsidR="0048279A" w:rsidRPr="0048279A" w:rsidRDefault="0048279A" w:rsidP="0048279A">
      <w:pPr>
        <w:numPr>
          <w:ilvl w:val="0"/>
          <w:numId w:val="5"/>
        </w:numPr>
        <w:shd w:val="clear" w:color="auto" w:fill="FFFFFF"/>
        <w:spacing w:after="0" w:line="288" w:lineRule="atLeast"/>
        <w:ind w:left="0"/>
        <w:jc w:val="both"/>
        <w:rPr>
          <w:rFonts w:ascii="Times New Roman" w:eastAsia="Times New Roman" w:hAnsi="Times New Roman" w:cs="Times New Roman"/>
          <w:color w:val="00B050"/>
          <w:lang w:eastAsia="en-GB"/>
        </w:rPr>
      </w:pPr>
      <w:r w:rsidRPr="0048279A">
        <w:rPr>
          <w:rFonts w:ascii="Arial" w:eastAsia="Times New Roman" w:hAnsi="Arial" w:cs="Arial"/>
          <w:color w:val="00B050"/>
          <w:sz w:val="20"/>
          <w:szCs w:val="20"/>
          <w:lang w:eastAsia="en-GB"/>
        </w:rPr>
        <w:t>Sensory garden or room projects</w:t>
      </w:r>
    </w:p>
    <w:p w:rsidR="0048279A" w:rsidRPr="0048279A" w:rsidRDefault="0048279A" w:rsidP="0048279A">
      <w:pPr>
        <w:numPr>
          <w:ilvl w:val="0"/>
          <w:numId w:val="5"/>
        </w:numPr>
        <w:shd w:val="clear" w:color="auto" w:fill="FFFFFF"/>
        <w:spacing w:after="0" w:line="288" w:lineRule="atLeast"/>
        <w:ind w:left="0"/>
        <w:jc w:val="both"/>
        <w:rPr>
          <w:rFonts w:ascii="Times New Roman" w:eastAsia="Times New Roman" w:hAnsi="Times New Roman" w:cs="Times New Roman"/>
          <w:color w:val="00B050"/>
          <w:lang w:eastAsia="en-GB"/>
        </w:rPr>
      </w:pPr>
      <w:r w:rsidRPr="0048279A">
        <w:rPr>
          <w:rFonts w:ascii="Arial" w:eastAsia="Times New Roman" w:hAnsi="Arial" w:cs="Arial"/>
          <w:color w:val="00B050"/>
          <w:sz w:val="20"/>
          <w:szCs w:val="20"/>
          <w:lang w:eastAsia="en-GB"/>
        </w:rPr>
        <w:t>Outdoor classrooms</w:t>
      </w:r>
    </w:p>
    <w:p w:rsidR="0048279A" w:rsidRPr="0048279A" w:rsidRDefault="0048279A" w:rsidP="0048279A">
      <w:pPr>
        <w:numPr>
          <w:ilvl w:val="0"/>
          <w:numId w:val="5"/>
        </w:numPr>
        <w:shd w:val="clear" w:color="auto" w:fill="FFFFFF"/>
        <w:spacing w:after="0" w:line="288" w:lineRule="atLeast"/>
        <w:ind w:left="0"/>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Breakfast and after school clubs</w:t>
      </w:r>
    </w:p>
    <w:p w:rsidR="0048279A" w:rsidRPr="0048279A" w:rsidRDefault="0048279A" w:rsidP="0048279A">
      <w:pPr>
        <w:numPr>
          <w:ilvl w:val="0"/>
          <w:numId w:val="5"/>
        </w:numPr>
        <w:shd w:val="clear" w:color="auto" w:fill="FFFFFF"/>
        <w:spacing w:after="0" w:line="288" w:lineRule="atLeast"/>
        <w:ind w:left="0"/>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Holiday play-schemes</w:t>
      </w:r>
    </w:p>
    <w:p w:rsidR="0048279A" w:rsidRPr="0048279A" w:rsidRDefault="0048279A" w:rsidP="0048279A">
      <w:pPr>
        <w:numPr>
          <w:ilvl w:val="0"/>
          <w:numId w:val="5"/>
        </w:numPr>
        <w:shd w:val="clear" w:color="auto" w:fill="FFFFFF"/>
        <w:spacing w:after="0" w:line="288" w:lineRule="atLeast"/>
        <w:ind w:left="0"/>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Part funding to purchase minibuses.</w:t>
      </w:r>
    </w:p>
    <w:p w:rsidR="0048279A" w:rsidRPr="0048279A" w:rsidRDefault="0048279A" w:rsidP="0048279A">
      <w:pPr>
        <w:shd w:val="clear" w:color="auto" w:fill="FFFFFF"/>
        <w:spacing w:after="0" w:line="288" w:lineRule="atLeast"/>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The Tesco Charity Trust has been in existence since 1987 and aims to provide approximately £600,000 in grants each year.  The Tesco Charity Trust Trustees also consider grant applications at their tri-annual meetings. These grants range between £4,000 and £25,000 and are to support local, national or international projects in areas where Tesco operate. </w:t>
      </w:r>
    </w:p>
    <w:p w:rsidR="0048279A" w:rsidRPr="0048279A" w:rsidRDefault="0048279A" w:rsidP="0048279A">
      <w:pPr>
        <w:shd w:val="clear" w:color="auto" w:fill="FFFFFF"/>
        <w:spacing w:after="0" w:line="288" w:lineRule="atLeast"/>
        <w:jc w:val="both"/>
        <w:rPr>
          <w:rFonts w:ascii="Times New Roman" w:eastAsia="Times New Roman" w:hAnsi="Times New Roman" w:cs="Times New Roman"/>
          <w:color w:val="000000"/>
          <w:lang w:eastAsia="en-GB"/>
        </w:rPr>
      </w:pPr>
      <w:r w:rsidRPr="0048279A">
        <w:rPr>
          <w:rFonts w:ascii="Arial" w:eastAsia="Times New Roman" w:hAnsi="Arial" w:cs="Arial"/>
          <w:color w:val="FF0000"/>
          <w:sz w:val="20"/>
          <w:szCs w:val="20"/>
          <w:lang w:eastAsia="en-GB"/>
        </w:rPr>
        <w:t>The closing date for applications will be the 30th January 2014.</w:t>
      </w:r>
    </w:p>
    <w:p w:rsidR="0048279A" w:rsidRPr="0048279A" w:rsidRDefault="0048279A" w:rsidP="0048279A">
      <w:pPr>
        <w:shd w:val="clear" w:color="auto" w:fill="FFFFFF"/>
        <w:spacing w:after="0" w:line="288" w:lineRule="atLeast"/>
        <w:jc w:val="both"/>
        <w:rPr>
          <w:rFonts w:ascii="Times New Roman" w:eastAsia="Times New Roman" w:hAnsi="Times New Roman" w:cs="Times New Roman"/>
          <w:color w:val="000000"/>
          <w:lang w:eastAsia="en-GB"/>
        </w:rPr>
      </w:pPr>
      <w:hyperlink r:id="rId8" w:anchor="ref_tescocharitytrust" w:tgtFrame="_blank" w:history="1">
        <w:r w:rsidRPr="0048279A">
          <w:rPr>
            <w:rFonts w:ascii="Arial" w:eastAsia="Times New Roman" w:hAnsi="Arial" w:cs="Arial"/>
            <w:color w:val="800080"/>
            <w:sz w:val="20"/>
            <w:u w:val="single"/>
            <w:lang w:eastAsia="en-GB"/>
          </w:rPr>
          <w:t>http://www.tescoplc.com/index.asp?pageid=121#ref_tescocharitytrust</w:t>
        </w:r>
      </w:hyperlink>
    </w:p>
    <w:p w:rsidR="0048279A" w:rsidRPr="0048279A" w:rsidRDefault="0048279A" w:rsidP="0048279A">
      <w:pPr>
        <w:shd w:val="clear" w:color="auto" w:fill="FFFFFF"/>
        <w:spacing w:after="0" w:line="381" w:lineRule="atLeast"/>
        <w:jc w:val="both"/>
        <w:outlineLvl w:val="1"/>
        <w:rPr>
          <w:rFonts w:ascii="Times New Roman" w:eastAsia="Times New Roman" w:hAnsi="Times New Roman" w:cs="Times New Roman"/>
          <w:b/>
          <w:bCs/>
          <w:color w:val="000000"/>
          <w:sz w:val="28"/>
          <w:szCs w:val="28"/>
          <w:lang w:eastAsia="en-GB"/>
        </w:rPr>
      </w:pPr>
      <w:bookmarkStart w:id="8" w:name="_Toc376524961"/>
      <w:r w:rsidRPr="0048279A">
        <w:rPr>
          <w:rFonts w:ascii="Times New Roman" w:eastAsia="Times New Roman" w:hAnsi="Times New Roman" w:cs="Times New Roman"/>
          <w:b/>
          <w:bCs/>
          <w:color w:val="196AD4"/>
          <w:sz w:val="28"/>
          <w:szCs w:val="28"/>
          <w:u w:val="single"/>
          <w:lang w:val="en-US" w:eastAsia="en-GB"/>
        </w:rPr>
        <w:t>Supporting International Biodiversity (UK)</w:t>
      </w:r>
      <w:bookmarkEnd w:id="8"/>
    </w:p>
    <w:p w:rsidR="0048279A" w:rsidRPr="0048279A" w:rsidRDefault="0048279A" w:rsidP="0048279A">
      <w:pPr>
        <w:shd w:val="clear" w:color="auto" w:fill="FFFFFF"/>
        <w:spacing w:after="0" w:line="299" w:lineRule="atLeast"/>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The Department for the Environment, Farming and Rural Affairs (</w:t>
      </w:r>
      <w:proofErr w:type="spellStart"/>
      <w:r w:rsidRPr="0048279A">
        <w:rPr>
          <w:rFonts w:ascii="Arial" w:eastAsia="Times New Roman" w:hAnsi="Arial" w:cs="Arial"/>
          <w:color w:val="000000"/>
          <w:sz w:val="20"/>
          <w:szCs w:val="20"/>
          <w:lang w:eastAsia="en-GB"/>
        </w:rPr>
        <w:t>Defra</w:t>
      </w:r>
      <w:proofErr w:type="spellEnd"/>
      <w:r w:rsidRPr="0048279A">
        <w:rPr>
          <w:rFonts w:ascii="Arial" w:eastAsia="Times New Roman" w:hAnsi="Arial" w:cs="Arial"/>
          <w:color w:val="000000"/>
          <w:sz w:val="20"/>
          <w:szCs w:val="20"/>
          <w:lang w:eastAsia="en-GB"/>
        </w:rPr>
        <w:t>) has announced that funding applications are currently being invited for Fellowships and Scoping awards under the Darwin initiative.</w:t>
      </w:r>
    </w:p>
    <w:p w:rsidR="0048279A" w:rsidRPr="0048279A" w:rsidRDefault="0048279A" w:rsidP="0048279A">
      <w:pPr>
        <w:shd w:val="clear" w:color="auto" w:fill="FFFFFF"/>
        <w:spacing w:after="0" w:line="299" w:lineRule="atLeast"/>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 xml:space="preserve">The Darwin Initiative’s main aim is to support bio-diversity projects in developing countries.  Through the Scoping Awards, the Darwin Initiative offers one-off funding of up to £5,000 for travel costs to enable prospective partners to collaboratively develop a Darwin project application. The purpose is to ensure that more organisations with biodiversity expertise have the chance to apply for Darwin project funding, by enabling less well-resourced organisations to develop project applications.  Darwin Fellowships are targeted at promising members of recent or current Darwin Initiative projects who are from countries rich in biodiversity but poor in financial resources. Drawing on expertise in biodiversity, the programme aims to give Fellows the opportunity to broaden their skills in biodiversity, typically by </w:t>
      </w:r>
      <w:r w:rsidRPr="0048279A">
        <w:rPr>
          <w:rFonts w:ascii="Arial" w:eastAsia="Times New Roman" w:hAnsi="Arial" w:cs="Arial"/>
          <w:color w:val="000000"/>
          <w:sz w:val="20"/>
          <w:szCs w:val="20"/>
          <w:lang w:eastAsia="en-GB"/>
        </w:rPr>
        <w:lastRenderedPageBreak/>
        <w:t>working towards formal qualifications or by developing policy skills.  There are no restrictions on the location or nationality of applicants. That is, there is no longer a requirement for the lead or any of the partner organisations to be from the UK. However, organisations applying for funding from the Darwin Initiative must have a credible record of undertaking activities in a similar field.</w:t>
      </w:r>
    </w:p>
    <w:p w:rsidR="0048279A" w:rsidRPr="0048279A" w:rsidRDefault="0048279A" w:rsidP="0048279A">
      <w:pPr>
        <w:shd w:val="clear" w:color="auto" w:fill="FFFFFF"/>
        <w:spacing w:after="0" w:line="299" w:lineRule="atLeast"/>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The closing date for applications for both the scoping awards and the fellowships is the</w:t>
      </w:r>
      <w:r w:rsidRPr="0048279A">
        <w:rPr>
          <w:rFonts w:ascii="Arial" w:eastAsia="Times New Roman" w:hAnsi="Arial" w:cs="Arial"/>
          <w:color w:val="000000"/>
          <w:sz w:val="20"/>
          <w:lang w:eastAsia="en-GB"/>
        </w:rPr>
        <w:t> </w:t>
      </w:r>
      <w:r w:rsidRPr="0048279A">
        <w:rPr>
          <w:rFonts w:ascii="Arial" w:eastAsia="Times New Roman" w:hAnsi="Arial" w:cs="Arial"/>
          <w:color w:val="FF0000"/>
          <w:sz w:val="20"/>
          <w:szCs w:val="20"/>
          <w:lang w:eastAsia="en-GB"/>
        </w:rPr>
        <w:t>3rd February 2014.</w:t>
      </w:r>
    </w:p>
    <w:p w:rsidR="0048279A" w:rsidRPr="0048279A" w:rsidRDefault="0048279A" w:rsidP="0048279A">
      <w:pPr>
        <w:shd w:val="clear" w:color="auto" w:fill="FFFFFF"/>
        <w:spacing w:after="0" w:line="299" w:lineRule="atLeast"/>
        <w:jc w:val="both"/>
        <w:rPr>
          <w:rFonts w:ascii="Times New Roman" w:eastAsia="Times New Roman" w:hAnsi="Times New Roman" w:cs="Times New Roman"/>
          <w:color w:val="000000"/>
          <w:lang w:eastAsia="en-GB"/>
        </w:rPr>
      </w:pPr>
      <w:hyperlink r:id="rId9" w:tgtFrame="_blank" w:history="1">
        <w:r w:rsidRPr="0048279A">
          <w:rPr>
            <w:rFonts w:ascii="Arial" w:eastAsia="Times New Roman" w:hAnsi="Arial" w:cs="Arial"/>
            <w:color w:val="800080"/>
            <w:sz w:val="20"/>
            <w:u w:val="single"/>
            <w:lang w:eastAsia="en-GB"/>
          </w:rPr>
          <w:t>http://darwin.defra.gov.uk/apply/</w:t>
        </w:r>
      </w:hyperlink>
    </w:p>
    <w:p w:rsidR="0048279A" w:rsidRPr="0048279A" w:rsidRDefault="0048279A" w:rsidP="0048279A">
      <w:pPr>
        <w:shd w:val="clear" w:color="auto" w:fill="FFFFFF"/>
        <w:spacing w:before="199" w:after="199" w:line="372" w:lineRule="atLeast"/>
        <w:jc w:val="both"/>
        <w:outlineLvl w:val="1"/>
        <w:rPr>
          <w:rFonts w:ascii="Times New Roman" w:eastAsia="Times New Roman" w:hAnsi="Times New Roman" w:cs="Times New Roman"/>
          <w:b/>
          <w:bCs/>
          <w:color w:val="000000"/>
          <w:sz w:val="28"/>
          <w:szCs w:val="28"/>
          <w:lang w:eastAsia="en-GB"/>
        </w:rPr>
      </w:pPr>
      <w:r w:rsidRPr="0048279A">
        <w:rPr>
          <w:rFonts w:ascii="Times New Roman" w:eastAsia="Times New Roman" w:hAnsi="Times New Roman" w:cs="Times New Roman"/>
          <w:b/>
          <w:bCs/>
          <w:color w:val="000000"/>
          <w:sz w:val="28"/>
          <w:szCs w:val="28"/>
          <w:lang w:val="en-US" w:eastAsia="en-GB"/>
        </w:rPr>
        <w:t xml:space="preserve">People's Postcode Trust Small Grants </w:t>
      </w:r>
      <w:proofErr w:type="spellStart"/>
      <w:r w:rsidRPr="0048279A">
        <w:rPr>
          <w:rFonts w:ascii="Times New Roman" w:eastAsia="Times New Roman" w:hAnsi="Times New Roman" w:cs="Times New Roman"/>
          <w:b/>
          <w:bCs/>
          <w:color w:val="000000"/>
          <w:sz w:val="28"/>
          <w:szCs w:val="28"/>
          <w:lang w:val="en-US" w:eastAsia="en-GB"/>
        </w:rPr>
        <w:t>Programme</w:t>
      </w:r>
      <w:proofErr w:type="spellEnd"/>
      <w:r w:rsidRPr="0048279A">
        <w:rPr>
          <w:rFonts w:ascii="Times New Roman" w:eastAsia="Times New Roman" w:hAnsi="Times New Roman" w:cs="Times New Roman"/>
          <w:b/>
          <w:bCs/>
          <w:color w:val="000000"/>
          <w:sz w:val="28"/>
          <w:szCs w:val="28"/>
          <w:lang w:val="en-US" w:eastAsia="en-GB"/>
        </w:rPr>
        <w:t xml:space="preserve"> (Scotland, Wales and North of England)</w:t>
      </w:r>
    </w:p>
    <w:p w:rsidR="0048279A" w:rsidRPr="0048279A" w:rsidRDefault="0048279A" w:rsidP="0048279A">
      <w:pPr>
        <w:shd w:val="clear" w:color="auto" w:fill="FFFFFF"/>
        <w:spacing w:after="0" w:line="293" w:lineRule="atLeast"/>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The People's Postcode Trust has announced that its small grants programme is due to re-open for applications on the 6th January 2014 and</w:t>
      </w:r>
      <w:r w:rsidRPr="0048279A">
        <w:rPr>
          <w:rFonts w:ascii="Arial" w:eastAsia="Times New Roman" w:hAnsi="Arial" w:cs="Arial"/>
          <w:color w:val="000000"/>
          <w:sz w:val="20"/>
          <w:lang w:eastAsia="en-GB"/>
        </w:rPr>
        <w:t> </w:t>
      </w:r>
      <w:r w:rsidRPr="0048279A">
        <w:rPr>
          <w:rFonts w:ascii="Arial" w:eastAsia="Times New Roman" w:hAnsi="Arial" w:cs="Arial"/>
          <w:color w:val="FF0000"/>
          <w:sz w:val="20"/>
          <w:szCs w:val="20"/>
          <w:lang w:eastAsia="en-GB"/>
        </w:rPr>
        <w:t>close on the 21</w:t>
      </w:r>
      <w:r w:rsidRPr="0048279A">
        <w:rPr>
          <w:rFonts w:ascii="Arial" w:eastAsia="Times New Roman" w:hAnsi="Arial" w:cs="Arial"/>
          <w:color w:val="FF0000"/>
          <w:sz w:val="20"/>
          <w:szCs w:val="20"/>
          <w:vertAlign w:val="superscript"/>
          <w:lang w:eastAsia="en-GB"/>
        </w:rPr>
        <w:t>st</w:t>
      </w:r>
      <w:r w:rsidRPr="0048279A">
        <w:rPr>
          <w:rFonts w:ascii="Arial" w:eastAsia="Times New Roman" w:hAnsi="Arial" w:cs="Arial"/>
          <w:color w:val="FF0000"/>
          <w:sz w:val="20"/>
          <w:lang w:eastAsia="en-GB"/>
        </w:rPr>
        <w:t> </w:t>
      </w:r>
      <w:r w:rsidRPr="0048279A">
        <w:rPr>
          <w:rFonts w:ascii="Arial" w:eastAsia="Times New Roman" w:hAnsi="Arial" w:cs="Arial"/>
          <w:color w:val="FF0000"/>
          <w:sz w:val="20"/>
          <w:szCs w:val="20"/>
          <w:lang w:eastAsia="en-GB"/>
        </w:rPr>
        <w:t>February 2014</w:t>
      </w:r>
      <w:r w:rsidRPr="0048279A">
        <w:rPr>
          <w:rFonts w:ascii="Arial" w:eastAsia="Times New Roman" w:hAnsi="Arial" w:cs="Arial"/>
          <w:color w:val="000000"/>
          <w:sz w:val="20"/>
          <w:szCs w:val="20"/>
          <w:lang w:eastAsia="en-GB"/>
        </w:rPr>
        <w:t>. Through its small grants programme, the People's Postcode Trust offers grants of between £500 and £10,000 to small organisations and community groups for projects lasting up to 6 months in the areas of Poverty Prevention; Advancement of Health; Community Development; Public Sports; Human Rights; and</w:t>
      </w:r>
      <w:r w:rsidRPr="0048279A">
        <w:rPr>
          <w:rFonts w:ascii="Arial" w:eastAsia="Times New Roman" w:hAnsi="Arial" w:cs="Arial"/>
          <w:color w:val="000000"/>
          <w:sz w:val="20"/>
          <w:lang w:eastAsia="en-GB"/>
        </w:rPr>
        <w:t> </w:t>
      </w:r>
      <w:r w:rsidRPr="0048279A">
        <w:rPr>
          <w:rFonts w:ascii="Arial" w:eastAsia="Times New Roman" w:hAnsi="Arial" w:cs="Arial"/>
          <w:color w:val="00B050"/>
          <w:sz w:val="20"/>
          <w:szCs w:val="20"/>
          <w:lang w:eastAsia="en-GB"/>
        </w:rPr>
        <w:t>Environmental Protection</w:t>
      </w:r>
      <w:r w:rsidRPr="0048279A">
        <w:rPr>
          <w:rFonts w:ascii="Arial" w:eastAsia="Times New Roman" w:hAnsi="Arial" w:cs="Arial"/>
          <w:color w:val="000000"/>
          <w:sz w:val="20"/>
          <w:szCs w:val="20"/>
          <w:lang w:eastAsia="en-GB"/>
        </w:rPr>
        <w:t>. Previous projects supported include:</w:t>
      </w:r>
    </w:p>
    <w:p w:rsidR="0048279A" w:rsidRPr="0048279A" w:rsidRDefault="0048279A" w:rsidP="0048279A">
      <w:pPr>
        <w:numPr>
          <w:ilvl w:val="0"/>
          <w:numId w:val="6"/>
        </w:numPr>
        <w:shd w:val="clear" w:color="auto" w:fill="FFFFFF"/>
        <w:spacing w:after="0" w:line="293" w:lineRule="atLeast"/>
        <w:ind w:left="0"/>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Birkenhead YMCA which received a grant of £6,271 to set up a community garden project for homeless people;</w:t>
      </w:r>
    </w:p>
    <w:p w:rsidR="0048279A" w:rsidRPr="0048279A" w:rsidRDefault="0048279A" w:rsidP="0048279A">
      <w:pPr>
        <w:numPr>
          <w:ilvl w:val="0"/>
          <w:numId w:val="6"/>
        </w:numPr>
        <w:shd w:val="clear" w:color="auto" w:fill="FFFFFF"/>
        <w:spacing w:after="0" w:line="293" w:lineRule="atLeast"/>
        <w:ind w:left="0"/>
        <w:jc w:val="both"/>
        <w:rPr>
          <w:rFonts w:ascii="Times New Roman" w:eastAsia="Times New Roman" w:hAnsi="Times New Roman" w:cs="Times New Roman"/>
          <w:color w:val="000000"/>
          <w:lang w:eastAsia="en-GB"/>
        </w:rPr>
      </w:pPr>
      <w:proofErr w:type="gramStart"/>
      <w:r w:rsidRPr="0048279A">
        <w:rPr>
          <w:rFonts w:ascii="Arial" w:eastAsia="Times New Roman" w:hAnsi="Arial" w:cs="Arial"/>
          <w:color w:val="000000"/>
          <w:sz w:val="20"/>
          <w:szCs w:val="20"/>
          <w:lang w:eastAsia="en-GB"/>
        </w:rPr>
        <w:t>and</w:t>
      </w:r>
      <w:proofErr w:type="gramEnd"/>
      <w:r w:rsidRPr="0048279A">
        <w:rPr>
          <w:rFonts w:ascii="Arial" w:eastAsia="Times New Roman" w:hAnsi="Arial" w:cs="Arial"/>
          <w:color w:val="000000"/>
          <w:sz w:val="20"/>
          <w:szCs w:val="20"/>
          <w:lang w:eastAsia="en-GB"/>
        </w:rPr>
        <w:t xml:space="preserve"> the Moray Art Centre which received a grant of £2,000 to run a play therapy group for children with autism.</w:t>
      </w:r>
    </w:p>
    <w:p w:rsidR="0048279A" w:rsidRPr="0048279A" w:rsidRDefault="0048279A" w:rsidP="0048279A">
      <w:pPr>
        <w:shd w:val="clear" w:color="auto" w:fill="FFFFFF"/>
        <w:spacing w:after="0" w:line="293" w:lineRule="atLeast"/>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Eligible regions for this funding round will be Scotland, Wales and the North of England.</w:t>
      </w:r>
    </w:p>
    <w:p w:rsidR="0048279A" w:rsidRPr="0048279A" w:rsidRDefault="0048279A" w:rsidP="0048279A">
      <w:pPr>
        <w:shd w:val="clear" w:color="auto" w:fill="FFFFFF"/>
        <w:spacing w:after="0" w:line="293" w:lineRule="atLeast"/>
        <w:jc w:val="both"/>
        <w:rPr>
          <w:rFonts w:ascii="Times New Roman" w:eastAsia="Times New Roman" w:hAnsi="Times New Roman" w:cs="Times New Roman"/>
          <w:color w:val="000000"/>
          <w:lang w:eastAsia="en-GB"/>
        </w:rPr>
      </w:pPr>
      <w:hyperlink r:id="rId10" w:tgtFrame="_blank" w:history="1">
        <w:r w:rsidRPr="0048279A">
          <w:rPr>
            <w:rFonts w:ascii="Arial" w:eastAsia="Times New Roman" w:hAnsi="Arial" w:cs="Arial"/>
            <w:color w:val="800080"/>
            <w:sz w:val="20"/>
            <w:u w:val="single"/>
            <w:lang w:eastAsia="en-GB"/>
          </w:rPr>
          <w:t>http://www.postcodetrust.org.uk/</w:t>
        </w:r>
      </w:hyperlink>
    </w:p>
    <w:p w:rsidR="0048279A" w:rsidRPr="0048279A" w:rsidRDefault="0048279A" w:rsidP="0048279A">
      <w:pPr>
        <w:shd w:val="clear" w:color="auto" w:fill="FFFFFF"/>
        <w:spacing w:after="0" w:line="381" w:lineRule="atLeast"/>
        <w:jc w:val="both"/>
        <w:outlineLvl w:val="1"/>
        <w:rPr>
          <w:rFonts w:ascii="Times New Roman" w:eastAsia="Times New Roman" w:hAnsi="Times New Roman" w:cs="Times New Roman"/>
          <w:b/>
          <w:bCs/>
          <w:color w:val="000000"/>
          <w:sz w:val="28"/>
          <w:szCs w:val="28"/>
          <w:lang w:eastAsia="en-GB"/>
        </w:rPr>
      </w:pPr>
      <w:bookmarkStart w:id="9" w:name="_Toc375391671"/>
      <w:r w:rsidRPr="0048279A">
        <w:rPr>
          <w:rFonts w:ascii="Times New Roman" w:eastAsia="Times New Roman" w:hAnsi="Times New Roman" w:cs="Times New Roman"/>
          <w:b/>
          <w:bCs/>
          <w:color w:val="196AD4"/>
          <w:sz w:val="28"/>
          <w:szCs w:val="28"/>
          <w:u w:val="single"/>
          <w:lang w:val="en-US" w:eastAsia="en-GB"/>
        </w:rPr>
        <w:t>Canoe Foundation (UK)</w:t>
      </w:r>
      <w:bookmarkEnd w:id="9"/>
    </w:p>
    <w:p w:rsidR="0048279A" w:rsidRPr="0048279A" w:rsidRDefault="0048279A" w:rsidP="0048279A">
      <w:pPr>
        <w:shd w:val="clear" w:color="auto" w:fill="FFFFFF"/>
        <w:spacing w:after="0" w:line="299" w:lineRule="atLeast"/>
        <w:jc w:val="both"/>
        <w:rPr>
          <w:rFonts w:ascii="Times New Roman" w:eastAsia="Times New Roman" w:hAnsi="Times New Roman" w:cs="Times New Roman"/>
          <w:color w:val="000000"/>
          <w:lang w:eastAsia="en-GB"/>
        </w:rPr>
      </w:pPr>
      <w:r w:rsidRPr="0048279A">
        <w:rPr>
          <w:rFonts w:ascii="Arial" w:eastAsia="Times New Roman" w:hAnsi="Arial" w:cs="Arial"/>
          <w:color w:val="FF0000"/>
          <w:sz w:val="20"/>
          <w:szCs w:val="20"/>
          <w:lang w:eastAsia="en-GB"/>
        </w:rPr>
        <w:t>The Canoe Foundation has announced that the next closing date for applications for its grants is the 3rd February 2014.</w:t>
      </w:r>
    </w:p>
    <w:p w:rsidR="0048279A" w:rsidRPr="0048279A" w:rsidRDefault="0048279A" w:rsidP="0048279A">
      <w:pPr>
        <w:shd w:val="clear" w:color="auto" w:fill="FFFFFF"/>
        <w:spacing w:after="0" w:line="299" w:lineRule="atLeast"/>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 xml:space="preserve">The Canoe Foundation makes grants to support or promote </w:t>
      </w:r>
      <w:proofErr w:type="spellStart"/>
      <w:r w:rsidRPr="0048279A">
        <w:rPr>
          <w:rFonts w:ascii="Arial" w:eastAsia="Times New Roman" w:hAnsi="Arial" w:cs="Arial"/>
          <w:color w:val="000000"/>
          <w:sz w:val="20"/>
          <w:szCs w:val="20"/>
          <w:lang w:eastAsia="en-GB"/>
        </w:rPr>
        <w:t>paddlesport</w:t>
      </w:r>
      <w:proofErr w:type="spellEnd"/>
      <w:r w:rsidRPr="0048279A">
        <w:rPr>
          <w:rFonts w:ascii="Arial" w:eastAsia="Times New Roman" w:hAnsi="Arial" w:cs="Arial"/>
          <w:color w:val="000000"/>
          <w:sz w:val="20"/>
          <w:szCs w:val="20"/>
          <w:lang w:eastAsia="en-GB"/>
        </w:rPr>
        <w:t xml:space="preserve"> with a specific focus on young people and/or people with a disability. The funding is available to not-for-profit organisations, charities, clubs, schools and other interest groups based in the UK, the Isle of Man or the Channel Islands. The Small Grants Panel has a budget of £25,000 per year and usually awards grants of up to £1,000. However, in exceptional circumstances the Small Grants Panel may award up to a maximum of £2,000.</w:t>
      </w:r>
    </w:p>
    <w:p w:rsidR="0048279A" w:rsidRPr="0048279A" w:rsidRDefault="0048279A" w:rsidP="0048279A">
      <w:pPr>
        <w:shd w:val="clear" w:color="auto" w:fill="FFFFFF"/>
        <w:spacing w:after="0" w:line="299" w:lineRule="atLeast"/>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Larger grants (anything above £2,000) and those which fall into the other key areas:</w:t>
      </w:r>
    </w:p>
    <w:p w:rsidR="0048279A" w:rsidRPr="0048279A" w:rsidRDefault="0048279A" w:rsidP="0048279A">
      <w:pPr>
        <w:numPr>
          <w:ilvl w:val="0"/>
          <w:numId w:val="7"/>
        </w:numPr>
        <w:shd w:val="clear" w:color="auto" w:fill="FFFFFF"/>
        <w:spacing w:after="0" w:line="299" w:lineRule="atLeast"/>
        <w:ind w:left="0"/>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Places</w:t>
      </w:r>
    </w:p>
    <w:p w:rsidR="0048279A" w:rsidRPr="0048279A" w:rsidRDefault="0048279A" w:rsidP="0048279A">
      <w:pPr>
        <w:numPr>
          <w:ilvl w:val="0"/>
          <w:numId w:val="7"/>
        </w:numPr>
        <w:shd w:val="clear" w:color="auto" w:fill="FFFFFF"/>
        <w:spacing w:after="0" w:line="299" w:lineRule="atLeast"/>
        <w:ind w:left="0"/>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Heritage</w:t>
      </w:r>
    </w:p>
    <w:p w:rsidR="0048279A" w:rsidRPr="0048279A" w:rsidRDefault="0048279A" w:rsidP="0048279A">
      <w:pPr>
        <w:numPr>
          <w:ilvl w:val="0"/>
          <w:numId w:val="7"/>
        </w:numPr>
        <w:shd w:val="clear" w:color="auto" w:fill="FFFFFF"/>
        <w:spacing w:after="0" w:line="299" w:lineRule="atLeast"/>
        <w:ind w:left="0"/>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International</w:t>
      </w:r>
    </w:p>
    <w:p w:rsidR="0048279A" w:rsidRPr="0048279A" w:rsidRDefault="0048279A" w:rsidP="0048279A">
      <w:pPr>
        <w:shd w:val="clear" w:color="auto" w:fill="FFFFFF"/>
        <w:spacing w:after="0" w:line="299" w:lineRule="atLeast"/>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These are decided on by the Charity's Trustees.</w:t>
      </w:r>
    </w:p>
    <w:p w:rsidR="0048279A" w:rsidRPr="0048279A" w:rsidRDefault="0048279A" w:rsidP="0048279A">
      <w:pPr>
        <w:shd w:val="clear" w:color="auto" w:fill="FFFFFF"/>
        <w:spacing w:after="0" w:line="299" w:lineRule="atLeast"/>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Previous projects supported include:</w:t>
      </w:r>
    </w:p>
    <w:p w:rsidR="0048279A" w:rsidRPr="0048279A" w:rsidRDefault="0048279A" w:rsidP="0048279A">
      <w:pPr>
        <w:shd w:val="clear" w:color="auto" w:fill="FFFFFF"/>
        <w:spacing w:after="0" w:line="299" w:lineRule="atLeast"/>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The Swindon &amp; District Canoe Club which received a Canoe Foundation Grant towards a double kayak. It has been used and enjoyed by countless members of the canoe club at our regular weekly swimming pool sessions and on trips.</w:t>
      </w:r>
    </w:p>
    <w:p w:rsidR="0048279A" w:rsidRPr="0048279A" w:rsidRDefault="0048279A" w:rsidP="0048279A">
      <w:pPr>
        <w:shd w:val="clear" w:color="auto" w:fill="FFFFFF"/>
        <w:spacing w:after="0" w:line="299" w:lineRule="atLeast"/>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The Mary Hare School for Deaf Children, which was awarded £2,000 by the Canoe Foundation to purchase a fleet of 14 sit on top kayaks, paddles and safety equipment.</w:t>
      </w:r>
    </w:p>
    <w:p w:rsidR="0048279A" w:rsidRPr="0048279A" w:rsidRDefault="0048279A" w:rsidP="0048279A">
      <w:pPr>
        <w:shd w:val="clear" w:color="auto" w:fill="FFFFFF"/>
        <w:spacing w:after="0" w:line="299" w:lineRule="atLeast"/>
        <w:jc w:val="both"/>
        <w:rPr>
          <w:rFonts w:ascii="Times New Roman" w:eastAsia="Times New Roman" w:hAnsi="Times New Roman" w:cs="Times New Roman"/>
          <w:color w:val="000000"/>
          <w:lang w:eastAsia="en-GB"/>
        </w:rPr>
      </w:pPr>
      <w:hyperlink r:id="rId11" w:tgtFrame="_blank" w:history="1">
        <w:r w:rsidRPr="0048279A">
          <w:rPr>
            <w:rFonts w:ascii="Arial" w:eastAsia="Times New Roman" w:hAnsi="Arial" w:cs="Arial"/>
            <w:color w:val="800080"/>
            <w:sz w:val="20"/>
            <w:u w:val="single"/>
            <w:lang w:eastAsia="en-GB"/>
          </w:rPr>
          <w:t>http://www.canoefoundation.org.uk/cf/index.cfm/grants/</w:t>
        </w:r>
      </w:hyperlink>
    </w:p>
    <w:p w:rsidR="0048279A" w:rsidRPr="0048279A" w:rsidRDefault="0048279A" w:rsidP="0048279A">
      <w:pPr>
        <w:shd w:val="clear" w:color="auto" w:fill="FFFFFF"/>
        <w:spacing w:after="0" w:line="367" w:lineRule="atLeast"/>
        <w:jc w:val="both"/>
        <w:outlineLvl w:val="1"/>
        <w:rPr>
          <w:rFonts w:ascii="Times New Roman" w:eastAsia="Times New Roman" w:hAnsi="Times New Roman" w:cs="Times New Roman"/>
          <w:b/>
          <w:bCs/>
          <w:color w:val="000000"/>
          <w:sz w:val="28"/>
          <w:szCs w:val="28"/>
          <w:lang w:eastAsia="en-GB"/>
        </w:rPr>
      </w:pPr>
      <w:bookmarkStart w:id="10" w:name="_Toc375391701"/>
      <w:bookmarkStart w:id="11" w:name="_Toc373056850"/>
      <w:bookmarkStart w:id="12" w:name="_Toc373056346"/>
      <w:bookmarkStart w:id="13" w:name="_Toc373056272"/>
      <w:bookmarkEnd w:id="10"/>
      <w:bookmarkEnd w:id="11"/>
      <w:bookmarkEnd w:id="12"/>
      <w:proofErr w:type="spellStart"/>
      <w:r w:rsidRPr="0048279A">
        <w:rPr>
          <w:rFonts w:ascii="Times New Roman" w:eastAsia="Times New Roman" w:hAnsi="Times New Roman" w:cs="Times New Roman"/>
          <w:b/>
          <w:bCs/>
          <w:color w:val="196AD4"/>
          <w:sz w:val="28"/>
          <w:szCs w:val="28"/>
          <w:u w:val="single"/>
          <w:lang w:val="en-US" w:eastAsia="en-GB"/>
        </w:rPr>
        <w:t>Scotmid</w:t>
      </w:r>
      <w:proofErr w:type="spellEnd"/>
      <w:r w:rsidRPr="0048279A">
        <w:rPr>
          <w:rFonts w:ascii="Times New Roman" w:eastAsia="Times New Roman" w:hAnsi="Times New Roman" w:cs="Times New Roman"/>
          <w:b/>
          <w:bCs/>
          <w:color w:val="196AD4"/>
          <w:sz w:val="28"/>
          <w:szCs w:val="28"/>
          <w:u w:val="single"/>
          <w:lang w:val="en-US" w:eastAsia="en-GB"/>
        </w:rPr>
        <w:t xml:space="preserve"> Grants (Scotland)</w:t>
      </w:r>
      <w:bookmarkEnd w:id="13"/>
    </w:p>
    <w:p w:rsidR="0048279A" w:rsidRPr="0048279A" w:rsidRDefault="0048279A" w:rsidP="0048279A">
      <w:pPr>
        <w:shd w:val="clear" w:color="auto" w:fill="FFFFFF"/>
        <w:spacing w:after="0" w:line="288" w:lineRule="atLeast"/>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lastRenderedPageBreak/>
        <w:t xml:space="preserve">The </w:t>
      </w:r>
      <w:proofErr w:type="spellStart"/>
      <w:r w:rsidRPr="0048279A">
        <w:rPr>
          <w:rFonts w:ascii="Arial" w:eastAsia="Times New Roman" w:hAnsi="Arial" w:cs="Arial"/>
          <w:color w:val="000000"/>
          <w:sz w:val="20"/>
          <w:szCs w:val="20"/>
          <w:lang w:eastAsia="en-GB"/>
        </w:rPr>
        <w:t>Scotmid</w:t>
      </w:r>
      <w:proofErr w:type="spellEnd"/>
      <w:r w:rsidRPr="0048279A">
        <w:rPr>
          <w:rFonts w:ascii="Arial" w:eastAsia="Times New Roman" w:hAnsi="Arial" w:cs="Arial"/>
          <w:color w:val="000000"/>
          <w:sz w:val="20"/>
          <w:szCs w:val="20"/>
          <w:lang w:eastAsia="en-GB"/>
        </w:rPr>
        <w:t xml:space="preserve"> Co-operative is offering small grants to assist and support community projects and initiatives throughout Scotland. </w:t>
      </w:r>
    </w:p>
    <w:p w:rsidR="0048279A" w:rsidRPr="0048279A" w:rsidRDefault="0048279A" w:rsidP="0048279A">
      <w:pPr>
        <w:shd w:val="clear" w:color="auto" w:fill="FFFFFF"/>
        <w:spacing w:after="0" w:line="288" w:lineRule="atLeast"/>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 xml:space="preserve">Last year </w:t>
      </w:r>
      <w:proofErr w:type="spellStart"/>
      <w:r w:rsidRPr="0048279A">
        <w:rPr>
          <w:rFonts w:ascii="Arial" w:eastAsia="Times New Roman" w:hAnsi="Arial" w:cs="Arial"/>
          <w:color w:val="000000"/>
          <w:sz w:val="20"/>
          <w:szCs w:val="20"/>
          <w:lang w:eastAsia="en-GB"/>
        </w:rPr>
        <w:t>Scotmid</w:t>
      </w:r>
      <w:proofErr w:type="spellEnd"/>
      <w:r w:rsidRPr="0048279A">
        <w:rPr>
          <w:rFonts w:ascii="Arial" w:eastAsia="Times New Roman" w:hAnsi="Arial" w:cs="Arial"/>
          <w:color w:val="000000"/>
          <w:sz w:val="20"/>
          <w:szCs w:val="20"/>
          <w:lang w:eastAsia="en-GB"/>
        </w:rPr>
        <w:t xml:space="preserve"> awarded grants </w:t>
      </w:r>
      <w:proofErr w:type="spellStart"/>
      <w:r w:rsidRPr="0048279A">
        <w:rPr>
          <w:rFonts w:ascii="Arial" w:eastAsia="Times New Roman" w:hAnsi="Arial" w:cs="Arial"/>
          <w:color w:val="000000"/>
          <w:sz w:val="20"/>
          <w:szCs w:val="20"/>
          <w:lang w:eastAsia="en-GB"/>
        </w:rPr>
        <w:t>totaling</w:t>
      </w:r>
      <w:proofErr w:type="spellEnd"/>
      <w:r w:rsidRPr="0048279A">
        <w:rPr>
          <w:rFonts w:ascii="Arial" w:eastAsia="Times New Roman" w:hAnsi="Arial" w:cs="Arial"/>
          <w:color w:val="000000"/>
          <w:sz w:val="20"/>
          <w:szCs w:val="20"/>
          <w:lang w:eastAsia="en-GB"/>
        </w:rPr>
        <w:t xml:space="preserve"> £235,000 to organisations ranging from parent and toddler groups to national campaigns.  Funding is concentrated on the</w:t>
      </w:r>
      <w:proofErr w:type="gramStart"/>
      <w:r w:rsidRPr="0048279A">
        <w:rPr>
          <w:rFonts w:ascii="Arial" w:eastAsia="Times New Roman" w:hAnsi="Arial" w:cs="Arial"/>
          <w:color w:val="000000"/>
          <w:sz w:val="20"/>
          <w:szCs w:val="20"/>
          <w:lang w:eastAsia="en-GB"/>
        </w:rPr>
        <w:t>  areas</w:t>
      </w:r>
      <w:proofErr w:type="gramEnd"/>
      <w:r w:rsidRPr="0048279A">
        <w:rPr>
          <w:rFonts w:ascii="Arial" w:eastAsia="Times New Roman" w:hAnsi="Arial" w:cs="Arial"/>
          <w:color w:val="000000"/>
          <w:sz w:val="20"/>
          <w:szCs w:val="20"/>
          <w:lang w:eastAsia="en-GB"/>
        </w:rPr>
        <w:t xml:space="preserve"> of:</w:t>
      </w:r>
    </w:p>
    <w:p w:rsidR="0048279A" w:rsidRPr="0048279A" w:rsidRDefault="0048279A" w:rsidP="0048279A">
      <w:pPr>
        <w:numPr>
          <w:ilvl w:val="0"/>
          <w:numId w:val="8"/>
        </w:numPr>
        <w:shd w:val="clear" w:color="auto" w:fill="FFFFFF"/>
        <w:spacing w:after="0" w:line="288" w:lineRule="atLeast"/>
        <w:ind w:left="0"/>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Children/education</w:t>
      </w:r>
    </w:p>
    <w:p w:rsidR="0048279A" w:rsidRPr="0048279A" w:rsidRDefault="0048279A" w:rsidP="0048279A">
      <w:pPr>
        <w:numPr>
          <w:ilvl w:val="0"/>
          <w:numId w:val="8"/>
        </w:numPr>
        <w:shd w:val="clear" w:color="auto" w:fill="FFFFFF"/>
        <w:spacing w:after="0" w:line="288" w:lineRule="atLeast"/>
        <w:ind w:left="0"/>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Community Groups</w:t>
      </w:r>
    </w:p>
    <w:p w:rsidR="0048279A" w:rsidRPr="0048279A" w:rsidRDefault="0048279A" w:rsidP="0048279A">
      <w:pPr>
        <w:numPr>
          <w:ilvl w:val="0"/>
          <w:numId w:val="8"/>
        </w:numPr>
        <w:shd w:val="clear" w:color="auto" w:fill="FFFFFF"/>
        <w:spacing w:after="0" w:line="288" w:lineRule="atLeast"/>
        <w:ind w:left="0"/>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Active Lifestyles</w:t>
      </w:r>
    </w:p>
    <w:p w:rsidR="0048279A" w:rsidRPr="0048279A" w:rsidRDefault="0048279A" w:rsidP="0048279A">
      <w:pPr>
        <w:numPr>
          <w:ilvl w:val="0"/>
          <w:numId w:val="8"/>
        </w:numPr>
        <w:shd w:val="clear" w:color="auto" w:fill="FFFFFF"/>
        <w:spacing w:after="0" w:line="288" w:lineRule="atLeast"/>
        <w:ind w:left="0"/>
        <w:jc w:val="both"/>
        <w:rPr>
          <w:rFonts w:ascii="Times New Roman" w:eastAsia="Times New Roman" w:hAnsi="Times New Roman" w:cs="Times New Roman"/>
          <w:color w:val="00B050"/>
          <w:lang w:eastAsia="en-GB"/>
        </w:rPr>
      </w:pPr>
      <w:r w:rsidRPr="0048279A">
        <w:rPr>
          <w:rFonts w:ascii="Arial" w:eastAsia="Times New Roman" w:hAnsi="Arial" w:cs="Arial"/>
          <w:color w:val="00B050"/>
          <w:sz w:val="20"/>
          <w:szCs w:val="20"/>
          <w:lang w:eastAsia="en-GB"/>
        </w:rPr>
        <w:t>Environment</w:t>
      </w:r>
    </w:p>
    <w:p w:rsidR="0048279A" w:rsidRPr="0048279A" w:rsidRDefault="0048279A" w:rsidP="0048279A">
      <w:pPr>
        <w:numPr>
          <w:ilvl w:val="0"/>
          <w:numId w:val="8"/>
        </w:numPr>
        <w:shd w:val="clear" w:color="auto" w:fill="FFFFFF"/>
        <w:spacing w:after="0" w:line="288" w:lineRule="atLeast"/>
        <w:ind w:left="0"/>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The Elderly</w:t>
      </w:r>
    </w:p>
    <w:p w:rsidR="0048279A" w:rsidRPr="0048279A" w:rsidRDefault="0048279A" w:rsidP="0048279A">
      <w:pPr>
        <w:numPr>
          <w:ilvl w:val="0"/>
          <w:numId w:val="8"/>
        </w:numPr>
        <w:shd w:val="clear" w:color="auto" w:fill="FFFFFF"/>
        <w:spacing w:after="0" w:line="288" w:lineRule="atLeast"/>
        <w:ind w:left="0"/>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Homelessness</w:t>
      </w:r>
    </w:p>
    <w:p w:rsidR="0048279A" w:rsidRPr="0048279A" w:rsidRDefault="0048279A" w:rsidP="0048279A">
      <w:pPr>
        <w:numPr>
          <w:ilvl w:val="0"/>
          <w:numId w:val="8"/>
        </w:numPr>
        <w:shd w:val="clear" w:color="auto" w:fill="FFFFFF"/>
        <w:spacing w:after="0" w:line="288" w:lineRule="atLeast"/>
        <w:ind w:left="0"/>
        <w:jc w:val="both"/>
        <w:rPr>
          <w:rFonts w:ascii="Times New Roman" w:eastAsia="Times New Roman" w:hAnsi="Times New Roman" w:cs="Times New Roman"/>
          <w:color w:val="000000"/>
          <w:lang w:eastAsia="en-GB"/>
        </w:rPr>
      </w:pPr>
      <w:proofErr w:type="spellStart"/>
      <w:r w:rsidRPr="0048279A">
        <w:rPr>
          <w:rFonts w:ascii="Arial" w:eastAsia="Times New Roman" w:hAnsi="Arial" w:cs="Arial"/>
          <w:color w:val="000000"/>
          <w:sz w:val="20"/>
          <w:szCs w:val="20"/>
          <w:lang w:eastAsia="en-GB"/>
        </w:rPr>
        <w:t>Fairtrade</w:t>
      </w:r>
      <w:proofErr w:type="spellEnd"/>
    </w:p>
    <w:p w:rsidR="0048279A" w:rsidRPr="0048279A" w:rsidRDefault="0048279A" w:rsidP="0048279A">
      <w:pPr>
        <w:numPr>
          <w:ilvl w:val="0"/>
          <w:numId w:val="8"/>
        </w:numPr>
        <w:shd w:val="clear" w:color="auto" w:fill="FFFFFF"/>
        <w:spacing w:after="0" w:line="288" w:lineRule="atLeast"/>
        <w:ind w:left="0"/>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Arts &amp; Culture</w:t>
      </w:r>
    </w:p>
    <w:p w:rsidR="0048279A" w:rsidRPr="0048279A" w:rsidRDefault="0048279A" w:rsidP="0048279A">
      <w:pPr>
        <w:numPr>
          <w:ilvl w:val="0"/>
          <w:numId w:val="8"/>
        </w:numPr>
        <w:shd w:val="clear" w:color="auto" w:fill="FFFFFF"/>
        <w:spacing w:after="0" w:line="288" w:lineRule="atLeast"/>
        <w:ind w:left="0"/>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Charity. </w:t>
      </w:r>
    </w:p>
    <w:p w:rsidR="0048279A" w:rsidRPr="0048279A" w:rsidRDefault="0048279A" w:rsidP="0048279A">
      <w:pPr>
        <w:shd w:val="clear" w:color="auto" w:fill="FFFFFF"/>
        <w:spacing w:after="0" w:line="288" w:lineRule="atLeast"/>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 xml:space="preserve">To be eligible for funding, applicants must be a group or individual acting for the wider benefit of the local Community; and live within the geographic boundaries of one of </w:t>
      </w:r>
      <w:proofErr w:type="spellStart"/>
      <w:r w:rsidRPr="0048279A">
        <w:rPr>
          <w:rFonts w:ascii="Arial" w:eastAsia="Times New Roman" w:hAnsi="Arial" w:cs="Arial"/>
          <w:color w:val="000000"/>
          <w:sz w:val="20"/>
          <w:szCs w:val="20"/>
          <w:lang w:eastAsia="en-GB"/>
        </w:rPr>
        <w:t>Scotmid</w:t>
      </w:r>
      <w:proofErr w:type="spellEnd"/>
      <w:proofErr w:type="gramStart"/>
      <w:r w:rsidRPr="0048279A">
        <w:rPr>
          <w:rFonts w:ascii="Arial" w:eastAsia="Times New Roman" w:hAnsi="Arial" w:cs="Arial"/>
          <w:color w:val="000000"/>
          <w:sz w:val="20"/>
          <w:szCs w:val="20"/>
          <w:lang w:eastAsia="en-GB"/>
        </w:rPr>
        <w:t>  Regional</w:t>
      </w:r>
      <w:proofErr w:type="gramEnd"/>
      <w:r w:rsidRPr="0048279A">
        <w:rPr>
          <w:rFonts w:ascii="Arial" w:eastAsia="Times New Roman" w:hAnsi="Arial" w:cs="Arial"/>
          <w:color w:val="000000"/>
          <w:sz w:val="20"/>
          <w:szCs w:val="20"/>
          <w:lang w:eastAsia="en-GB"/>
        </w:rPr>
        <w:t xml:space="preserve"> Committees. </w:t>
      </w:r>
    </w:p>
    <w:p w:rsidR="0048279A" w:rsidRPr="0048279A" w:rsidRDefault="0048279A" w:rsidP="0048279A">
      <w:pPr>
        <w:shd w:val="clear" w:color="auto" w:fill="FFFFFF"/>
        <w:spacing w:after="0" w:line="288" w:lineRule="atLeast"/>
        <w:jc w:val="both"/>
        <w:rPr>
          <w:rFonts w:ascii="Times New Roman" w:eastAsia="Times New Roman" w:hAnsi="Times New Roman" w:cs="Times New Roman"/>
          <w:color w:val="000000"/>
          <w:lang w:eastAsia="en-GB"/>
        </w:rPr>
      </w:pPr>
      <w:r w:rsidRPr="0048279A">
        <w:rPr>
          <w:rFonts w:ascii="Arial" w:eastAsia="Times New Roman" w:hAnsi="Arial" w:cs="Arial"/>
          <w:color w:val="000000"/>
          <w:sz w:val="20"/>
          <w:szCs w:val="20"/>
          <w:lang w:eastAsia="en-GB"/>
        </w:rPr>
        <w:t>Applicants can be submitted at any time.</w:t>
      </w:r>
    </w:p>
    <w:p w:rsidR="0048279A" w:rsidRPr="0048279A" w:rsidRDefault="0048279A" w:rsidP="0048279A">
      <w:pPr>
        <w:shd w:val="clear" w:color="auto" w:fill="FFFFFF"/>
        <w:spacing w:after="0" w:line="288" w:lineRule="atLeast"/>
        <w:jc w:val="both"/>
        <w:rPr>
          <w:rFonts w:ascii="Times New Roman" w:eastAsia="Times New Roman" w:hAnsi="Times New Roman" w:cs="Times New Roman"/>
          <w:color w:val="000000"/>
          <w:lang w:eastAsia="en-GB"/>
        </w:rPr>
      </w:pPr>
      <w:hyperlink r:id="rId12" w:tgtFrame="_blank" w:history="1">
        <w:r w:rsidRPr="0048279A">
          <w:rPr>
            <w:rFonts w:ascii="Arial" w:eastAsia="Times New Roman" w:hAnsi="Arial" w:cs="Arial"/>
            <w:color w:val="800080"/>
            <w:sz w:val="20"/>
            <w:u w:val="single"/>
            <w:lang w:eastAsia="en-GB"/>
          </w:rPr>
          <w:t>http://www.scotmid.com/corporate/community-charity/community/communities.aspx</w:t>
        </w:r>
      </w:hyperlink>
    </w:p>
    <w:p w:rsidR="0048279A" w:rsidRPr="0048279A" w:rsidRDefault="0048279A" w:rsidP="0048279A">
      <w:pPr>
        <w:shd w:val="clear" w:color="auto" w:fill="FFFFFF"/>
        <w:spacing w:after="0" w:line="240" w:lineRule="auto"/>
        <w:rPr>
          <w:rFonts w:ascii="Times New Roman" w:eastAsia="Times New Roman" w:hAnsi="Times New Roman" w:cs="Times New Roman"/>
          <w:color w:val="000000"/>
          <w:lang w:eastAsia="en-GB"/>
        </w:rPr>
      </w:pPr>
      <w:r w:rsidRPr="0048279A">
        <w:rPr>
          <w:rFonts w:ascii="Times New Roman" w:eastAsia="Times New Roman" w:hAnsi="Times New Roman" w:cs="Times New Roman"/>
          <w:color w:val="000000"/>
          <w:lang w:eastAsia="en-GB"/>
        </w:rPr>
        <w:t> </w:t>
      </w:r>
    </w:p>
    <w:p w:rsidR="0048279A" w:rsidRPr="0048279A" w:rsidRDefault="0048279A" w:rsidP="0048279A">
      <w:pPr>
        <w:shd w:val="clear" w:color="auto" w:fill="FFFFFF"/>
        <w:spacing w:after="0" w:line="240" w:lineRule="auto"/>
        <w:rPr>
          <w:rFonts w:ascii="Times New Roman" w:eastAsia="Times New Roman" w:hAnsi="Times New Roman" w:cs="Times New Roman"/>
          <w:color w:val="000000"/>
          <w:lang w:eastAsia="en-GB"/>
        </w:rPr>
      </w:pPr>
      <w:r w:rsidRPr="0048279A">
        <w:rPr>
          <w:rFonts w:ascii="Times New Roman" w:eastAsia="Times New Roman" w:hAnsi="Times New Roman" w:cs="Times New Roman"/>
          <w:color w:val="000000"/>
          <w:lang w:eastAsia="en-GB"/>
        </w:rPr>
        <w:t> </w:t>
      </w:r>
    </w:p>
    <w:p w:rsidR="0048279A" w:rsidRPr="0048279A" w:rsidRDefault="0048279A" w:rsidP="0048279A">
      <w:pPr>
        <w:shd w:val="clear" w:color="auto" w:fill="FFFFFF"/>
        <w:spacing w:after="0" w:line="240" w:lineRule="auto"/>
        <w:rPr>
          <w:rFonts w:ascii="Times New Roman" w:eastAsia="Times New Roman" w:hAnsi="Times New Roman" w:cs="Times New Roman"/>
          <w:color w:val="000000"/>
          <w:lang w:eastAsia="en-GB"/>
        </w:rPr>
      </w:pPr>
      <w:r w:rsidRPr="0048279A">
        <w:rPr>
          <w:rFonts w:ascii="Times New Roman" w:eastAsia="Times New Roman" w:hAnsi="Times New Roman" w:cs="Times New Roman"/>
          <w:color w:val="000000"/>
          <w:lang w:eastAsia="en-GB"/>
        </w:rPr>
        <w:t> </w:t>
      </w:r>
    </w:p>
    <w:p w:rsidR="0048279A" w:rsidRPr="0048279A" w:rsidRDefault="0048279A" w:rsidP="0048279A">
      <w:pPr>
        <w:shd w:val="clear" w:color="auto" w:fill="FFFFFF"/>
        <w:spacing w:after="0" w:line="240" w:lineRule="auto"/>
        <w:rPr>
          <w:rFonts w:ascii="Times New Roman" w:eastAsia="Times New Roman" w:hAnsi="Times New Roman" w:cs="Times New Roman"/>
          <w:color w:val="000000"/>
          <w:sz w:val="24"/>
          <w:szCs w:val="24"/>
          <w:lang w:eastAsia="en-GB"/>
        </w:rPr>
      </w:pPr>
      <w:r w:rsidRPr="0048279A">
        <w:rPr>
          <w:rFonts w:ascii="Times New Roman" w:eastAsia="Times New Roman" w:hAnsi="Times New Roman" w:cs="Times New Roman"/>
          <w:color w:val="000000"/>
          <w:sz w:val="24"/>
          <w:szCs w:val="24"/>
          <w:lang w:eastAsia="en-GB"/>
        </w:rPr>
        <w:pict>
          <v:rect id="_x0000_i1025" style="width:0;height:1.5pt" o:hralign="center" o:hrstd="t" o:hr="t" fillcolor="#a0a0a0" stroked="f"/>
        </w:pict>
      </w:r>
    </w:p>
    <w:p w:rsidR="008F24C2" w:rsidRDefault="0048279A"/>
    <w:sectPr w:rsidR="008F24C2" w:rsidSect="00C30D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53E3"/>
    <w:multiLevelType w:val="multilevel"/>
    <w:tmpl w:val="C8F2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BA287D"/>
    <w:multiLevelType w:val="multilevel"/>
    <w:tmpl w:val="FFC6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1E6BA9"/>
    <w:multiLevelType w:val="multilevel"/>
    <w:tmpl w:val="137C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751F8A"/>
    <w:multiLevelType w:val="multilevel"/>
    <w:tmpl w:val="6BDA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95C65AF"/>
    <w:multiLevelType w:val="multilevel"/>
    <w:tmpl w:val="5FD6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EB1419B"/>
    <w:multiLevelType w:val="multilevel"/>
    <w:tmpl w:val="F280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1051664"/>
    <w:multiLevelType w:val="multilevel"/>
    <w:tmpl w:val="3B2E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26D007A"/>
    <w:multiLevelType w:val="multilevel"/>
    <w:tmpl w:val="D702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7"/>
  </w:num>
  <w:num w:numId="4">
    <w:abstractNumId w:val="3"/>
  </w:num>
  <w:num w:numId="5">
    <w:abstractNumId w:val="6"/>
  </w:num>
  <w:num w:numId="6">
    <w:abstractNumId w:val="4"/>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279A"/>
    <w:rsid w:val="000D06B2"/>
    <w:rsid w:val="003E7409"/>
    <w:rsid w:val="0048279A"/>
    <w:rsid w:val="00C30D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D46"/>
  </w:style>
  <w:style w:type="paragraph" w:styleId="Heading2">
    <w:name w:val="heading 2"/>
    <w:basedOn w:val="Normal"/>
    <w:link w:val="Heading2Char"/>
    <w:uiPriority w:val="9"/>
    <w:qFormat/>
    <w:rsid w:val="0048279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279A"/>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48279A"/>
  </w:style>
  <w:style w:type="character" w:styleId="Hyperlink">
    <w:name w:val="Hyperlink"/>
    <w:basedOn w:val="DefaultParagraphFont"/>
    <w:uiPriority w:val="99"/>
    <w:semiHidden/>
    <w:unhideWhenUsed/>
    <w:rsid w:val="0048279A"/>
    <w:rPr>
      <w:color w:val="0000FF"/>
      <w:u w:val="single"/>
    </w:rPr>
  </w:style>
</w:styles>
</file>

<file path=word/webSettings.xml><?xml version="1.0" encoding="utf-8"?>
<w:webSettings xmlns:r="http://schemas.openxmlformats.org/officeDocument/2006/relationships" xmlns:w="http://schemas.openxmlformats.org/wordprocessingml/2006/main">
  <w:divs>
    <w:div w:id="351226557">
      <w:bodyDiv w:val="1"/>
      <w:marLeft w:val="0"/>
      <w:marRight w:val="0"/>
      <w:marTop w:val="0"/>
      <w:marBottom w:val="0"/>
      <w:divBdr>
        <w:top w:val="none" w:sz="0" w:space="0" w:color="auto"/>
        <w:left w:val="none" w:sz="0" w:space="0" w:color="auto"/>
        <w:bottom w:val="none" w:sz="0" w:space="0" w:color="auto"/>
        <w:right w:val="none" w:sz="0" w:space="0" w:color="auto"/>
      </w:divBdr>
      <w:divsChild>
        <w:div w:id="67534624">
          <w:marLeft w:val="0"/>
          <w:marRight w:val="0"/>
          <w:marTop w:val="0"/>
          <w:marBottom w:val="0"/>
          <w:divBdr>
            <w:top w:val="none" w:sz="0" w:space="0" w:color="auto"/>
            <w:left w:val="none" w:sz="0" w:space="0" w:color="auto"/>
            <w:bottom w:val="none" w:sz="0" w:space="0" w:color="auto"/>
            <w:right w:val="none" w:sz="0" w:space="0" w:color="auto"/>
          </w:divBdr>
        </w:div>
        <w:div w:id="1857428679">
          <w:marLeft w:val="0"/>
          <w:marRight w:val="0"/>
          <w:marTop w:val="0"/>
          <w:marBottom w:val="0"/>
          <w:divBdr>
            <w:top w:val="none" w:sz="0" w:space="0" w:color="auto"/>
            <w:left w:val="none" w:sz="0" w:space="0" w:color="auto"/>
            <w:bottom w:val="none" w:sz="0" w:space="0" w:color="auto"/>
            <w:right w:val="none" w:sz="0" w:space="0" w:color="auto"/>
          </w:divBdr>
          <w:divsChild>
            <w:div w:id="833181518">
              <w:marLeft w:val="0"/>
              <w:marRight w:val="0"/>
              <w:marTop w:val="0"/>
              <w:marBottom w:val="0"/>
              <w:divBdr>
                <w:top w:val="none" w:sz="0" w:space="0" w:color="auto"/>
                <w:left w:val="none" w:sz="0" w:space="0" w:color="auto"/>
                <w:bottom w:val="none" w:sz="0" w:space="0" w:color="auto"/>
                <w:right w:val="none" w:sz="0" w:space="0" w:color="auto"/>
              </w:divBdr>
              <w:divsChild>
                <w:div w:id="1037512465">
                  <w:marLeft w:val="0"/>
                  <w:marRight w:val="0"/>
                  <w:marTop w:val="0"/>
                  <w:marBottom w:val="0"/>
                  <w:divBdr>
                    <w:top w:val="none" w:sz="0" w:space="0" w:color="auto"/>
                    <w:left w:val="none" w:sz="0" w:space="0" w:color="auto"/>
                    <w:bottom w:val="none" w:sz="0" w:space="0" w:color="auto"/>
                    <w:right w:val="none" w:sz="0" w:space="0" w:color="auto"/>
                  </w:divBdr>
                  <w:divsChild>
                    <w:div w:id="23678052">
                      <w:marLeft w:val="0"/>
                      <w:marRight w:val="0"/>
                      <w:marTop w:val="0"/>
                      <w:marBottom w:val="0"/>
                      <w:divBdr>
                        <w:top w:val="none" w:sz="0" w:space="0" w:color="auto"/>
                        <w:left w:val="none" w:sz="0" w:space="0" w:color="auto"/>
                        <w:bottom w:val="none" w:sz="0" w:space="0" w:color="auto"/>
                        <w:right w:val="none" w:sz="0" w:space="0" w:color="auto"/>
                      </w:divBdr>
                      <w:divsChild>
                        <w:div w:id="281572816">
                          <w:marLeft w:val="0"/>
                          <w:marRight w:val="0"/>
                          <w:marTop w:val="0"/>
                          <w:marBottom w:val="0"/>
                          <w:divBdr>
                            <w:top w:val="none" w:sz="0" w:space="0" w:color="auto"/>
                            <w:left w:val="none" w:sz="0" w:space="0" w:color="auto"/>
                            <w:bottom w:val="none" w:sz="0" w:space="0" w:color="auto"/>
                            <w:right w:val="none" w:sz="0" w:space="0" w:color="auto"/>
                          </w:divBdr>
                        </w:div>
                        <w:div w:id="1499425024">
                          <w:marLeft w:val="0"/>
                          <w:marRight w:val="0"/>
                          <w:marTop w:val="0"/>
                          <w:marBottom w:val="0"/>
                          <w:divBdr>
                            <w:top w:val="none" w:sz="0" w:space="0" w:color="auto"/>
                            <w:left w:val="none" w:sz="0" w:space="0" w:color="auto"/>
                            <w:bottom w:val="none" w:sz="0" w:space="0" w:color="auto"/>
                            <w:right w:val="none" w:sz="0" w:space="0" w:color="auto"/>
                          </w:divBdr>
                        </w:div>
                        <w:div w:id="1006397518">
                          <w:marLeft w:val="0"/>
                          <w:marRight w:val="0"/>
                          <w:marTop w:val="0"/>
                          <w:marBottom w:val="0"/>
                          <w:divBdr>
                            <w:top w:val="none" w:sz="0" w:space="0" w:color="auto"/>
                            <w:left w:val="none" w:sz="0" w:space="0" w:color="auto"/>
                            <w:bottom w:val="none" w:sz="0" w:space="0" w:color="auto"/>
                            <w:right w:val="none" w:sz="0" w:space="0" w:color="auto"/>
                          </w:divBdr>
                        </w:div>
                        <w:div w:id="516622440">
                          <w:marLeft w:val="0"/>
                          <w:marRight w:val="0"/>
                          <w:marTop w:val="0"/>
                          <w:marBottom w:val="0"/>
                          <w:divBdr>
                            <w:top w:val="none" w:sz="0" w:space="0" w:color="auto"/>
                            <w:left w:val="none" w:sz="0" w:space="0" w:color="auto"/>
                            <w:bottom w:val="none" w:sz="0" w:space="0" w:color="auto"/>
                            <w:right w:val="none" w:sz="0" w:space="0" w:color="auto"/>
                          </w:divBdr>
                        </w:div>
                        <w:div w:id="2138910684">
                          <w:marLeft w:val="0"/>
                          <w:marRight w:val="0"/>
                          <w:marTop w:val="0"/>
                          <w:marBottom w:val="0"/>
                          <w:divBdr>
                            <w:top w:val="none" w:sz="0" w:space="0" w:color="auto"/>
                            <w:left w:val="none" w:sz="0" w:space="0" w:color="auto"/>
                            <w:bottom w:val="none" w:sz="0" w:space="0" w:color="auto"/>
                            <w:right w:val="none" w:sz="0" w:space="0" w:color="auto"/>
                          </w:divBdr>
                        </w:div>
                        <w:div w:id="667949732">
                          <w:marLeft w:val="0"/>
                          <w:marRight w:val="0"/>
                          <w:marTop w:val="0"/>
                          <w:marBottom w:val="0"/>
                          <w:divBdr>
                            <w:top w:val="none" w:sz="0" w:space="0" w:color="auto"/>
                            <w:left w:val="none" w:sz="0" w:space="0" w:color="auto"/>
                            <w:bottom w:val="none" w:sz="0" w:space="0" w:color="auto"/>
                            <w:right w:val="none" w:sz="0" w:space="0" w:color="auto"/>
                          </w:divBdr>
                        </w:div>
                        <w:div w:id="594486186">
                          <w:marLeft w:val="0"/>
                          <w:marRight w:val="0"/>
                          <w:marTop w:val="0"/>
                          <w:marBottom w:val="0"/>
                          <w:divBdr>
                            <w:top w:val="none" w:sz="0" w:space="0" w:color="auto"/>
                            <w:left w:val="none" w:sz="0" w:space="0" w:color="auto"/>
                            <w:bottom w:val="none" w:sz="0" w:space="0" w:color="auto"/>
                            <w:right w:val="none" w:sz="0" w:space="0" w:color="auto"/>
                          </w:divBdr>
                        </w:div>
                        <w:div w:id="1413815004">
                          <w:marLeft w:val="0"/>
                          <w:marRight w:val="0"/>
                          <w:marTop w:val="0"/>
                          <w:marBottom w:val="0"/>
                          <w:divBdr>
                            <w:top w:val="none" w:sz="0" w:space="0" w:color="auto"/>
                            <w:left w:val="none" w:sz="0" w:space="0" w:color="auto"/>
                            <w:bottom w:val="none" w:sz="0" w:space="0" w:color="auto"/>
                            <w:right w:val="none" w:sz="0" w:space="0" w:color="auto"/>
                          </w:divBdr>
                        </w:div>
                        <w:div w:id="214631999">
                          <w:marLeft w:val="0"/>
                          <w:marRight w:val="0"/>
                          <w:marTop w:val="0"/>
                          <w:marBottom w:val="0"/>
                          <w:divBdr>
                            <w:top w:val="none" w:sz="0" w:space="0" w:color="auto"/>
                            <w:left w:val="none" w:sz="0" w:space="0" w:color="auto"/>
                            <w:bottom w:val="none" w:sz="0" w:space="0" w:color="auto"/>
                            <w:right w:val="none" w:sz="0" w:space="0" w:color="auto"/>
                          </w:divBdr>
                        </w:div>
                        <w:div w:id="785125083">
                          <w:marLeft w:val="0"/>
                          <w:marRight w:val="0"/>
                          <w:marTop w:val="0"/>
                          <w:marBottom w:val="0"/>
                          <w:divBdr>
                            <w:top w:val="none" w:sz="0" w:space="0" w:color="auto"/>
                            <w:left w:val="none" w:sz="0" w:space="0" w:color="auto"/>
                            <w:bottom w:val="none" w:sz="0" w:space="0" w:color="auto"/>
                            <w:right w:val="none" w:sz="0" w:space="0" w:color="auto"/>
                          </w:divBdr>
                          <w:divsChild>
                            <w:div w:id="1670327597">
                              <w:marLeft w:val="0"/>
                              <w:marRight w:val="0"/>
                              <w:marTop w:val="0"/>
                              <w:marBottom w:val="0"/>
                              <w:divBdr>
                                <w:top w:val="none" w:sz="0" w:space="0" w:color="auto"/>
                                <w:left w:val="none" w:sz="0" w:space="0" w:color="auto"/>
                                <w:bottom w:val="none" w:sz="0" w:space="0" w:color="auto"/>
                                <w:right w:val="none" w:sz="0" w:space="0" w:color="auto"/>
                              </w:divBdr>
                              <w:divsChild>
                                <w:div w:id="376977451">
                                  <w:marLeft w:val="0"/>
                                  <w:marRight w:val="0"/>
                                  <w:marTop w:val="0"/>
                                  <w:marBottom w:val="0"/>
                                  <w:divBdr>
                                    <w:top w:val="none" w:sz="0" w:space="0" w:color="auto"/>
                                    <w:left w:val="none" w:sz="0" w:space="0" w:color="auto"/>
                                    <w:bottom w:val="none" w:sz="0" w:space="0" w:color="auto"/>
                                    <w:right w:val="none" w:sz="0" w:space="0" w:color="auto"/>
                                  </w:divBdr>
                                </w:div>
                                <w:div w:id="1883327585">
                                  <w:marLeft w:val="0"/>
                                  <w:marRight w:val="0"/>
                                  <w:marTop w:val="0"/>
                                  <w:marBottom w:val="0"/>
                                  <w:divBdr>
                                    <w:top w:val="none" w:sz="0" w:space="0" w:color="auto"/>
                                    <w:left w:val="none" w:sz="0" w:space="0" w:color="auto"/>
                                    <w:bottom w:val="none" w:sz="0" w:space="0" w:color="auto"/>
                                    <w:right w:val="none" w:sz="0" w:space="0" w:color="auto"/>
                                  </w:divBdr>
                                </w:div>
                                <w:div w:id="1072239594">
                                  <w:marLeft w:val="0"/>
                                  <w:marRight w:val="0"/>
                                  <w:marTop w:val="0"/>
                                  <w:marBottom w:val="0"/>
                                  <w:divBdr>
                                    <w:top w:val="none" w:sz="0" w:space="0" w:color="auto"/>
                                    <w:left w:val="none" w:sz="0" w:space="0" w:color="auto"/>
                                    <w:bottom w:val="none" w:sz="0" w:space="0" w:color="auto"/>
                                    <w:right w:val="none" w:sz="0" w:space="0" w:color="auto"/>
                                  </w:divBdr>
                                </w:div>
                                <w:div w:id="55930932">
                                  <w:marLeft w:val="0"/>
                                  <w:marRight w:val="0"/>
                                  <w:marTop w:val="0"/>
                                  <w:marBottom w:val="0"/>
                                  <w:divBdr>
                                    <w:top w:val="none" w:sz="0" w:space="0" w:color="auto"/>
                                    <w:left w:val="none" w:sz="0" w:space="0" w:color="auto"/>
                                    <w:bottom w:val="none" w:sz="0" w:space="0" w:color="auto"/>
                                    <w:right w:val="none" w:sz="0" w:space="0" w:color="auto"/>
                                  </w:divBdr>
                                </w:div>
                                <w:div w:id="794562859">
                                  <w:marLeft w:val="0"/>
                                  <w:marRight w:val="0"/>
                                  <w:marTop w:val="0"/>
                                  <w:marBottom w:val="0"/>
                                  <w:divBdr>
                                    <w:top w:val="none" w:sz="0" w:space="0" w:color="auto"/>
                                    <w:left w:val="none" w:sz="0" w:space="0" w:color="auto"/>
                                    <w:bottom w:val="none" w:sz="0" w:space="0" w:color="auto"/>
                                    <w:right w:val="none" w:sz="0" w:space="0" w:color="auto"/>
                                  </w:divBdr>
                                </w:div>
                                <w:div w:id="642663680">
                                  <w:marLeft w:val="0"/>
                                  <w:marRight w:val="0"/>
                                  <w:marTop w:val="0"/>
                                  <w:marBottom w:val="0"/>
                                  <w:divBdr>
                                    <w:top w:val="none" w:sz="0" w:space="0" w:color="auto"/>
                                    <w:left w:val="none" w:sz="0" w:space="0" w:color="auto"/>
                                    <w:bottom w:val="none" w:sz="0" w:space="0" w:color="auto"/>
                                    <w:right w:val="none" w:sz="0" w:space="0" w:color="auto"/>
                                  </w:divBdr>
                                </w:div>
                                <w:div w:id="745763765">
                                  <w:marLeft w:val="0"/>
                                  <w:marRight w:val="0"/>
                                  <w:marTop w:val="0"/>
                                  <w:marBottom w:val="0"/>
                                  <w:divBdr>
                                    <w:top w:val="none" w:sz="0" w:space="0" w:color="auto"/>
                                    <w:left w:val="none" w:sz="0" w:space="0" w:color="auto"/>
                                    <w:bottom w:val="none" w:sz="0" w:space="0" w:color="auto"/>
                                    <w:right w:val="none" w:sz="0" w:space="0" w:color="auto"/>
                                  </w:divBdr>
                                </w:div>
                                <w:div w:id="485317639">
                                  <w:marLeft w:val="0"/>
                                  <w:marRight w:val="0"/>
                                  <w:marTop w:val="0"/>
                                  <w:marBottom w:val="0"/>
                                  <w:divBdr>
                                    <w:top w:val="none" w:sz="0" w:space="0" w:color="auto"/>
                                    <w:left w:val="none" w:sz="0" w:space="0" w:color="auto"/>
                                    <w:bottom w:val="none" w:sz="0" w:space="0" w:color="auto"/>
                                    <w:right w:val="none" w:sz="0" w:space="0" w:color="auto"/>
                                  </w:divBdr>
                                </w:div>
                                <w:div w:id="742488617">
                                  <w:marLeft w:val="0"/>
                                  <w:marRight w:val="0"/>
                                  <w:marTop w:val="0"/>
                                  <w:marBottom w:val="0"/>
                                  <w:divBdr>
                                    <w:top w:val="none" w:sz="0" w:space="0" w:color="auto"/>
                                    <w:left w:val="none" w:sz="0" w:space="0" w:color="auto"/>
                                    <w:bottom w:val="none" w:sz="0" w:space="0" w:color="auto"/>
                                    <w:right w:val="none" w:sz="0" w:space="0" w:color="auto"/>
                                  </w:divBdr>
                                </w:div>
                                <w:div w:id="843202375">
                                  <w:marLeft w:val="0"/>
                                  <w:marRight w:val="0"/>
                                  <w:marTop w:val="0"/>
                                  <w:marBottom w:val="0"/>
                                  <w:divBdr>
                                    <w:top w:val="none" w:sz="0" w:space="0" w:color="auto"/>
                                    <w:left w:val="none" w:sz="0" w:space="0" w:color="auto"/>
                                    <w:bottom w:val="none" w:sz="0" w:space="0" w:color="auto"/>
                                    <w:right w:val="none" w:sz="0" w:space="0" w:color="auto"/>
                                  </w:divBdr>
                                </w:div>
                                <w:div w:id="6022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3581">
                          <w:marLeft w:val="0"/>
                          <w:marRight w:val="0"/>
                          <w:marTop w:val="0"/>
                          <w:marBottom w:val="0"/>
                          <w:divBdr>
                            <w:top w:val="none" w:sz="0" w:space="0" w:color="auto"/>
                            <w:left w:val="none" w:sz="0" w:space="0" w:color="auto"/>
                            <w:bottom w:val="none" w:sz="0" w:space="0" w:color="auto"/>
                            <w:right w:val="none" w:sz="0" w:space="0" w:color="auto"/>
                          </w:divBdr>
                          <w:divsChild>
                            <w:div w:id="1637566127">
                              <w:marLeft w:val="0"/>
                              <w:marRight w:val="0"/>
                              <w:marTop w:val="0"/>
                              <w:marBottom w:val="0"/>
                              <w:divBdr>
                                <w:top w:val="none" w:sz="0" w:space="0" w:color="auto"/>
                                <w:left w:val="none" w:sz="0" w:space="0" w:color="auto"/>
                                <w:bottom w:val="none" w:sz="0" w:space="0" w:color="auto"/>
                                <w:right w:val="none" w:sz="0" w:space="0" w:color="auto"/>
                              </w:divBdr>
                            </w:div>
                            <w:div w:id="1503353702">
                              <w:marLeft w:val="0"/>
                              <w:marRight w:val="0"/>
                              <w:marTop w:val="0"/>
                              <w:marBottom w:val="0"/>
                              <w:divBdr>
                                <w:top w:val="none" w:sz="0" w:space="0" w:color="auto"/>
                                <w:left w:val="none" w:sz="0" w:space="0" w:color="auto"/>
                                <w:bottom w:val="none" w:sz="0" w:space="0" w:color="auto"/>
                                <w:right w:val="none" w:sz="0" w:space="0" w:color="auto"/>
                              </w:divBdr>
                              <w:divsChild>
                                <w:div w:id="879434189">
                                  <w:marLeft w:val="0"/>
                                  <w:marRight w:val="0"/>
                                  <w:marTop w:val="0"/>
                                  <w:marBottom w:val="0"/>
                                  <w:divBdr>
                                    <w:top w:val="none" w:sz="0" w:space="0" w:color="auto"/>
                                    <w:left w:val="none" w:sz="0" w:space="0" w:color="auto"/>
                                    <w:bottom w:val="none" w:sz="0" w:space="0" w:color="auto"/>
                                    <w:right w:val="none" w:sz="0" w:space="0" w:color="auto"/>
                                  </w:divBdr>
                                  <w:divsChild>
                                    <w:div w:id="800805625">
                                      <w:marLeft w:val="0"/>
                                      <w:marRight w:val="0"/>
                                      <w:marTop w:val="0"/>
                                      <w:marBottom w:val="0"/>
                                      <w:divBdr>
                                        <w:top w:val="none" w:sz="0" w:space="0" w:color="auto"/>
                                        <w:left w:val="none" w:sz="0" w:space="0" w:color="auto"/>
                                        <w:bottom w:val="none" w:sz="0" w:space="0" w:color="auto"/>
                                        <w:right w:val="none" w:sz="0" w:space="0" w:color="auto"/>
                                      </w:divBdr>
                                      <w:divsChild>
                                        <w:div w:id="90395912">
                                          <w:marLeft w:val="0"/>
                                          <w:marRight w:val="0"/>
                                          <w:marTop w:val="0"/>
                                          <w:marBottom w:val="0"/>
                                          <w:divBdr>
                                            <w:top w:val="none" w:sz="0" w:space="0" w:color="auto"/>
                                            <w:left w:val="none" w:sz="0" w:space="0" w:color="auto"/>
                                            <w:bottom w:val="none" w:sz="0" w:space="0" w:color="auto"/>
                                            <w:right w:val="none" w:sz="0" w:space="0" w:color="auto"/>
                                          </w:divBdr>
                                          <w:divsChild>
                                            <w:div w:id="2061899941">
                                              <w:marLeft w:val="0"/>
                                              <w:marRight w:val="0"/>
                                              <w:marTop w:val="0"/>
                                              <w:marBottom w:val="0"/>
                                              <w:divBdr>
                                                <w:top w:val="none" w:sz="0" w:space="0" w:color="auto"/>
                                                <w:left w:val="none" w:sz="0" w:space="0" w:color="auto"/>
                                                <w:bottom w:val="none" w:sz="0" w:space="0" w:color="auto"/>
                                                <w:right w:val="none" w:sz="0" w:space="0" w:color="auto"/>
                                              </w:divBdr>
                                              <w:divsChild>
                                                <w:div w:id="1045526159">
                                                  <w:marLeft w:val="0"/>
                                                  <w:marRight w:val="0"/>
                                                  <w:marTop w:val="0"/>
                                                  <w:marBottom w:val="0"/>
                                                  <w:divBdr>
                                                    <w:top w:val="none" w:sz="0" w:space="0" w:color="auto"/>
                                                    <w:left w:val="none" w:sz="0" w:space="0" w:color="auto"/>
                                                    <w:bottom w:val="none" w:sz="0" w:space="0" w:color="auto"/>
                                                    <w:right w:val="none" w:sz="0" w:space="0" w:color="auto"/>
                                                  </w:divBdr>
                                                  <w:divsChild>
                                                    <w:div w:id="1161653872">
                                                      <w:marLeft w:val="0"/>
                                                      <w:marRight w:val="0"/>
                                                      <w:marTop w:val="0"/>
                                                      <w:marBottom w:val="0"/>
                                                      <w:divBdr>
                                                        <w:top w:val="none" w:sz="0" w:space="0" w:color="auto"/>
                                                        <w:left w:val="none" w:sz="0" w:space="0" w:color="auto"/>
                                                        <w:bottom w:val="none" w:sz="0" w:space="0" w:color="auto"/>
                                                        <w:right w:val="none" w:sz="0" w:space="0" w:color="auto"/>
                                                      </w:divBdr>
                                                    </w:div>
                                                    <w:div w:id="1979794295">
                                                      <w:marLeft w:val="0"/>
                                                      <w:marRight w:val="0"/>
                                                      <w:marTop w:val="0"/>
                                                      <w:marBottom w:val="0"/>
                                                      <w:divBdr>
                                                        <w:top w:val="none" w:sz="0" w:space="0" w:color="auto"/>
                                                        <w:left w:val="none" w:sz="0" w:space="0" w:color="auto"/>
                                                        <w:bottom w:val="none" w:sz="0" w:space="0" w:color="auto"/>
                                                        <w:right w:val="none" w:sz="0" w:space="0" w:color="auto"/>
                                                      </w:divBdr>
                                                      <w:divsChild>
                                                        <w:div w:id="655185115">
                                                          <w:marLeft w:val="0"/>
                                                          <w:marRight w:val="0"/>
                                                          <w:marTop w:val="0"/>
                                                          <w:marBottom w:val="0"/>
                                                          <w:divBdr>
                                                            <w:top w:val="none" w:sz="0" w:space="0" w:color="auto"/>
                                                            <w:left w:val="none" w:sz="0" w:space="0" w:color="auto"/>
                                                            <w:bottom w:val="none" w:sz="0" w:space="0" w:color="auto"/>
                                                            <w:right w:val="none" w:sz="0" w:space="0" w:color="auto"/>
                                                          </w:divBdr>
                                                          <w:divsChild>
                                                            <w:div w:id="1625888542">
                                                              <w:marLeft w:val="0"/>
                                                              <w:marRight w:val="0"/>
                                                              <w:marTop w:val="0"/>
                                                              <w:marBottom w:val="0"/>
                                                              <w:divBdr>
                                                                <w:top w:val="none" w:sz="0" w:space="0" w:color="auto"/>
                                                                <w:left w:val="none" w:sz="0" w:space="0" w:color="auto"/>
                                                                <w:bottom w:val="none" w:sz="0" w:space="0" w:color="auto"/>
                                                                <w:right w:val="none" w:sz="0" w:space="0" w:color="auto"/>
                                                              </w:divBdr>
                                                            </w:div>
                                                            <w:div w:id="275018561">
                                                              <w:marLeft w:val="0"/>
                                                              <w:marRight w:val="0"/>
                                                              <w:marTop w:val="0"/>
                                                              <w:marBottom w:val="0"/>
                                                              <w:divBdr>
                                                                <w:top w:val="none" w:sz="0" w:space="0" w:color="auto"/>
                                                                <w:left w:val="none" w:sz="0" w:space="0" w:color="auto"/>
                                                                <w:bottom w:val="none" w:sz="0" w:space="0" w:color="auto"/>
                                                                <w:right w:val="none" w:sz="0" w:space="0" w:color="auto"/>
                                                              </w:divBdr>
                                                            </w:div>
                                                            <w:div w:id="938441182">
                                                              <w:marLeft w:val="0"/>
                                                              <w:marRight w:val="0"/>
                                                              <w:marTop w:val="0"/>
                                                              <w:marBottom w:val="0"/>
                                                              <w:divBdr>
                                                                <w:top w:val="none" w:sz="0" w:space="0" w:color="auto"/>
                                                                <w:left w:val="none" w:sz="0" w:space="0" w:color="auto"/>
                                                                <w:bottom w:val="none" w:sz="0" w:space="0" w:color="auto"/>
                                                                <w:right w:val="none" w:sz="0" w:space="0" w:color="auto"/>
                                                              </w:divBdr>
                                                            </w:div>
                                                            <w:div w:id="950820720">
                                                              <w:marLeft w:val="0"/>
                                                              <w:marRight w:val="0"/>
                                                              <w:marTop w:val="0"/>
                                                              <w:marBottom w:val="0"/>
                                                              <w:divBdr>
                                                                <w:top w:val="none" w:sz="0" w:space="0" w:color="auto"/>
                                                                <w:left w:val="none" w:sz="0" w:space="0" w:color="auto"/>
                                                                <w:bottom w:val="none" w:sz="0" w:space="0" w:color="auto"/>
                                                                <w:right w:val="none" w:sz="0" w:space="0" w:color="auto"/>
                                                              </w:divBdr>
                                                            </w:div>
                                                            <w:div w:id="1750232677">
                                                              <w:marLeft w:val="0"/>
                                                              <w:marRight w:val="0"/>
                                                              <w:marTop w:val="0"/>
                                                              <w:marBottom w:val="0"/>
                                                              <w:divBdr>
                                                                <w:top w:val="none" w:sz="0" w:space="0" w:color="auto"/>
                                                                <w:left w:val="none" w:sz="0" w:space="0" w:color="auto"/>
                                                                <w:bottom w:val="none" w:sz="0" w:space="0" w:color="auto"/>
                                                                <w:right w:val="none" w:sz="0" w:space="0" w:color="auto"/>
                                                              </w:divBdr>
                                                            </w:div>
                                                            <w:div w:id="13573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scoplc.com/index.asp?pageid=1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glotteryfund.org.uk/global-content/programmes/uk-wide/coastal-communities" TargetMode="External"/><Relationship Id="rId12" Type="http://schemas.openxmlformats.org/officeDocument/2006/relationships/hyperlink" Target="http://www.scotmid.com/corporate/community-charity/community/communiti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undationscotland.org.uk/programmes/scotrail.aspx" TargetMode="External"/><Relationship Id="rId11" Type="http://schemas.openxmlformats.org/officeDocument/2006/relationships/hyperlink" Target="http://www.canoefoundation.org.uk/cf/index.cfm/grants/" TargetMode="External"/><Relationship Id="rId5" Type="http://schemas.openxmlformats.org/officeDocument/2006/relationships/hyperlink" Target="mailto:joan.milne@fife.gov.uk" TargetMode="External"/><Relationship Id="rId10" Type="http://schemas.openxmlformats.org/officeDocument/2006/relationships/hyperlink" Target="http://www.postcodetrust.org.uk/" TargetMode="External"/><Relationship Id="rId4" Type="http://schemas.openxmlformats.org/officeDocument/2006/relationships/webSettings" Target="webSettings.xml"/><Relationship Id="rId9" Type="http://schemas.openxmlformats.org/officeDocument/2006/relationships/hyperlink" Target="http://darwin.defra.gov.uk/appl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1404</Words>
  <Characters>8008</Characters>
  <Application>Microsoft Office Word</Application>
  <DocSecurity>0</DocSecurity>
  <Lines>66</Lines>
  <Paragraphs>18</Paragraphs>
  <ScaleCrop>false</ScaleCrop>
  <Company/>
  <LinksUpToDate>false</LinksUpToDate>
  <CharactersWithSpaces>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IT Folk</dc:creator>
  <cp:lastModifiedBy>The IT Folk</cp:lastModifiedBy>
  <cp:revision>1</cp:revision>
  <dcterms:created xsi:type="dcterms:W3CDTF">2014-03-01T12:37:00Z</dcterms:created>
  <dcterms:modified xsi:type="dcterms:W3CDTF">2014-03-01T12:39:00Z</dcterms:modified>
</cp:coreProperties>
</file>