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05" w:rsidRPr="00B57C3A" w:rsidRDefault="003E166A" w:rsidP="00B57C3A">
      <w:pPr>
        <w:pStyle w:val="Default"/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E22A47E" wp14:editId="620D208E">
            <wp:simplePos x="0" y="0"/>
            <wp:positionH relativeFrom="margin">
              <wp:posOffset>4621530</wp:posOffset>
            </wp:positionH>
            <wp:positionV relativeFrom="paragraph">
              <wp:posOffset>0</wp:posOffset>
            </wp:positionV>
            <wp:extent cx="1347470" cy="1104900"/>
            <wp:effectExtent l="0" t="0" r="5080" b="0"/>
            <wp:wrapTight wrapText="bothSides">
              <wp:wrapPolygon edited="0">
                <wp:start x="0" y="0"/>
                <wp:lineTo x="0" y="21228"/>
                <wp:lineTo x="21376" y="21228"/>
                <wp:lineTo x="2137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 mug 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C3A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B47979D" wp14:editId="74901C8D">
            <wp:simplePos x="0" y="0"/>
            <wp:positionH relativeFrom="column">
              <wp:posOffset>-1017905</wp:posOffset>
            </wp:positionH>
            <wp:positionV relativeFrom="paragraph">
              <wp:posOffset>1905</wp:posOffset>
            </wp:positionV>
            <wp:extent cx="1498600" cy="1228725"/>
            <wp:effectExtent l="0" t="0" r="6350" b="9525"/>
            <wp:wrapTight wrapText="bothSides">
              <wp:wrapPolygon edited="0">
                <wp:start x="0" y="0"/>
                <wp:lineTo x="0" y="21433"/>
                <wp:lineTo x="21417" y="21433"/>
                <wp:lineTo x="2141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p+ mug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605" w:rsidRPr="00AD7605">
        <w:rPr>
          <w:b/>
          <w:bCs/>
          <w:sz w:val="40"/>
          <w:szCs w:val="40"/>
        </w:rPr>
        <w:t xml:space="preserve">The Pines </w:t>
      </w:r>
      <w:r w:rsidR="003B18A7">
        <w:rPr>
          <w:b/>
          <w:bCs/>
          <w:sz w:val="40"/>
          <w:szCs w:val="40"/>
        </w:rPr>
        <w:t>Autism Information Sessions 201</w:t>
      </w:r>
      <w:r w:rsidR="004A0BA7">
        <w:rPr>
          <w:b/>
          <w:bCs/>
          <w:sz w:val="40"/>
          <w:szCs w:val="40"/>
        </w:rPr>
        <w:t>7</w:t>
      </w:r>
    </w:p>
    <w:p w:rsidR="00453D1E" w:rsidRDefault="00453D1E" w:rsidP="007C710E">
      <w:pPr>
        <w:pStyle w:val="Default"/>
        <w:rPr>
          <w:b/>
          <w:bCs/>
          <w:sz w:val="32"/>
          <w:szCs w:val="32"/>
        </w:rPr>
      </w:pPr>
    </w:p>
    <w:p w:rsidR="00AD7605" w:rsidRDefault="00B57C3A" w:rsidP="003E166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="007C710E">
        <w:rPr>
          <w:b/>
          <w:bCs/>
          <w:sz w:val="32"/>
          <w:szCs w:val="32"/>
        </w:rPr>
        <w:t xml:space="preserve">upporting Parents and Carers of </w:t>
      </w:r>
      <w:r w:rsidR="00A44047">
        <w:rPr>
          <w:b/>
          <w:bCs/>
          <w:sz w:val="32"/>
          <w:szCs w:val="32"/>
        </w:rPr>
        <w:t xml:space="preserve">Children with Autism        </w:t>
      </w:r>
    </w:p>
    <w:p w:rsidR="00553A81" w:rsidRDefault="00553A81" w:rsidP="006D4D62">
      <w:pPr>
        <w:pStyle w:val="ListParagraph"/>
      </w:pPr>
    </w:p>
    <w:tbl>
      <w:tblPr>
        <w:tblStyle w:val="TableGrid"/>
        <w:tblW w:w="10490" w:type="dxa"/>
        <w:tblInd w:w="-1139" w:type="dxa"/>
        <w:tblLook w:val="04A0" w:firstRow="1" w:lastRow="0" w:firstColumn="1" w:lastColumn="0" w:noHBand="0" w:noVBand="1"/>
      </w:tblPr>
      <w:tblGrid>
        <w:gridCol w:w="2552"/>
        <w:gridCol w:w="2977"/>
        <w:gridCol w:w="4961"/>
      </w:tblGrid>
      <w:tr w:rsidR="00BF0192" w:rsidRPr="00453D1E" w:rsidTr="00A44047">
        <w:tc>
          <w:tcPr>
            <w:tcW w:w="2552" w:type="dxa"/>
          </w:tcPr>
          <w:p w:rsidR="00BF0192" w:rsidRPr="00BF0192" w:rsidRDefault="00BF0192" w:rsidP="0010114E">
            <w:pPr>
              <w:pStyle w:val="ListParagraph"/>
              <w:ind w:left="0"/>
              <w:rPr>
                <w:rFonts w:ascii="Century Gothic" w:hAnsi="Century Gothic"/>
                <w:b/>
              </w:rPr>
            </w:pPr>
            <w:r w:rsidRPr="00BF0192">
              <w:rPr>
                <w:rFonts w:ascii="Century Gothic" w:hAnsi="Century Gothic"/>
                <w:b/>
              </w:rPr>
              <w:t>Date</w:t>
            </w:r>
          </w:p>
        </w:tc>
        <w:tc>
          <w:tcPr>
            <w:tcW w:w="2977" w:type="dxa"/>
          </w:tcPr>
          <w:p w:rsidR="00BF0192" w:rsidRPr="00BF0192" w:rsidRDefault="00BF0192" w:rsidP="0010114E">
            <w:pPr>
              <w:pStyle w:val="ListParagraph"/>
              <w:ind w:left="0"/>
              <w:rPr>
                <w:rFonts w:ascii="Century Gothic" w:hAnsi="Century Gothic"/>
                <w:b/>
              </w:rPr>
            </w:pPr>
            <w:r w:rsidRPr="00BF0192">
              <w:rPr>
                <w:rFonts w:ascii="Century Gothic" w:hAnsi="Century Gothic"/>
                <w:b/>
              </w:rPr>
              <w:t>Time</w:t>
            </w:r>
          </w:p>
        </w:tc>
        <w:tc>
          <w:tcPr>
            <w:tcW w:w="4961" w:type="dxa"/>
          </w:tcPr>
          <w:p w:rsidR="00BF0192" w:rsidRPr="00BF0192" w:rsidRDefault="00BF0192" w:rsidP="0010114E">
            <w:pPr>
              <w:pStyle w:val="ListParagraph"/>
              <w:ind w:left="0"/>
              <w:rPr>
                <w:rFonts w:ascii="Century Gothic" w:hAnsi="Century Gothic"/>
                <w:b/>
              </w:rPr>
            </w:pPr>
            <w:r w:rsidRPr="00BF0192">
              <w:rPr>
                <w:rFonts w:ascii="Century Gothic" w:hAnsi="Century Gothic"/>
                <w:b/>
              </w:rPr>
              <w:t>Subject</w:t>
            </w:r>
          </w:p>
        </w:tc>
      </w:tr>
      <w:tr w:rsidR="00553A81" w:rsidRPr="007C710E" w:rsidTr="00A44047">
        <w:tc>
          <w:tcPr>
            <w:tcW w:w="2552" w:type="dxa"/>
          </w:tcPr>
          <w:p w:rsidR="00553A81" w:rsidRPr="007C710E" w:rsidRDefault="00466A42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12</w:t>
            </w:r>
            <w:r w:rsidRPr="007C710E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7C710E">
              <w:rPr>
                <w:rFonts w:ascii="Century Gothic" w:hAnsi="Century Gothic"/>
                <w:sz w:val="20"/>
                <w:szCs w:val="20"/>
              </w:rPr>
              <w:t xml:space="preserve"> January 2017</w:t>
            </w:r>
          </w:p>
        </w:tc>
        <w:tc>
          <w:tcPr>
            <w:tcW w:w="2977" w:type="dxa"/>
          </w:tcPr>
          <w:p w:rsidR="00553A81" w:rsidRPr="007C710E" w:rsidRDefault="00466A42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10am -12pm</w:t>
            </w:r>
          </w:p>
        </w:tc>
        <w:tc>
          <w:tcPr>
            <w:tcW w:w="4961" w:type="dxa"/>
          </w:tcPr>
          <w:p w:rsidR="00466A42" w:rsidRPr="007C710E" w:rsidRDefault="00466A42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Everyday Challenges –</w:t>
            </w:r>
          </w:p>
          <w:p w:rsidR="000C65E3" w:rsidRPr="007C710E" w:rsidRDefault="008D1956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Sharon Morris</w:t>
            </w:r>
            <w:r w:rsidR="00557671">
              <w:rPr>
                <w:rFonts w:ascii="Century Gothic" w:hAnsi="Century Gothic"/>
                <w:sz w:val="20"/>
                <w:szCs w:val="20"/>
              </w:rPr>
              <w:t xml:space="preserve"> (Occupational Therapy Team)</w:t>
            </w:r>
          </w:p>
        </w:tc>
      </w:tr>
      <w:tr w:rsidR="00553A81" w:rsidRPr="007C710E" w:rsidTr="00A44047">
        <w:tc>
          <w:tcPr>
            <w:tcW w:w="2552" w:type="dxa"/>
          </w:tcPr>
          <w:p w:rsidR="00553A81" w:rsidRPr="007C710E" w:rsidRDefault="00466A42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2</w:t>
            </w:r>
            <w:r w:rsidRPr="007C710E">
              <w:rPr>
                <w:rFonts w:ascii="Century Gothic" w:hAnsi="Century Gothic"/>
                <w:sz w:val="20"/>
                <w:szCs w:val="20"/>
                <w:vertAlign w:val="superscript"/>
              </w:rPr>
              <w:t>nd</w:t>
            </w:r>
            <w:r w:rsidRPr="007C710E">
              <w:rPr>
                <w:rFonts w:ascii="Century Gothic" w:hAnsi="Century Gothic"/>
                <w:sz w:val="20"/>
                <w:szCs w:val="20"/>
              </w:rPr>
              <w:t xml:space="preserve"> February 2017</w:t>
            </w:r>
          </w:p>
        </w:tc>
        <w:tc>
          <w:tcPr>
            <w:tcW w:w="2977" w:type="dxa"/>
          </w:tcPr>
          <w:p w:rsidR="00553A81" w:rsidRPr="007C710E" w:rsidRDefault="00466A42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10am -12pm</w:t>
            </w:r>
          </w:p>
        </w:tc>
        <w:tc>
          <w:tcPr>
            <w:tcW w:w="4961" w:type="dxa"/>
          </w:tcPr>
          <w:p w:rsidR="00E56DD7" w:rsidRDefault="00466A42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 xml:space="preserve">Responding positively to a child with an additional support need – </w:t>
            </w:r>
          </w:p>
          <w:p w:rsidR="000C65E3" w:rsidRPr="007C710E" w:rsidRDefault="00466A42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Angela Stewart</w:t>
            </w:r>
            <w:r w:rsidR="00557671">
              <w:rPr>
                <w:rFonts w:ascii="Century Gothic" w:hAnsi="Century Gothic"/>
                <w:sz w:val="20"/>
                <w:szCs w:val="20"/>
              </w:rPr>
              <w:t xml:space="preserve"> (Promoting Positive Relationships Team)</w:t>
            </w:r>
          </w:p>
        </w:tc>
      </w:tr>
      <w:tr w:rsidR="00553A81" w:rsidRPr="007C710E" w:rsidTr="00A44047">
        <w:tc>
          <w:tcPr>
            <w:tcW w:w="2552" w:type="dxa"/>
          </w:tcPr>
          <w:p w:rsidR="00553A81" w:rsidRPr="007C710E" w:rsidRDefault="00466A42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7</w:t>
            </w:r>
            <w:r w:rsidRPr="007C710E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7C710E">
              <w:rPr>
                <w:rFonts w:ascii="Century Gothic" w:hAnsi="Century Gothic"/>
                <w:sz w:val="20"/>
                <w:szCs w:val="20"/>
              </w:rPr>
              <w:t xml:space="preserve"> February 2017</w:t>
            </w:r>
          </w:p>
        </w:tc>
        <w:tc>
          <w:tcPr>
            <w:tcW w:w="2977" w:type="dxa"/>
          </w:tcPr>
          <w:p w:rsidR="00553A81" w:rsidRPr="007C710E" w:rsidRDefault="00466A42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6pm - 7.30pm</w:t>
            </w:r>
          </w:p>
        </w:tc>
        <w:tc>
          <w:tcPr>
            <w:tcW w:w="4961" w:type="dxa"/>
          </w:tcPr>
          <w:p w:rsidR="00AC3F89" w:rsidRPr="00E56DD7" w:rsidRDefault="00466A42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56DD7">
              <w:rPr>
                <w:rFonts w:ascii="Century Gothic" w:hAnsi="Century Gothic"/>
                <w:b/>
                <w:sz w:val="20"/>
                <w:szCs w:val="20"/>
              </w:rPr>
              <w:t>Twilight Session</w:t>
            </w:r>
          </w:p>
          <w:p w:rsidR="00E56DD7" w:rsidRDefault="00466A42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 xml:space="preserve">Responding positively to a child with an additional support need – </w:t>
            </w:r>
          </w:p>
          <w:p w:rsidR="00553A81" w:rsidRPr="007C710E" w:rsidRDefault="00466A42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Angela Stewart</w:t>
            </w:r>
          </w:p>
        </w:tc>
      </w:tr>
      <w:tr w:rsidR="00553A81" w:rsidRPr="007C710E" w:rsidTr="00A44047">
        <w:tc>
          <w:tcPr>
            <w:tcW w:w="2552" w:type="dxa"/>
          </w:tcPr>
          <w:p w:rsidR="00553A81" w:rsidRPr="007C710E" w:rsidRDefault="00466A42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2</w:t>
            </w:r>
            <w:r w:rsidRPr="007C710E">
              <w:rPr>
                <w:rFonts w:ascii="Century Gothic" w:hAnsi="Century Gothic"/>
                <w:sz w:val="20"/>
                <w:szCs w:val="20"/>
                <w:vertAlign w:val="superscript"/>
              </w:rPr>
              <w:t>nd</w:t>
            </w:r>
            <w:r w:rsidRPr="007C710E">
              <w:rPr>
                <w:rFonts w:ascii="Century Gothic" w:hAnsi="Century Gothic"/>
                <w:sz w:val="20"/>
                <w:szCs w:val="20"/>
              </w:rPr>
              <w:t xml:space="preserve"> March 2017</w:t>
            </w:r>
          </w:p>
        </w:tc>
        <w:tc>
          <w:tcPr>
            <w:tcW w:w="2977" w:type="dxa"/>
          </w:tcPr>
          <w:p w:rsidR="00553A81" w:rsidRPr="007C710E" w:rsidRDefault="00466A42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10am -12pm</w:t>
            </w:r>
          </w:p>
        </w:tc>
        <w:tc>
          <w:tcPr>
            <w:tcW w:w="4961" w:type="dxa"/>
          </w:tcPr>
          <w:p w:rsidR="00466A42" w:rsidRPr="007C710E" w:rsidRDefault="00466A42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Education and additional support needs –</w:t>
            </w:r>
          </w:p>
          <w:p w:rsidR="00553A81" w:rsidRPr="007C710E" w:rsidRDefault="00466A42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Bernadette Cairns</w:t>
            </w:r>
            <w:r w:rsidR="00557671">
              <w:rPr>
                <w:rFonts w:ascii="Century Gothic" w:hAnsi="Century Gothic"/>
                <w:sz w:val="20"/>
                <w:szCs w:val="20"/>
              </w:rPr>
              <w:t xml:space="preserve"> (Head of Additional Support Services)</w:t>
            </w:r>
          </w:p>
        </w:tc>
      </w:tr>
      <w:tr w:rsidR="00553A81" w:rsidRPr="007C710E" w:rsidTr="00A44047">
        <w:tc>
          <w:tcPr>
            <w:tcW w:w="2552" w:type="dxa"/>
          </w:tcPr>
          <w:p w:rsidR="00553A81" w:rsidRPr="007C710E" w:rsidRDefault="00466A42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7</w:t>
            </w:r>
            <w:r w:rsidRPr="007C710E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7C710E">
              <w:rPr>
                <w:rFonts w:ascii="Century Gothic" w:hAnsi="Century Gothic"/>
                <w:sz w:val="20"/>
                <w:szCs w:val="20"/>
              </w:rPr>
              <w:t xml:space="preserve"> March 2017</w:t>
            </w:r>
          </w:p>
        </w:tc>
        <w:tc>
          <w:tcPr>
            <w:tcW w:w="2977" w:type="dxa"/>
          </w:tcPr>
          <w:p w:rsidR="00553A81" w:rsidRPr="007C710E" w:rsidRDefault="00466A42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5.30pm – 7.00pm</w:t>
            </w:r>
          </w:p>
        </w:tc>
        <w:tc>
          <w:tcPr>
            <w:tcW w:w="4961" w:type="dxa"/>
          </w:tcPr>
          <w:p w:rsidR="00553A81" w:rsidRPr="007C710E" w:rsidRDefault="00466A42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Story Session</w:t>
            </w:r>
          </w:p>
          <w:p w:rsidR="00EE1445" w:rsidRPr="00E56DD7" w:rsidRDefault="00EE1445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56DD7">
              <w:rPr>
                <w:rFonts w:ascii="Century Gothic" w:hAnsi="Century Gothic"/>
                <w:b/>
                <w:sz w:val="20"/>
                <w:szCs w:val="20"/>
              </w:rPr>
              <w:t>Booking required</w:t>
            </w:r>
          </w:p>
        </w:tc>
      </w:tr>
      <w:tr w:rsidR="00553A81" w:rsidRPr="007C710E" w:rsidTr="00A44047">
        <w:tc>
          <w:tcPr>
            <w:tcW w:w="2552" w:type="dxa"/>
          </w:tcPr>
          <w:p w:rsidR="00553A81" w:rsidRPr="007C710E" w:rsidRDefault="00EE1445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30</w:t>
            </w:r>
            <w:r w:rsidRPr="007C710E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7C710E">
              <w:rPr>
                <w:rFonts w:ascii="Century Gothic" w:hAnsi="Century Gothic"/>
                <w:sz w:val="20"/>
                <w:szCs w:val="20"/>
              </w:rPr>
              <w:t xml:space="preserve"> March 2017</w:t>
            </w:r>
          </w:p>
        </w:tc>
        <w:tc>
          <w:tcPr>
            <w:tcW w:w="2977" w:type="dxa"/>
          </w:tcPr>
          <w:p w:rsidR="00553A81" w:rsidRPr="007C710E" w:rsidRDefault="00EE1445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10am – 12pm</w:t>
            </w:r>
          </w:p>
        </w:tc>
        <w:tc>
          <w:tcPr>
            <w:tcW w:w="4961" w:type="dxa"/>
          </w:tcPr>
          <w:p w:rsidR="00E56DD7" w:rsidRDefault="00EE1445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 xml:space="preserve">Pines social coffee morning – </w:t>
            </w:r>
          </w:p>
          <w:p w:rsidR="00553A81" w:rsidRPr="007C710E" w:rsidRDefault="00EE1445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all welcome</w:t>
            </w:r>
          </w:p>
        </w:tc>
      </w:tr>
      <w:tr w:rsidR="005A081D" w:rsidRPr="007C710E" w:rsidTr="00A44047">
        <w:tc>
          <w:tcPr>
            <w:tcW w:w="2552" w:type="dxa"/>
          </w:tcPr>
          <w:p w:rsidR="005A081D" w:rsidRPr="007C710E" w:rsidRDefault="002F5E7A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  <w:r w:rsidR="00EE1445" w:rsidRPr="007C710E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="00EE1445" w:rsidRPr="007C710E">
              <w:rPr>
                <w:rFonts w:ascii="Century Gothic" w:hAnsi="Century Gothic"/>
                <w:sz w:val="20"/>
                <w:szCs w:val="20"/>
              </w:rPr>
              <w:t xml:space="preserve"> May 2017</w:t>
            </w:r>
          </w:p>
        </w:tc>
        <w:tc>
          <w:tcPr>
            <w:tcW w:w="2977" w:type="dxa"/>
          </w:tcPr>
          <w:p w:rsidR="005A081D" w:rsidRPr="007C710E" w:rsidRDefault="00EE1445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10am – 12pm</w:t>
            </w:r>
          </w:p>
        </w:tc>
        <w:tc>
          <w:tcPr>
            <w:tcW w:w="4961" w:type="dxa"/>
          </w:tcPr>
          <w:p w:rsidR="005A081D" w:rsidRPr="007C710E" w:rsidRDefault="00EE1445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Positive futures –</w:t>
            </w:r>
          </w:p>
          <w:p w:rsidR="00EE1445" w:rsidRPr="007C710E" w:rsidRDefault="00EE1445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Kabie Brook</w:t>
            </w:r>
            <w:r w:rsidR="00557671">
              <w:rPr>
                <w:rFonts w:ascii="Century Gothic" w:hAnsi="Century Gothic"/>
                <w:sz w:val="20"/>
                <w:szCs w:val="20"/>
              </w:rPr>
              <w:t xml:space="preserve"> (Autism Rights Group Highland)</w:t>
            </w:r>
          </w:p>
        </w:tc>
      </w:tr>
      <w:tr w:rsidR="00453D1E" w:rsidRPr="007C710E" w:rsidTr="00A44047">
        <w:tc>
          <w:tcPr>
            <w:tcW w:w="2552" w:type="dxa"/>
          </w:tcPr>
          <w:p w:rsidR="00453D1E" w:rsidRPr="007C710E" w:rsidRDefault="00AB1112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</w:t>
            </w:r>
            <w:r w:rsidRPr="00AB1112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E1445" w:rsidRPr="007C710E">
              <w:rPr>
                <w:rFonts w:ascii="Century Gothic" w:hAnsi="Century Gothic"/>
                <w:sz w:val="20"/>
                <w:szCs w:val="20"/>
              </w:rPr>
              <w:t xml:space="preserve"> May 2017</w:t>
            </w:r>
          </w:p>
        </w:tc>
        <w:tc>
          <w:tcPr>
            <w:tcW w:w="2977" w:type="dxa"/>
          </w:tcPr>
          <w:p w:rsidR="00453D1E" w:rsidRPr="007C710E" w:rsidRDefault="001839AA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5:30pm – 7</w:t>
            </w:r>
            <w:r w:rsidR="00EE1445" w:rsidRPr="007C710E">
              <w:rPr>
                <w:rFonts w:ascii="Century Gothic" w:hAnsi="Century Gothic"/>
                <w:sz w:val="20"/>
                <w:szCs w:val="20"/>
              </w:rPr>
              <w:t>pm</w:t>
            </w:r>
          </w:p>
        </w:tc>
        <w:tc>
          <w:tcPr>
            <w:tcW w:w="4961" w:type="dxa"/>
          </w:tcPr>
          <w:p w:rsidR="00453D1E" w:rsidRPr="007C710E" w:rsidRDefault="00EE1445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Story Session</w:t>
            </w:r>
          </w:p>
          <w:p w:rsidR="00EE1445" w:rsidRPr="00E56DD7" w:rsidRDefault="00EE1445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56DD7">
              <w:rPr>
                <w:rFonts w:ascii="Century Gothic" w:hAnsi="Century Gothic"/>
                <w:b/>
                <w:sz w:val="20"/>
                <w:szCs w:val="20"/>
              </w:rPr>
              <w:t>Booking required</w:t>
            </w:r>
          </w:p>
        </w:tc>
      </w:tr>
      <w:tr w:rsidR="005A081D" w:rsidRPr="007C710E" w:rsidTr="00A44047">
        <w:tc>
          <w:tcPr>
            <w:tcW w:w="2552" w:type="dxa"/>
          </w:tcPr>
          <w:p w:rsidR="005A081D" w:rsidRPr="007C710E" w:rsidRDefault="00EE1445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8</w:t>
            </w:r>
            <w:r w:rsidRPr="007C710E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7C710E">
              <w:rPr>
                <w:rFonts w:ascii="Century Gothic" w:hAnsi="Century Gothic"/>
                <w:sz w:val="20"/>
                <w:szCs w:val="20"/>
              </w:rPr>
              <w:t xml:space="preserve"> June 2017</w:t>
            </w:r>
          </w:p>
        </w:tc>
        <w:tc>
          <w:tcPr>
            <w:tcW w:w="2977" w:type="dxa"/>
          </w:tcPr>
          <w:p w:rsidR="005A081D" w:rsidRPr="007C710E" w:rsidRDefault="00EE1445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10am – 12pm</w:t>
            </w:r>
          </w:p>
        </w:tc>
        <w:tc>
          <w:tcPr>
            <w:tcW w:w="4961" w:type="dxa"/>
          </w:tcPr>
          <w:p w:rsidR="00E56DD7" w:rsidRDefault="00EE1445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 xml:space="preserve">Planning for a summer holiday – </w:t>
            </w:r>
          </w:p>
          <w:p w:rsidR="005A081D" w:rsidRPr="007C710E" w:rsidRDefault="00EE1445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Sharon Fraser</w:t>
            </w:r>
            <w:r w:rsidR="00557671">
              <w:rPr>
                <w:rFonts w:ascii="Century Gothic" w:hAnsi="Century Gothic"/>
                <w:sz w:val="20"/>
                <w:szCs w:val="20"/>
              </w:rPr>
              <w:t xml:space="preserve"> (SNAP)</w:t>
            </w:r>
          </w:p>
        </w:tc>
      </w:tr>
      <w:tr w:rsidR="005A081D" w:rsidRPr="007C710E" w:rsidTr="00A44047">
        <w:tc>
          <w:tcPr>
            <w:tcW w:w="2552" w:type="dxa"/>
          </w:tcPr>
          <w:p w:rsidR="005A081D" w:rsidRPr="007C710E" w:rsidRDefault="00EE1445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13</w:t>
            </w:r>
            <w:r w:rsidRPr="007C710E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7C710E">
              <w:rPr>
                <w:rFonts w:ascii="Century Gothic" w:hAnsi="Century Gothic"/>
                <w:sz w:val="20"/>
                <w:szCs w:val="20"/>
              </w:rPr>
              <w:t xml:space="preserve"> June 2017</w:t>
            </w:r>
          </w:p>
        </w:tc>
        <w:tc>
          <w:tcPr>
            <w:tcW w:w="2977" w:type="dxa"/>
          </w:tcPr>
          <w:p w:rsidR="005A081D" w:rsidRPr="007C710E" w:rsidRDefault="00EE1445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5.30pm – 7pm</w:t>
            </w:r>
          </w:p>
        </w:tc>
        <w:tc>
          <w:tcPr>
            <w:tcW w:w="4961" w:type="dxa"/>
          </w:tcPr>
          <w:p w:rsidR="005A081D" w:rsidRPr="007C710E" w:rsidRDefault="00EE1445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Pines family picnic –</w:t>
            </w:r>
          </w:p>
          <w:p w:rsidR="00EE1445" w:rsidRPr="00E56DD7" w:rsidRDefault="00EE1445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56DD7">
              <w:rPr>
                <w:rFonts w:ascii="Century Gothic" w:hAnsi="Century Gothic"/>
                <w:b/>
                <w:sz w:val="20"/>
                <w:szCs w:val="20"/>
              </w:rPr>
              <w:t>Booking required</w:t>
            </w:r>
          </w:p>
        </w:tc>
      </w:tr>
      <w:tr w:rsidR="005A081D" w:rsidRPr="007C710E" w:rsidTr="00A44047">
        <w:tc>
          <w:tcPr>
            <w:tcW w:w="2552" w:type="dxa"/>
          </w:tcPr>
          <w:p w:rsidR="005A081D" w:rsidRPr="007C710E" w:rsidRDefault="00EE1445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29</w:t>
            </w:r>
            <w:r w:rsidRPr="007C710E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7C710E">
              <w:rPr>
                <w:rFonts w:ascii="Century Gothic" w:hAnsi="Century Gothic"/>
                <w:sz w:val="20"/>
                <w:szCs w:val="20"/>
              </w:rPr>
              <w:t xml:space="preserve"> June 2017</w:t>
            </w:r>
          </w:p>
        </w:tc>
        <w:tc>
          <w:tcPr>
            <w:tcW w:w="2977" w:type="dxa"/>
          </w:tcPr>
          <w:p w:rsidR="005A081D" w:rsidRPr="007C710E" w:rsidRDefault="00EE1445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10am – 12pm</w:t>
            </w:r>
          </w:p>
        </w:tc>
        <w:tc>
          <w:tcPr>
            <w:tcW w:w="4961" w:type="dxa"/>
          </w:tcPr>
          <w:p w:rsidR="00E56DD7" w:rsidRDefault="00EE1445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 xml:space="preserve">Pines summer social – </w:t>
            </w:r>
          </w:p>
          <w:p w:rsidR="005A081D" w:rsidRPr="007C710E" w:rsidRDefault="00EE1445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all welcome</w:t>
            </w:r>
          </w:p>
        </w:tc>
      </w:tr>
      <w:tr w:rsidR="00553A81" w:rsidRPr="007C710E" w:rsidTr="00A44047">
        <w:tc>
          <w:tcPr>
            <w:tcW w:w="2552" w:type="dxa"/>
          </w:tcPr>
          <w:p w:rsidR="00553A81" w:rsidRPr="007C710E" w:rsidRDefault="00EE1445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7</w:t>
            </w:r>
            <w:r w:rsidRPr="007C710E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7C710E">
              <w:rPr>
                <w:rFonts w:ascii="Century Gothic" w:hAnsi="Century Gothic"/>
                <w:sz w:val="20"/>
                <w:szCs w:val="20"/>
              </w:rPr>
              <w:t xml:space="preserve"> September 2017</w:t>
            </w:r>
          </w:p>
        </w:tc>
        <w:tc>
          <w:tcPr>
            <w:tcW w:w="2977" w:type="dxa"/>
          </w:tcPr>
          <w:p w:rsidR="00553A81" w:rsidRPr="007C710E" w:rsidRDefault="00EE1445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10am – 12pm</w:t>
            </w:r>
          </w:p>
        </w:tc>
        <w:tc>
          <w:tcPr>
            <w:tcW w:w="4961" w:type="dxa"/>
          </w:tcPr>
          <w:p w:rsidR="00553A81" w:rsidRPr="007C710E" w:rsidRDefault="00EE1445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Let’s make a deal –</w:t>
            </w:r>
          </w:p>
          <w:p w:rsidR="00EE1445" w:rsidRPr="007C710E" w:rsidRDefault="00E97BF4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Liz Clark</w:t>
            </w:r>
            <w:r w:rsidR="00557671">
              <w:rPr>
                <w:rFonts w:ascii="Century Gothic" w:hAnsi="Century Gothic"/>
                <w:sz w:val="20"/>
                <w:szCs w:val="20"/>
              </w:rPr>
              <w:t xml:space="preserve"> (Autism Outreach Team)</w:t>
            </w:r>
          </w:p>
        </w:tc>
      </w:tr>
      <w:tr w:rsidR="00453D1E" w:rsidRPr="007C710E" w:rsidTr="00A44047">
        <w:tc>
          <w:tcPr>
            <w:tcW w:w="2552" w:type="dxa"/>
          </w:tcPr>
          <w:p w:rsidR="00453D1E" w:rsidRPr="007C710E" w:rsidRDefault="00EE1445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12</w:t>
            </w:r>
            <w:r w:rsidRPr="007C710E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7C710E">
              <w:rPr>
                <w:rFonts w:ascii="Century Gothic" w:hAnsi="Century Gothic"/>
                <w:sz w:val="20"/>
                <w:szCs w:val="20"/>
              </w:rPr>
              <w:t xml:space="preserve"> Sept</w:t>
            </w:r>
            <w:r w:rsidR="00AB1112">
              <w:rPr>
                <w:rFonts w:ascii="Century Gothic" w:hAnsi="Century Gothic"/>
                <w:sz w:val="20"/>
                <w:szCs w:val="20"/>
              </w:rPr>
              <w:t>e</w:t>
            </w:r>
            <w:r w:rsidRPr="007C710E">
              <w:rPr>
                <w:rFonts w:ascii="Century Gothic" w:hAnsi="Century Gothic"/>
                <w:sz w:val="20"/>
                <w:szCs w:val="20"/>
              </w:rPr>
              <w:t>mber 2017</w:t>
            </w:r>
          </w:p>
        </w:tc>
        <w:tc>
          <w:tcPr>
            <w:tcW w:w="2977" w:type="dxa"/>
          </w:tcPr>
          <w:p w:rsidR="00453D1E" w:rsidRPr="007C710E" w:rsidRDefault="00EE1445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6pm – 7.30pm</w:t>
            </w:r>
          </w:p>
        </w:tc>
        <w:tc>
          <w:tcPr>
            <w:tcW w:w="4961" w:type="dxa"/>
          </w:tcPr>
          <w:p w:rsidR="00AC3F89" w:rsidRPr="00E56DD7" w:rsidRDefault="00AC3F89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56DD7">
              <w:rPr>
                <w:rFonts w:ascii="Century Gothic" w:hAnsi="Century Gothic"/>
                <w:b/>
                <w:sz w:val="20"/>
                <w:szCs w:val="20"/>
              </w:rPr>
              <w:t>Twilight Session</w:t>
            </w:r>
          </w:p>
          <w:p w:rsidR="00E56DD7" w:rsidRDefault="00AC3F89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Let’s make a deal –</w:t>
            </w:r>
            <w:r w:rsidR="00E56DD7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AC3F89" w:rsidRPr="007C710E" w:rsidRDefault="00E97BF4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Liz Clark</w:t>
            </w:r>
            <w:r w:rsidR="00557671">
              <w:rPr>
                <w:rFonts w:ascii="Century Gothic" w:hAnsi="Century Gothic"/>
                <w:sz w:val="20"/>
                <w:szCs w:val="20"/>
              </w:rPr>
              <w:t xml:space="preserve"> (Autism Outreach Team)</w:t>
            </w:r>
          </w:p>
        </w:tc>
      </w:tr>
      <w:tr w:rsidR="005B3E23" w:rsidRPr="007C710E" w:rsidTr="00A44047">
        <w:tc>
          <w:tcPr>
            <w:tcW w:w="2552" w:type="dxa"/>
          </w:tcPr>
          <w:p w:rsidR="005B3E23" w:rsidRPr="007C710E" w:rsidRDefault="00AC3F89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5</w:t>
            </w:r>
            <w:r w:rsidRPr="007C710E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7C710E">
              <w:rPr>
                <w:rFonts w:ascii="Century Gothic" w:hAnsi="Century Gothic"/>
                <w:sz w:val="20"/>
                <w:szCs w:val="20"/>
              </w:rPr>
              <w:t xml:space="preserve"> October 2017</w:t>
            </w:r>
          </w:p>
        </w:tc>
        <w:tc>
          <w:tcPr>
            <w:tcW w:w="2977" w:type="dxa"/>
          </w:tcPr>
          <w:p w:rsidR="005B3E23" w:rsidRPr="007C710E" w:rsidRDefault="00E56DD7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10am</w:t>
            </w:r>
            <w:r w:rsidR="00AC3F89" w:rsidRPr="007C710E">
              <w:rPr>
                <w:rFonts w:ascii="Century Gothic" w:hAnsi="Century Gothic"/>
                <w:sz w:val="20"/>
                <w:szCs w:val="20"/>
              </w:rPr>
              <w:t xml:space="preserve"> – 12pm</w:t>
            </w:r>
          </w:p>
        </w:tc>
        <w:tc>
          <w:tcPr>
            <w:tcW w:w="4961" w:type="dxa"/>
          </w:tcPr>
          <w:p w:rsidR="005B3E23" w:rsidRPr="007C710E" w:rsidRDefault="00FC3A9C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Emotionally coming to terms with a diagnosis –</w:t>
            </w:r>
          </w:p>
          <w:p w:rsidR="00FC3A9C" w:rsidRPr="007C710E" w:rsidRDefault="00E97BF4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Led by</w:t>
            </w:r>
            <w:r w:rsidR="00FC3A9C" w:rsidRPr="007C710E">
              <w:rPr>
                <w:rFonts w:ascii="Century Gothic" w:hAnsi="Century Gothic"/>
                <w:sz w:val="20"/>
                <w:szCs w:val="20"/>
              </w:rPr>
              <w:t xml:space="preserve"> NAS parent volunteer</w:t>
            </w:r>
            <w:r>
              <w:rPr>
                <w:rFonts w:ascii="Century Gothic" w:hAnsi="Century Gothic"/>
                <w:sz w:val="20"/>
                <w:szCs w:val="20"/>
              </w:rPr>
              <w:t>s</w:t>
            </w:r>
          </w:p>
        </w:tc>
      </w:tr>
      <w:tr w:rsidR="00FC3A9C" w:rsidRPr="007C710E" w:rsidTr="00A44047">
        <w:tc>
          <w:tcPr>
            <w:tcW w:w="2552" w:type="dxa"/>
          </w:tcPr>
          <w:p w:rsidR="00FC3A9C" w:rsidRPr="007C710E" w:rsidRDefault="00FC3A9C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2</w:t>
            </w:r>
            <w:r w:rsidRPr="007C710E">
              <w:rPr>
                <w:rFonts w:ascii="Century Gothic" w:hAnsi="Century Gothic"/>
                <w:sz w:val="20"/>
                <w:szCs w:val="20"/>
                <w:vertAlign w:val="superscript"/>
              </w:rPr>
              <w:t>nd</w:t>
            </w:r>
            <w:r w:rsidRPr="007C710E">
              <w:rPr>
                <w:rFonts w:ascii="Century Gothic" w:hAnsi="Century Gothic"/>
                <w:sz w:val="20"/>
                <w:szCs w:val="20"/>
              </w:rPr>
              <w:t xml:space="preserve"> November 2017</w:t>
            </w:r>
          </w:p>
        </w:tc>
        <w:tc>
          <w:tcPr>
            <w:tcW w:w="2977" w:type="dxa"/>
          </w:tcPr>
          <w:p w:rsidR="00FC3A9C" w:rsidRPr="007C710E" w:rsidRDefault="00FC3A9C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10</w:t>
            </w:r>
            <w:r w:rsidR="00E56DD7">
              <w:rPr>
                <w:rFonts w:ascii="Century Gothic" w:hAnsi="Century Gothic"/>
                <w:sz w:val="20"/>
                <w:szCs w:val="20"/>
              </w:rPr>
              <w:t xml:space="preserve">am </w:t>
            </w:r>
            <w:r w:rsidRPr="007C710E">
              <w:rPr>
                <w:rFonts w:ascii="Century Gothic" w:hAnsi="Century Gothic"/>
                <w:sz w:val="20"/>
                <w:szCs w:val="20"/>
              </w:rPr>
              <w:t>-12pm</w:t>
            </w:r>
          </w:p>
        </w:tc>
        <w:tc>
          <w:tcPr>
            <w:tcW w:w="4961" w:type="dxa"/>
          </w:tcPr>
          <w:p w:rsidR="00FC3A9C" w:rsidRPr="007C710E" w:rsidRDefault="008D1956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Citizens A</w:t>
            </w:r>
            <w:r w:rsidR="00E97BF4">
              <w:rPr>
                <w:rFonts w:ascii="Century Gothic" w:hAnsi="Century Gothic"/>
                <w:sz w:val="20"/>
                <w:szCs w:val="20"/>
              </w:rPr>
              <w:t>dvic</w:t>
            </w:r>
            <w:r w:rsidR="00FC3A9C" w:rsidRPr="007C710E">
              <w:rPr>
                <w:rFonts w:ascii="Century Gothic" w:hAnsi="Century Gothic"/>
                <w:sz w:val="20"/>
                <w:szCs w:val="20"/>
              </w:rPr>
              <w:t xml:space="preserve">e </w:t>
            </w:r>
            <w:r>
              <w:rPr>
                <w:rFonts w:ascii="Century Gothic" w:hAnsi="Century Gothic"/>
                <w:sz w:val="20"/>
                <w:szCs w:val="20"/>
              </w:rPr>
              <w:t>Bureau – Benefits etc</w:t>
            </w:r>
          </w:p>
          <w:p w:rsidR="00FC3A9C" w:rsidRPr="007C710E" w:rsidRDefault="008D1956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Elaine Donnelly (Raigmore CAB)</w:t>
            </w:r>
          </w:p>
        </w:tc>
      </w:tr>
      <w:tr w:rsidR="00FC3A9C" w:rsidRPr="007C710E" w:rsidTr="00A44047">
        <w:tc>
          <w:tcPr>
            <w:tcW w:w="2552" w:type="dxa"/>
          </w:tcPr>
          <w:p w:rsidR="00FC3A9C" w:rsidRPr="007C710E" w:rsidRDefault="00FC3A9C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14</w:t>
            </w:r>
            <w:r w:rsidRPr="007C710E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7C710E">
              <w:rPr>
                <w:rFonts w:ascii="Century Gothic" w:hAnsi="Century Gothic"/>
                <w:sz w:val="20"/>
                <w:szCs w:val="20"/>
              </w:rPr>
              <w:t xml:space="preserve"> November 2017</w:t>
            </w:r>
          </w:p>
        </w:tc>
        <w:tc>
          <w:tcPr>
            <w:tcW w:w="2977" w:type="dxa"/>
          </w:tcPr>
          <w:p w:rsidR="00FC3A9C" w:rsidRPr="007C710E" w:rsidRDefault="00FC3A9C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5.30pm – 7pm</w:t>
            </w:r>
          </w:p>
        </w:tc>
        <w:tc>
          <w:tcPr>
            <w:tcW w:w="4961" w:type="dxa"/>
          </w:tcPr>
          <w:p w:rsidR="00FC3A9C" w:rsidRPr="007C710E" w:rsidRDefault="00FC3A9C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Story Session</w:t>
            </w:r>
          </w:p>
          <w:p w:rsidR="00FC3A9C" w:rsidRPr="00E56DD7" w:rsidRDefault="00FC3A9C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56DD7">
              <w:rPr>
                <w:rFonts w:ascii="Century Gothic" w:hAnsi="Century Gothic"/>
                <w:b/>
                <w:sz w:val="20"/>
                <w:szCs w:val="20"/>
              </w:rPr>
              <w:t>Booking required</w:t>
            </w:r>
          </w:p>
        </w:tc>
      </w:tr>
      <w:tr w:rsidR="00FC3A9C" w:rsidRPr="007C710E" w:rsidTr="00A44047">
        <w:tc>
          <w:tcPr>
            <w:tcW w:w="2552" w:type="dxa"/>
          </w:tcPr>
          <w:p w:rsidR="00FC3A9C" w:rsidRPr="007C710E" w:rsidRDefault="00FC3A9C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5</w:t>
            </w:r>
            <w:r w:rsidRPr="007C710E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7C710E">
              <w:rPr>
                <w:rFonts w:ascii="Century Gothic" w:hAnsi="Century Gothic"/>
                <w:sz w:val="20"/>
                <w:szCs w:val="20"/>
              </w:rPr>
              <w:t xml:space="preserve"> December 2017</w:t>
            </w:r>
          </w:p>
        </w:tc>
        <w:tc>
          <w:tcPr>
            <w:tcW w:w="2977" w:type="dxa"/>
          </w:tcPr>
          <w:p w:rsidR="00FC3A9C" w:rsidRPr="007C710E" w:rsidRDefault="00FC3A9C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5.30pm – 7pm</w:t>
            </w:r>
          </w:p>
        </w:tc>
        <w:tc>
          <w:tcPr>
            <w:tcW w:w="4961" w:type="dxa"/>
          </w:tcPr>
          <w:p w:rsidR="00FC3A9C" w:rsidRDefault="00FC3A9C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Family session with Eden Court</w:t>
            </w:r>
          </w:p>
          <w:p w:rsidR="00E56DD7" w:rsidRPr="001839AA" w:rsidRDefault="001839AA" w:rsidP="001839A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839AA">
              <w:rPr>
                <w:rFonts w:ascii="Century Gothic" w:hAnsi="Century Gothic"/>
                <w:b/>
                <w:sz w:val="20"/>
                <w:szCs w:val="20"/>
              </w:rPr>
              <w:t>Booking required</w:t>
            </w:r>
          </w:p>
        </w:tc>
      </w:tr>
      <w:tr w:rsidR="00FC3A9C" w:rsidRPr="007C710E" w:rsidTr="00A44047">
        <w:tc>
          <w:tcPr>
            <w:tcW w:w="2552" w:type="dxa"/>
          </w:tcPr>
          <w:p w:rsidR="00FC3A9C" w:rsidRPr="007C710E" w:rsidRDefault="00FC3A9C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14</w:t>
            </w:r>
            <w:r w:rsidRPr="007C710E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7C710E">
              <w:rPr>
                <w:rFonts w:ascii="Century Gothic" w:hAnsi="Century Gothic"/>
                <w:sz w:val="20"/>
                <w:szCs w:val="20"/>
              </w:rPr>
              <w:t xml:space="preserve"> December 2017</w:t>
            </w:r>
          </w:p>
        </w:tc>
        <w:tc>
          <w:tcPr>
            <w:tcW w:w="2977" w:type="dxa"/>
          </w:tcPr>
          <w:p w:rsidR="00FC3A9C" w:rsidRPr="007C710E" w:rsidRDefault="00FC3A9C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10am – 12pm</w:t>
            </w:r>
          </w:p>
        </w:tc>
        <w:tc>
          <w:tcPr>
            <w:tcW w:w="4961" w:type="dxa"/>
          </w:tcPr>
          <w:p w:rsidR="00FC3A9C" w:rsidRDefault="00FC3A9C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710E">
              <w:rPr>
                <w:rFonts w:ascii="Century Gothic" w:hAnsi="Century Gothic"/>
                <w:sz w:val="20"/>
                <w:szCs w:val="20"/>
              </w:rPr>
              <w:t>Christmas social – all welcome</w:t>
            </w:r>
          </w:p>
          <w:p w:rsidR="00E56DD7" w:rsidRPr="007C710E" w:rsidRDefault="00E56DD7" w:rsidP="00E56DD7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14C92" w:rsidRPr="007C710E" w:rsidRDefault="00453D1E" w:rsidP="00E56DD7">
      <w:pPr>
        <w:pStyle w:val="ListParagraph"/>
        <w:ind w:left="0"/>
        <w:jc w:val="center"/>
        <w:rPr>
          <w:rFonts w:ascii="Century Gothic" w:hAnsi="Century Gothic"/>
          <w:sz w:val="20"/>
          <w:szCs w:val="20"/>
        </w:rPr>
      </w:pPr>
      <w:r w:rsidRPr="007C710E">
        <w:rPr>
          <w:rFonts w:ascii="Century Gothic" w:hAnsi="Century Gothic"/>
          <w:sz w:val="20"/>
          <w:szCs w:val="20"/>
        </w:rPr>
        <w:t>Please note</w:t>
      </w:r>
      <w:r w:rsidR="00414C92" w:rsidRPr="007C710E">
        <w:rPr>
          <w:rFonts w:ascii="Century Gothic" w:hAnsi="Century Gothic"/>
          <w:sz w:val="20"/>
          <w:szCs w:val="20"/>
        </w:rPr>
        <w:t xml:space="preserve"> that </w:t>
      </w:r>
      <w:r w:rsidRPr="007C710E">
        <w:rPr>
          <w:rFonts w:ascii="Century Gothic" w:hAnsi="Century Gothic"/>
          <w:sz w:val="20"/>
          <w:szCs w:val="20"/>
        </w:rPr>
        <w:t xml:space="preserve">all </w:t>
      </w:r>
      <w:r w:rsidR="00414C92" w:rsidRPr="007C710E">
        <w:rPr>
          <w:rFonts w:ascii="Century Gothic" w:hAnsi="Century Gothic"/>
          <w:sz w:val="20"/>
          <w:szCs w:val="20"/>
        </w:rPr>
        <w:t xml:space="preserve">bookable </w:t>
      </w:r>
      <w:r w:rsidRPr="007C710E">
        <w:rPr>
          <w:rFonts w:ascii="Century Gothic" w:hAnsi="Century Gothic"/>
          <w:sz w:val="20"/>
          <w:szCs w:val="20"/>
        </w:rPr>
        <w:t xml:space="preserve">events </w:t>
      </w:r>
      <w:r w:rsidR="00414C92" w:rsidRPr="007C710E">
        <w:rPr>
          <w:rFonts w:ascii="Century Gothic" w:hAnsi="Century Gothic"/>
          <w:sz w:val="20"/>
          <w:szCs w:val="20"/>
        </w:rPr>
        <w:t xml:space="preserve">can be </w:t>
      </w:r>
      <w:r w:rsidRPr="007C710E">
        <w:rPr>
          <w:rFonts w:ascii="Century Gothic" w:hAnsi="Century Gothic"/>
          <w:sz w:val="20"/>
          <w:szCs w:val="20"/>
        </w:rPr>
        <w:t>book</w:t>
      </w:r>
      <w:r w:rsidR="00414C92" w:rsidRPr="007C710E">
        <w:rPr>
          <w:rFonts w:ascii="Century Gothic" w:hAnsi="Century Gothic"/>
          <w:sz w:val="20"/>
          <w:szCs w:val="20"/>
        </w:rPr>
        <w:t>ed</w:t>
      </w:r>
      <w:r w:rsidRPr="007C710E">
        <w:rPr>
          <w:rFonts w:ascii="Century Gothic" w:hAnsi="Century Gothic"/>
          <w:sz w:val="20"/>
          <w:szCs w:val="20"/>
        </w:rPr>
        <w:t xml:space="preserve"> by phoning</w:t>
      </w:r>
    </w:p>
    <w:p w:rsidR="00453D1E" w:rsidRPr="007C710E" w:rsidRDefault="00453D1E" w:rsidP="00E56DD7">
      <w:pPr>
        <w:pStyle w:val="ListParagraph"/>
        <w:ind w:left="0"/>
        <w:jc w:val="center"/>
        <w:rPr>
          <w:rFonts w:ascii="Century Gothic" w:hAnsi="Century Gothic"/>
          <w:sz w:val="20"/>
          <w:szCs w:val="20"/>
        </w:rPr>
      </w:pPr>
      <w:proofErr w:type="gramStart"/>
      <w:r w:rsidRPr="007C710E">
        <w:rPr>
          <w:rFonts w:ascii="Century Gothic" w:hAnsi="Century Gothic"/>
          <w:sz w:val="20"/>
          <w:szCs w:val="20"/>
        </w:rPr>
        <w:t>either</w:t>
      </w:r>
      <w:proofErr w:type="gramEnd"/>
      <w:r w:rsidRPr="007C710E">
        <w:rPr>
          <w:rFonts w:ascii="Century Gothic" w:hAnsi="Century Gothic"/>
          <w:sz w:val="20"/>
          <w:szCs w:val="20"/>
        </w:rPr>
        <w:t xml:space="preserve"> the NAS </w:t>
      </w:r>
      <w:r w:rsidR="006F3EA9" w:rsidRPr="007C710E">
        <w:rPr>
          <w:rFonts w:ascii="Century Gothic" w:hAnsi="Century Gothic"/>
          <w:sz w:val="20"/>
          <w:szCs w:val="20"/>
        </w:rPr>
        <w:t xml:space="preserve">(01463 720056) </w:t>
      </w:r>
      <w:r w:rsidRPr="007C710E">
        <w:rPr>
          <w:rFonts w:ascii="Century Gothic" w:hAnsi="Century Gothic"/>
          <w:sz w:val="20"/>
          <w:szCs w:val="20"/>
        </w:rPr>
        <w:t xml:space="preserve">or CHIP+ </w:t>
      </w:r>
      <w:r w:rsidR="006F3EA9" w:rsidRPr="007C710E">
        <w:rPr>
          <w:rFonts w:ascii="Century Gothic" w:hAnsi="Century Gothic"/>
          <w:sz w:val="20"/>
          <w:szCs w:val="20"/>
        </w:rPr>
        <w:t>(01463 711189)</w:t>
      </w:r>
      <w:r w:rsidRPr="007C710E">
        <w:rPr>
          <w:rFonts w:ascii="Century Gothic" w:hAnsi="Century Gothic"/>
          <w:sz w:val="20"/>
          <w:szCs w:val="20"/>
        </w:rPr>
        <w:t>.</w:t>
      </w:r>
    </w:p>
    <w:p w:rsidR="00A555AF" w:rsidRPr="007C710E" w:rsidRDefault="00E200D8" w:rsidP="00E56DD7">
      <w:pPr>
        <w:pStyle w:val="ListParagraph"/>
        <w:ind w:left="0"/>
        <w:jc w:val="center"/>
        <w:rPr>
          <w:rFonts w:ascii="Century Gothic" w:hAnsi="Century Gothic"/>
          <w:sz w:val="20"/>
          <w:szCs w:val="20"/>
        </w:rPr>
      </w:pPr>
      <w:r w:rsidRPr="007C710E">
        <w:rPr>
          <w:rFonts w:ascii="Century Gothic" w:hAnsi="Century Gothic"/>
          <w:sz w:val="20"/>
          <w:szCs w:val="20"/>
        </w:rPr>
        <w:br/>
      </w:r>
      <w:r w:rsidR="00A555AF" w:rsidRPr="007C710E">
        <w:rPr>
          <w:rFonts w:ascii="Century Gothic" w:hAnsi="Century Gothic"/>
          <w:sz w:val="20"/>
          <w:szCs w:val="20"/>
        </w:rPr>
        <w:t>All events will be held at The Pi</w:t>
      </w:r>
      <w:r w:rsidR="009B6E5A">
        <w:rPr>
          <w:rFonts w:ascii="Century Gothic" w:hAnsi="Century Gothic"/>
          <w:sz w:val="20"/>
          <w:szCs w:val="20"/>
        </w:rPr>
        <w:t>nes, Drummond Road Inverness, I</w:t>
      </w:r>
      <w:r w:rsidR="00A555AF" w:rsidRPr="007C710E">
        <w:rPr>
          <w:rFonts w:ascii="Century Gothic" w:hAnsi="Century Gothic"/>
          <w:sz w:val="20"/>
          <w:szCs w:val="20"/>
        </w:rPr>
        <w:t>V</w:t>
      </w:r>
      <w:r w:rsidR="009B6E5A">
        <w:rPr>
          <w:rFonts w:ascii="Century Gothic" w:hAnsi="Century Gothic"/>
          <w:sz w:val="20"/>
          <w:szCs w:val="20"/>
        </w:rPr>
        <w:t>2</w:t>
      </w:r>
      <w:r w:rsidR="00A555AF" w:rsidRPr="007C710E">
        <w:rPr>
          <w:rFonts w:ascii="Century Gothic" w:hAnsi="Century Gothic"/>
          <w:sz w:val="20"/>
          <w:szCs w:val="20"/>
        </w:rPr>
        <w:t xml:space="preserve"> 4NZ.</w:t>
      </w:r>
      <w:r w:rsidR="00B524B7" w:rsidRPr="007C710E">
        <w:rPr>
          <w:rFonts w:ascii="Century Gothic" w:hAnsi="Century Gothic"/>
          <w:sz w:val="20"/>
          <w:szCs w:val="20"/>
        </w:rPr>
        <w:t xml:space="preserve"> </w:t>
      </w:r>
      <w:r w:rsidR="00A555AF" w:rsidRPr="007C710E">
        <w:rPr>
          <w:rFonts w:ascii="Century Gothic" w:hAnsi="Century Gothic"/>
          <w:sz w:val="20"/>
          <w:szCs w:val="20"/>
        </w:rPr>
        <w:t>Booking not required</w:t>
      </w:r>
      <w:r w:rsidR="00B57C3A" w:rsidRPr="007C710E">
        <w:rPr>
          <w:rFonts w:ascii="Century Gothic" w:hAnsi="Century Gothic"/>
          <w:sz w:val="20"/>
          <w:szCs w:val="20"/>
        </w:rPr>
        <w:t xml:space="preserve"> for most sessions</w:t>
      </w:r>
      <w:r w:rsidR="00A555AF" w:rsidRPr="007C710E">
        <w:rPr>
          <w:rFonts w:ascii="Century Gothic" w:hAnsi="Century Gothic"/>
          <w:sz w:val="20"/>
          <w:szCs w:val="20"/>
        </w:rPr>
        <w:t>. After the presentation there will be plenty of time for coffee and chat.</w:t>
      </w:r>
      <w:r w:rsidR="00B57C3A" w:rsidRPr="007C710E">
        <w:rPr>
          <w:rFonts w:ascii="Century Gothic" w:hAnsi="Century Gothic"/>
          <w:sz w:val="20"/>
          <w:szCs w:val="20"/>
        </w:rPr>
        <w:t xml:space="preserve"> </w:t>
      </w:r>
      <w:r w:rsidR="00A555AF" w:rsidRPr="007C710E">
        <w:rPr>
          <w:rFonts w:ascii="Century Gothic" w:hAnsi="Century Gothic"/>
          <w:sz w:val="20"/>
          <w:szCs w:val="20"/>
        </w:rPr>
        <w:t>We look forward to welcoming you.</w:t>
      </w:r>
    </w:p>
    <w:p w:rsidR="00E200D8" w:rsidRDefault="00E200D8" w:rsidP="00E56DD7">
      <w:pPr>
        <w:pStyle w:val="ListParagraph"/>
        <w:ind w:hanging="720"/>
        <w:jc w:val="center"/>
        <w:rPr>
          <w:rFonts w:ascii="Century Gothic" w:hAnsi="Century Gothic"/>
          <w:sz w:val="20"/>
          <w:szCs w:val="20"/>
        </w:rPr>
      </w:pPr>
      <w:r w:rsidRPr="007C710E">
        <w:rPr>
          <w:rFonts w:ascii="Century Gothic" w:hAnsi="Century Gothic"/>
          <w:sz w:val="20"/>
          <w:szCs w:val="20"/>
        </w:rPr>
        <w:t>The National Autistic Society Scotland (01463 720057)   Chip+ (01463 711189)</w:t>
      </w:r>
    </w:p>
    <w:p w:rsidR="00F67545" w:rsidRDefault="00F67545" w:rsidP="00E56DD7">
      <w:pPr>
        <w:pStyle w:val="ListParagraph"/>
        <w:ind w:hanging="720"/>
        <w:jc w:val="center"/>
        <w:rPr>
          <w:rFonts w:ascii="Century Gothic" w:hAnsi="Century Gothic"/>
          <w:sz w:val="20"/>
          <w:szCs w:val="20"/>
        </w:rPr>
      </w:pPr>
    </w:p>
    <w:p w:rsidR="00F67545" w:rsidRDefault="00F67545" w:rsidP="00E56DD7">
      <w:pPr>
        <w:pStyle w:val="ListParagraph"/>
        <w:ind w:hanging="720"/>
        <w:jc w:val="center"/>
        <w:rPr>
          <w:rFonts w:ascii="Century Gothic" w:hAnsi="Century Gothic"/>
          <w:sz w:val="20"/>
          <w:szCs w:val="20"/>
        </w:rPr>
      </w:pPr>
    </w:p>
    <w:p w:rsidR="00F67545" w:rsidRDefault="00F67545" w:rsidP="00F67545">
      <w:pPr>
        <w:pStyle w:val="Default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7CC4054D" wp14:editId="070C54E3">
            <wp:simplePos x="0" y="0"/>
            <wp:positionH relativeFrom="column">
              <wp:posOffset>2621280</wp:posOffset>
            </wp:positionH>
            <wp:positionV relativeFrom="paragraph">
              <wp:posOffset>1905</wp:posOffset>
            </wp:positionV>
            <wp:extent cx="202057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383" y="21352"/>
                <wp:lineTo x="213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 mug new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7F2129F4" wp14:editId="36537D43">
            <wp:simplePos x="0" y="0"/>
            <wp:positionH relativeFrom="column">
              <wp:posOffset>421005</wp:posOffset>
            </wp:positionH>
            <wp:positionV relativeFrom="paragraph">
              <wp:posOffset>1905</wp:posOffset>
            </wp:positionV>
            <wp:extent cx="2047875" cy="1680210"/>
            <wp:effectExtent l="0" t="0" r="9525" b="0"/>
            <wp:wrapTight wrapText="bothSides">
              <wp:wrapPolygon edited="0">
                <wp:start x="0" y="0"/>
                <wp:lineTo x="0" y="21306"/>
                <wp:lineTo x="21500" y="21306"/>
                <wp:lineTo x="2150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p+ mug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545" w:rsidRDefault="00F67545" w:rsidP="00F67545">
      <w:pPr>
        <w:pStyle w:val="Default"/>
        <w:jc w:val="center"/>
        <w:rPr>
          <w:b/>
          <w:bCs/>
          <w:sz w:val="40"/>
          <w:szCs w:val="40"/>
        </w:rPr>
      </w:pPr>
    </w:p>
    <w:p w:rsidR="00F67545" w:rsidRDefault="00F67545" w:rsidP="00F67545">
      <w:pPr>
        <w:pStyle w:val="Default"/>
        <w:jc w:val="center"/>
        <w:rPr>
          <w:b/>
          <w:bCs/>
          <w:sz w:val="40"/>
          <w:szCs w:val="40"/>
        </w:rPr>
      </w:pPr>
    </w:p>
    <w:p w:rsidR="00F67545" w:rsidRPr="00AD7605" w:rsidRDefault="00F67545" w:rsidP="00F67545">
      <w:pPr>
        <w:pStyle w:val="Default"/>
        <w:jc w:val="center"/>
        <w:rPr>
          <w:b/>
          <w:bCs/>
          <w:sz w:val="40"/>
          <w:szCs w:val="40"/>
        </w:rPr>
      </w:pPr>
    </w:p>
    <w:p w:rsidR="00F67545" w:rsidRDefault="00F67545" w:rsidP="00F67545">
      <w:pPr>
        <w:pStyle w:val="Default"/>
        <w:jc w:val="center"/>
        <w:rPr>
          <w:b/>
          <w:bCs/>
          <w:sz w:val="40"/>
          <w:szCs w:val="40"/>
        </w:rPr>
      </w:pPr>
    </w:p>
    <w:p w:rsidR="00F67545" w:rsidRDefault="00F67545" w:rsidP="00F67545">
      <w:pPr>
        <w:pStyle w:val="Default"/>
        <w:jc w:val="center"/>
        <w:rPr>
          <w:b/>
          <w:bCs/>
          <w:sz w:val="40"/>
          <w:szCs w:val="40"/>
        </w:rPr>
      </w:pPr>
    </w:p>
    <w:p w:rsidR="00F67545" w:rsidRPr="00AD7605" w:rsidRDefault="00F67545" w:rsidP="00F67545">
      <w:pPr>
        <w:pStyle w:val="Default"/>
        <w:jc w:val="center"/>
        <w:rPr>
          <w:sz w:val="40"/>
          <w:szCs w:val="40"/>
        </w:rPr>
      </w:pPr>
      <w:r w:rsidRPr="00AD7605">
        <w:rPr>
          <w:b/>
          <w:bCs/>
          <w:sz w:val="40"/>
          <w:szCs w:val="40"/>
        </w:rPr>
        <w:t xml:space="preserve">The Pines </w:t>
      </w:r>
      <w:r>
        <w:rPr>
          <w:b/>
          <w:bCs/>
          <w:sz w:val="40"/>
          <w:szCs w:val="40"/>
        </w:rPr>
        <w:t>Autism New Parent Drop-in Sessions 2017</w:t>
      </w:r>
    </w:p>
    <w:p w:rsidR="00F67545" w:rsidRDefault="00F67545" w:rsidP="00F67545">
      <w:pPr>
        <w:pStyle w:val="Default"/>
        <w:jc w:val="center"/>
        <w:rPr>
          <w:b/>
          <w:bCs/>
          <w:sz w:val="32"/>
          <w:szCs w:val="32"/>
        </w:rPr>
      </w:pPr>
    </w:p>
    <w:p w:rsidR="00F67545" w:rsidRDefault="00F67545" w:rsidP="00F67545">
      <w:pPr>
        <w:pStyle w:val="Default"/>
        <w:jc w:val="center"/>
        <w:rPr>
          <w:b/>
          <w:bCs/>
          <w:sz w:val="32"/>
          <w:szCs w:val="32"/>
        </w:rPr>
      </w:pPr>
      <w:r w:rsidRPr="00AD7605">
        <w:rPr>
          <w:b/>
          <w:bCs/>
          <w:sz w:val="32"/>
          <w:szCs w:val="32"/>
        </w:rPr>
        <w:t>Supporting Parents &amp; Carers of Children with ASD</w:t>
      </w:r>
    </w:p>
    <w:p w:rsidR="00F67545" w:rsidRDefault="00F67545" w:rsidP="00F67545">
      <w:pPr>
        <w:pStyle w:val="Default"/>
        <w:jc w:val="center"/>
        <w:rPr>
          <w:bCs/>
          <w:sz w:val="28"/>
          <w:szCs w:val="28"/>
        </w:rPr>
      </w:pPr>
    </w:p>
    <w:p w:rsidR="00F67545" w:rsidRPr="00F63015" w:rsidRDefault="00F67545" w:rsidP="00F67545">
      <w:pPr>
        <w:pStyle w:val="Default"/>
        <w:jc w:val="center"/>
        <w:rPr>
          <w:bCs/>
          <w:sz w:val="28"/>
          <w:szCs w:val="28"/>
        </w:rPr>
      </w:pPr>
    </w:p>
    <w:p w:rsidR="00F67545" w:rsidRPr="00F63015" w:rsidRDefault="00F67545" w:rsidP="00F67545">
      <w:pPr>
        <w:pStyle w:val="Default"/>
        <w:jc w:val="center"/>
        <w:rPr>
          <w:bCs/>
          <w:sz w:val="28"/>
          <w:szCs w:val="28"/>
        </w:rPr>
      </w:pPr>
      <w:r w:rsidRPr="00F63015">
        <w:rPr>
          <w:bCs/>
          <w:sz w:val="28"/>
          <w:szCs w:val="28"/>
        </w:rPr>
        <w:t xml:space="preserve">The National Autistic Society Scotland and Chip+ welcome parents to a </w:t>
      </w:r>
      <w:r>
        <w:rPr>
          <w:bCs/>
          <w:sz w:val="28"/>
          <w:szCs w:val="28"/>
        </w:rPr>
        <w:t xml:space="preserve">series of </w:t>
      </w:r>
      <w:r w:rsidRPr="00F63015">
        <w:rPr>
          <w:bCs/>
          <w:sz w:val="28"/>
          <w:szCs w:val="28"/>
        </w:rPr>
        <w:t>informal coffee morning in 201</w:t>
      </w:r>
      <w:r w:rsidR="00C632C6">
        <w:rPr>
          <w:bCs/>
          <w:sz w:val="28"/>
          <w:szCs w:val="28"/>
        </w:rPr>
        <w:t>7</w:t>
      </w:r>
      <w:r w:rsidRPr="00F63015">
        <w:rPr>
          <w:bCs/>
          <w:sz w:val="28"/>
          <w:szCs w:val="28"/>
        </w:rPr>
        <w:t>. Come and meet other parents and enjoy a coffee and chat.</w:t>
      </w:r>
    </w:p>
    <w:p w:rsidR="00F67545" w:rsidRDefault="00F67545" w:rsidP="00F67545">
      <w:pPr>
        <w:pStyle w:val="Default"/>
        <w:jc w:val="center"/>
        <w:rPr>
          <w:rFonts w:asciiTheme="minorHAnsi" w:hAnsiTheme="minorHAnsi"/>
          <w:bCs/>
        </w:rPr>
      </w:pPr>
    </w:p>
    <w:p w:rsidR="00F67545" w:rsidRDefault="00F67545" w:rsidP="00F67545">
      <w:pPr>
        <w:pStyle w:val="Default"/>
        <w:jc w:val="center"/>
        <w:rPr>
          <w:rFonts w:asciiTheme="minorHAnsi" w:hAnsiTheme="minorHAnsi"/>
          <w:bCs/>
        </w:rPr>
      </w:pPr>
      <w:r w:rsidRPr="00123250">
        <w:rPr>
          <w:rFonts w:asciiTheme="minorHAnsi" w:hAnsiTheme="minorHAnsi"/>
          <w:bCs/>
        </w:rPr>
        <w:t xml:space="preserve">Please come along and join us </w:t>
      </w:r>
      <w:r>
        <w:rPr>
          <w:rFonts w:asciiTheme="minorHAnsi" w:hAnsiTheme="minorHAnsi"/>
          <w:bCs/>
        </w:rPr>
        <w:t>i</w:t>
      </w:r>
      <w:r w:rsidRPr="00123250">
        <w:rPr>
          <w:rFonts w:asciiTheme="minorHAnsi" w:hAnsiTheme="minorHAnsi"/>
          <w:bCs/>
        </w:rPr>
        <w:t>f your child</w:t>
      </w:r>
    </w:p>
    <w:p w:rsidR="00F67545" w:rsidRPr="00123250" w:rsidRDefault="00F67545" w:rsidP="00F67545">
      <w:pPr>
        <w:pStyle w:val="Default"/>
        <w:jc w:val="center"/>
        <w:rPr>
          <w:rFonts w:asciiTheme="minorHAnsi" w:hAnsiTheme="minorHAnsi"/>
          <w:bCs/>
        </w:rPr>
      </w:pPr>
    </w:p>
    <w:p w:rsidR="00F67545" w:rsidRPr="00123250" w:rsidRDefault="00F67545" w:rsidP="00F67545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123250">
        <w:rPr>
          <w:rFonts w:asciiTheme="minorHAnsi" w:hAnsiTheme="minorHAnsi"/>
        </w:rPr>
        <w:t xml:space="preserve">Has had a diagnosis </w:t>
      </w:r>
      <w:r>
        <w:rPr>
          <w:rFonts w:asciiTheme="minorHAnsi" w:hAnsiTheme="minorHAnsi"/>
        </w:rPr>
        <w:t xml:space="preserve">of autism </w:t>
      </w:r>
      <w:r w:rsidRPr="00123250">
        <w:rPr>
          <w:rFonts w:asciiTheme="minorHAnsi" w:hAnsiTheme="minorHAnsi"/>
        </w:rPr>
        <w:t>within the last 12 months, or</w:t>
      </w:r>
    </w:p>
    <w:p w:rsidR="00F67545" w:rsidRPr="00123250" w:rsidRDefault="00F67545" w:rsidP="00F67545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123250">
        <w:rPr>
          <w:rFonts w:asciiTheme="minorHAnsi" w:hAnsiTheme="minorHAnsi"/>
        </w:rPr>
        <w:t>Is going through assessment, or</w:t>
      </w:r>
    </w:p>
    <w:p w:rsidR="00F67545" w:rsidRPr="00123250" w:rsidRDefault="00F67545" w:rsidP="00F67545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123250">
        <w:rPr>
          <w:rFonts w:asciiTheme="minorHAnsi" w:hAnsiTheme="minorHAnsi"/>
        </w:rPr>
        <w:t xml:space="preserve">If you have started attending Pines Drop-ins within the last 12 months, or </w:t>
      </w:r>
    </w:p>
    <w:p w:rsidR="00F67545" w:rsidRPr="00123250" w:rsidRDefault="00F67545" w:rsidP="00F67545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123250">
        <w:rPr>
          <w:rFonts w:asciiTheme="minorHAnsi" w:hAnsiTheme="minorHAnsi"/>
        </w:rPr>
        <w:t xml:space="preserve">If for any reason you have not attended Drop-in </w:t>
      </w:r>
      <w:r>
        <w:rPr>
          <w:rFonts w:asciiTheme="minorHAnsi" w:hAnsiTheme="minorHAnsi"/>
        </w:rPr>
        <w:t>sessions for 12 months or so.</w:t>
      </w:r>
    </w:p>
    <w:p w:rsidR="00F67545" w:rsidRDefault="00F67545" w:rsidP="00F67545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F67545" w:rsidRPr="00123250" w:rsidRDefault="00F67545" w:rsidP="00F67545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F67545" w:rsidRDefault="00F67545" w:rsidP="00F67545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Thursday 16</w:t>
      </w:r>
      <w:r w:rsidRPr="00DA6D5E">
        <w:rPr>
          <w:rFonts w:asciiTheme="minorHAnsi" w:hAnsiTheme="minorHAnsi"/>
          <w:b/>
          <w:vertAlign w:val="superscript"/>
        </w:rPr>
        <w:t>th</w:t>
      </w:r>
      <w:r>
        <w:rPr>
          <w:rFonts w:asciiTheme="minorHAnsi" w:hAnsiTheme="minorHAnsi"/>
          <w:b/>
        </w:rPr>
        <w:t xml:space="preserve"> February, 10:30am – 12pm</w:t>
      </w:r>
    </w:p>
    <w:p w:rsidR="00F67545" w:rsidRDefault="00F67545" w:rsidP="00F67545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Thursday 16</w:t>
      </w:r>
      <w:r w:rsidRPr="00DA6D5E">
        <w:rPr>
          <w:rFonts w:asciiTheme="minorHAnsi" w:hAnsiTheme="minorHAnsi"/>
          <w:b/>
          <w:vertAlign w:val="superscript"/>
        </w:rPr>
        <w:t>th</w:t>
      </w:r>
      <w:r>
        <w:rPr>
          <w:rFonts w:asciiTheme="minorHAnsi" w:hAnsiTheme="minorHAnsi"/>
          <w:b/>
        </w:rPr>
        <w:t xml:space="preserve"> March, 10:30am – 12pm – </w:t>
      </w:r>
      <w:r w:rsidR="00A87191">
        <w:rPr>
          <w:rFonts w:asciiTheme="minorHAnsi" w:hAnsiTheme="minorHAnsi"/>
          <w:b/>
        </w:rPr>
        <w:t xml:space="preserve">Session for </w:t>
      </w:r>
      <w:r>
        <w:rPr>
          <w:rFonts w:asciiTheme="minorHAnsi" w:hAnsiTheme="minorHAnsi"/>
          <w:b/>
        </w:rPr>
        <w:t>Polish Families</w:t>
      </w:r>
    </w:p>
    <w:p w:rsidR="00F67545" w:rsidRDefault="00F67545" w:rsidP="00F67545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Thursday 18</w:t>
      </w:r>
      <w:r w:rsidRPr="00DA6D5E">
        <w:rPr>
          <w:rFonts w:asciiTheme="minorHAnsi" w:hAnsiTheme="minorHAnsi"/>
          <w:b/>
          <w:vertAlign w:val="superscript"/>
        </w:rPr>
        <w:t>th</w:t>
      </w:r>
      <w:r>
        <w:rPr>
          <w:rFonts w:asciiTheme="minorHAnsi" w:hAnsiTheme="minorHAnsi"/>
          <w:b/>
        </w:rPr>
        <w:t xml:space="preserve"> Ma</w:t>
      </w:r>
      <w:r w:rsidR="00E97BF4">
        <w:rPr>
          <w:rFonts w:asciiTheme="minorHAnsi" w:hAnsiTheme="minorHAnsi"/>
          <w:b/>
        </w:rPr>
        <w:t>y</w:t>
      </w:r>
      <w:r>
        <w:rPr>
          <w:rFonts w:asciiTheme="minorHAnsi" w:hAnsiTheme="minorHAnsi"/>
          <w:b/>
        </w:rPr>
        <w:t xml:space="preserve"> – 10:30am – 12pm</w:t>
      </w:r>
    </w:p>
    <w:p w:rsidR="00F67545" w:rsidRDefault="00F67545" w:rsidP="00F67545">
      <w:pPr>
        <w:pStyle w:val="Default"/>
        <w:jc w:val="center"/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</w:rPr>
        <w:t>Tuesday  22</w:t>
      </w:r>
      <w:r w:rsidRPr="00B55D4A">
        <w:rPr>
          <w:rFonts w:asciiTheme="minorHAnsi" w:hAnsiTheme="minorHAnsi"/>
          <w:b/>
          <w:vertAlign w:val="superscript"/>
        </w:rPr>
        <w:t>nd</w:t>
      </w:r>
      <w:proofErr w:type="gramEnd"/>
      <w:r>
        <w:rPr>
          <w:rFonts w:asciiTheme="minorHAnsi" w:hAnsiTheme="minorHAnsi"/>
          <w:b/>
        </w:rPr>
        <w:t xml:space="preserve"> August 6.00pm – 7:30pm – Twilight Session</w:t>
      </w:r>
    </w:p>
    <w:p w:rsidR="00F67545" w:rsidRDefault="00F67545" w:rsidP="00F67545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Thursday 26</w:t>
      </w:r>
      <w:r w:rsidRPr="00DA6D5E">
        <w:rPr>
          <w:rFonts w:asciiTheme="minorHAnsi" w:hAnsiTheme="minorHAnsi"/>
          <w:b/>
          <w:vertAlign w:val="superscript"/>
        </w:rPr>
        <w:t>th</w:t>
      </w:r>
      <w:r>
        <w:rPr>
          <w:rFonts w:asciiTheme="minorHAnsi" w:hAnsiTheme="minorHAnsi"/>
          <w:b/>
        </w:rPr>
        <w:t xml:space="preserve"> October 10:30am – 12pm</w:t>
      </w:r>
    </w:p>
    <w:p w:rsidR="00F67545" w:rsidRDefault="00F67545" w:rsidP="00F67545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Thursday 23</w:t>
      </w:r>
      <w:r w:rsidRPr="00DA6D5E">
        <w:rPr>
          <w:rFonts w:asciiTheme="minorHAnsi" w:hAnsiTheme="minorHAnsi"/>
          <w:b/>
          <w:vertAlign w:val="superscript"/>
        </w:rPr>
        <w:t>rd</w:t>
      </w:r>
      <w:r>
        <w:rPr>
          <w:rFonts w:asciiTheme="minorHAnsi" w:hAnsiTheme="minorHAnsi"/>
          <w:b/>
        </w:rPr>
        <w:t xml:space="preserve"> November 10:30am – 12pm</w:t>
      </w:r>
    </w:p>
    <w:p w:rsidR="00F67545" w:rsidRDefault="00F67545" w:rsidP="00F67545">
      <w:pPr>
        <w:rPr>
          <w:rFonts w:asciiTheme="minorHAnsi" w:hAnsiTheme="minorHAnsi"/>
        </w:rPr>
      </w:pPr>
    </w:p>
    <w:p w:rsidR="00F67545" w:rsidRPr="00123250" w:rsidRDefault="00F67545" w:rsidP="00F67545">
      <w:pPr>
        <w:rPr>
          <w:rFonts w:asciiTheme="minorHAnsi" w:hAnsiTheme="minorHAnsi"/>
        </w:rPr>
      </w:pPr>
    </w:p>
    <w:p w:rsidR="00F67545" w:rsidRDefault="00F67545" w:rsidP="00F67545">
      <w:pPr>
        <w:pStyle w:val="ListParagraph"/>
        <w:ind w:left="0"/>
        <w:jc w:val="center"/>
        <w:rPr>
          <w:rFonts w:asciiTheme="minorHAnsi" w:hAnsiTheme="minorHAnsi"/>
          <w:sz w:val="22"/>
          <w:szCs w:val="22"/>
        </w:rPr>
      </w:pPr>
      <w:r w:rsidRPr="008C73EA">
        <w:rPr>
          <w:rFonts w:asciiTheme="minorHAnsi" w:hAnsiTheme="minorHAnsi"/>
          <w:sz w:val="22"/>
          <w:szCs w:val="22"/>
        </w:rPr>
        <w:t>All events will be held at The Pin</w:t>
      </w:r>
      <w:r w:rsidR="009B6E5A">
        <w:rPr>
          <w:rFonts w:asciiTheme="minorHAnsi" w:hAnsiTheme="minorHAnsi"/>
          <w:sz w:val="22"/>
          <w:szCs w:val="22"/>
        </w:rPr>
        <w:t>es, Drummond Road Inverness, IV2</w:t>
      </w:r>
      <w:r w:rsidRPr="008C73EA">
        <w:rPr>
          <w:rFonts w:asciiTheme="minorHAnsi" w:hAnsiTheme="minorHAnsi"/>
          <w:sz w:val="22"/>
          <w:szCs w:val="22"/>
        </w:rPr>
        <w:t xml:space="preserve"> 4NZ. Booking not required. </w:t>
      </w:r>
      <w:r>
        <w:rPr>
          <w:rFonts w:asciiTheme="minorHAnsi" w:hAnsiTheme="minorHAnsi"/>
          <w:sz w:val="22"/>
          <w:szCs w:val="22"/>
        </w:rPr>
        <w:t>Come for the whole session or just call in.</w:t>
      </w:r>
    </w:p>
    <w:p w:rsidR="00F67545" w:rsidRDefault="00F67545" w:rsidP="00F67545">
      <w:pPr>
        <w:pStyle w:val="ListParagraph"/>
        <w:ind w:left="0"/>
        <w:jc w:val="center"/>
        <w:rPr>
          <w:rFonts w:asciiTheme="minorHAnsi" w:hAnsiTheme="minorHAnsi"/>
          <w:sz w:val="22"/>
          <w:szCs w:val="22"/>
        </w:rPr>
      </w:pPr>
      <w:r w:rsidRPr="008C73EA">
        <w:rPr>
          <w:rFonts w:asciiTheme="minorHAnsi" w:hAnsiTheme="minorHAnsi"/>
          <w:sz w:val="22"/>
          <w:szCs w:val="22"/>
        </w:rPr>
        <w:t>We look forward to welcoming you.</w:t>
      </w:r>
    </w:p>
    <w:p w:rsidR="00F67545" w:rsidRDefault="00F67545" w:rsidP="00F67545">
      <w:pPr>
        <w:pStyle w:val="ListParagraph"/>
        <w:ind w:left="0"/>
        <w:jc w:val="center"/>
        <w:rPr>
          <w:rFonts w:asciiTheme="minorHAnsi" w:hAnsiTheme="minorHAnsi"/>
          <w:sz w:val="22"/>
          <w:szCs w:val="22"/>
        </w:rPr>
      </w:pPr>
    </w:p>
    <w:p w:rsidR="00F67545" w:rsidRPr="000C07E4" w:rsidRDefault="00F67545" w:rsidP="00F67545">
      <w:pPr>
        <w:pStyle w:val="ListParagraph"/>
        <w:ind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National Autistic Society Scotland (01463 720057)                              Chip</w:t>
      </w:r>
      <w:r w:rsidRPr="000C07E4">
        <w:rPr>
          <w:rFonts w:asciiTheme="minorHAnsi" w:hAnsiTheme="minorHAnsi"/>
          <w:sz w:val="22"/>
          <w:szCs w:val="22"/>
        </w:rPr>
        <w:t xml:space="preserve">+ </w:t>
      </w:r>
      <w:r>
        <w:rPr>
          <w:rFonts w:asciiTheme="minorHAnsi" w:hAnsiTheme="minorHAnsi"/>
          <w:sz w:val="22"/>
          <w:szCs w:val="22"/>
        </w:rPr>
        <w:t>(</w:t>
      </w:r>
      <w:r w:rsidRPr="000C07E4">
        <w:rPr>
          <w:rFonts w:asciiTheme="minorHAnsi" w:hAnsiTheme="minorHAnsi"/>
          <w:sz w:val="22"/>
          <w:szCs w:val="22"/>
        </w:rPr>
        <w:t>01463 711189</w:t>
      </w:r>
      <w:r>
        <w:rPr>
          <w:rFonts w:asciiTheme="minorHAnsi" w:hAnsiTheme="minorHAnsi"/>
          <w:sz w:val="22"/>
          <w:szCs w:val="22"/>
        </w:rPr>
        <w:t>)</w:t>
      </w:r>
    </w:p>
    <w:p w:rsidR="00F67545" w:rsidRPr="007C710E" w:rsidRDefault="00F67545" w:rsidP="00E56DD7">
      <w:pPr>
        <w:pStyle w:val="ListParagraph"/>
        <w:ind w:hanging="720"/>
        <w:jc w:val="center"/>
        <w:rPr>
          <w:rFonts w:ascii="Century Gothic" w:hAnsi="Century Gothic"/>
          <w:sz w:val="20"/>
          <w:szCs w:val="20"/>
        </w:rPr>
      </w:pPr>
    </w:p>
    <w:sectPr w:rsidR="00F67545" w:rsidRPr="007C710E" w:rsidSect="00E200D8">
      <w:pgSz w:w="11906" w:h="16838"/>
      <w:pgMar w:top="1077" w:right="1797" w:bottom="73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82CFE"/>
    <w:multiLevelType w:val="hybridMultilevel"/>
    <w:tmpl w:val="97F28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D0631"/>
    <w:multiLevelType w:val="hybridMultilevel"/>
    <w:tmpl w:val="26F4D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05"/>
    <w:rsid w:val="000C65E3"/>
    <w:rsid w:val="001839AA"/>
    <w:rsid w:val="001E0479"/>
    <w:rsid w:val="002F5E7A"/>
    <w:rsid w:val="003B18A7"/>
    <w:rsid w:val="003E166A"/>
    <w:rsid w:val="00414C92"/>
    <w:rsid w:val="00453D1E"/>
    <w:rsid w:val="00466A42"/>
    <w:rsid w:val="0048622B"/>
    <w:rsid w:val="004A0BA7"/>
    <w:rsid w:val="00553A81"/>
    <w:rsid w:val="00557671"/>
    <w:rsid w:val="00577AFE"/>
    <w:rsid w:val="005977D7"/>
    <w:rsid w:val="005A081D"/>
    <w:rsid w:val="005B3E23"/>
    <w:rsid w:val="0062640F"/>
    <w:rsid w:val="006C74F6"/>
    <w:rsid w:val="006D4D62"/>
    <w:rsid w:val="006F3EA9"/>
    <w:rsid w:val="007768F7"/>
    <w:rsid w:val="007C710E"/>
    <w:rsid w:val="00807F4D"/>
    <w:rsid w:val="008C73EA"/>
    <w:rsid w:val="008D1956"/>
    <w:rsid w:val="009B6E5A"/>
    <w:rsid w:val="009C407C"/>
    <w:rsid w:val="00A44047"/>
    <w:rsid w:val="00A555AF"/>
    <w:rsid w:val="00A87191"/>
    <w:rsid w:val="00AB1112"/>
    <w:rsid w:val="00AC3F89"/>
    <w:rsid w:val="00AD5C46"/>
    <w:rsid w:val="00AD7605"/>
    <w:rsid w:val="00B524B7"/>
    <w:rsid w:val="00B57C3A"/>
    <w:rsid w:val="00B717DA"/>
    <w:rsid w:val="00BE7FCB"/>
    <w:rsid w:val="00BF0192"/>
    <w:rsid w:val="00C3757E"/>
    <w:rsid w:val="00C632C6"/>
    <w:rsid w:val="00DB3E59"/>
    <w:rsid w:val="00E013A2"/>
    <w:rsid w:val="00E12520"/>
    <w:rsid w:val="00E200D8"/>
    <w:rsid w:val="00E56DD7"/>
    <w:rsid w:val="00E8466A"/>
    <w:rsid w:val="00E97BF4"/>
    <w:rsid w:val="00EE1445"/>
    <w:rsid w:val="00F017ED"/>
    <w:rsid w:val="00F4643C"/>
    <w:rsid w:val="00F67545"/>
    <w:rsid w:val="00F80585"/>
    <w:rsid w:val="00FC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760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D7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76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7605"/>
    <w:pPr>
      <w:ind w:left="720"/>
      <w:contextualSpacing/>
    </w:pPr>
  </w:style>
  <w:style w:type="table" w:styleId="TableGrid">
    <w:name w:val="Table Grid"/>
    <w:basedOn w:val="TableNormal"/>
    <w:rsid w:val="00553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760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D7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76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7605"/>
    <w:pPr>
      <w:ind w:left="720"/>
      <w:contextualSpacing/>
    </w:pPr>
  </w:style>
  <w:style w:type="table" w:styleId="TableGrid">
    <w:name w:val="Table Grid"/>
    <w:basedOn w:val="TableNormal"/>
    <w:rsid w:val="00553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9D594-6A88-46C3-9476-19DE1A8B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Autisitic Society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Footitt</dc:creator>
  <cp:lastModifiedBy>Karen MacKnight</cp:lastModifiedBy>
  <cp:revision>2</cp:revision>
  <cp:lastPrinted>2017-01-11T09:34:00Z</cp:lastPrinted>
  <dcterms:created xsi:type="dcterms:W3CDTF">2017-01-11T09:51:00Z</dcterms:created>
  <dcterms:modified xsi:type="dcterms:W3CDTF">2017-01-11T09:51:00Z</dcterms:modified>
</cp:coreProperties>
</file>