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E9302" w14:textId="5D03C400" w:rsidR="00B555FF" w:rsidRDefault="00892EA9" w:rsidP="00F862DC">
      <w:pPr>
        <w:spacing w:after="0" w:line="240" w:lineRule="auto"/>
        <w:jc w:val="center"/>
      </w:pPr>
      <w:r w:rsidRPr="00FC141F">
        <w:rPr>
          <w:rFonts w:cs="Arial"/>
          <w:noProof/>
          <w:color w:val="0000FF"/>
          <w:lang w:eastAsia="en-GB"/>
        </w:rPr>
        <w:drawing>
          <wp:inline distT="0" distB="0" distL="0" distR="0" wp14:anchorId="0E2C200C" wp14:editId="367018E4">
            <wp:extent cx="1771015" cy="1513205"/>
            <wp:effectExtent l="0" t="0" r="635" b="0"/>
            <wp:docPr id="1" name="Picture 1" descr="Title: Council logo - Description: Logo: Hinckley &amp; Bosworth Boroug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Council logo - Description: Logo: Hinckley &amp; Bosworth Borough Counci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015" cy="1513205"/>
                    </a:xfrm>
                    <a:prstGeom prst="rect">
                      <a:avLst/>
                    </a:prstGeom>
                    <a:noFill/>
                    <a:ln>
                      <a:noFill/>
                    </a:ln>
                  </pic:spPr>
                </pic:pic>
              </a:graphicData>
            </a:graphic>
          </wp:inline>
        </w:drawing>
      </w:r>
    </w:p>
    <w:p w14:paraId="78B5C197" w14:textId="22FD6505" w:rsidR="00892EA9" w:rsidRDefault="00892EA9" w:rsidP="00F862DC">
      <w:pPr>
        <w:pStyle w:val="Heading1"/>
        <w:jc w:val="center"/>
      </w:pPr>
      <w:r>
        <w:t>COMMUNITY GOVERNANCE REVIEW</w:t>
      </w:r>
    </w:p>
    <w:p w14:paraId="6E1947F5" w14:textId="5AEA655C" w:rsidR="00892EA9" w:rsidRDefault="00892EA9" w:rsidP="00F862DC">
      <w:pPr>
        <w:pStyle w:val="Heading1"/>
        <w:jc w:val="center"/>
      </w:pPr>
    </w:p>
    <w:p w14:paraId="6D3F4EDD" w14:textId="278F8C89" w:rsidR="00892EA9" w:rsidRDefault="00892EA9" w:rsidP="00F862DC">
      <w:pPr>
        <w:pStyle w:val="Heading1"/>
        <w:jc w:val="center"/>
        <w:rPr>
          <w:b w:val="0"/>
          <w:bCs/>
        </w:rPr>
      </w:pPr>
      <w:r>
        <w:t>PUBLIC CONSULTATION</w:t>
      </w:r>
    </w:p>
    <w:p w14:paraId="240378DC" w14:textId="482F4B1E" w:rsidR="00F862DC" w:rsidRPr="00F862DC" w:rsidRDefault="00F862DC" w:rsidP="00F862DC">
      <w:pPr>
        <w:spacing w:after="0" w:line="240" w:lineRule="auto"/>
        <w:rPr>
          <w:i/>
          <w:iCs/>
        </w:rPr>
      </w:pPr>
    </w:p>
    <w:p w14:paraId="0C0B8A49" w14:textId="62E9B6DF" w:rsidR="00E91ABE" w:rsidRPr="001B78B2" w:rsidRDefault="00E91ABE" w:rsidP="00E91ABE">
      <w:pPr>
        <w:spacing w:after="0" w:line="240" w:lineRule="auto"/>
      </w:pPr>
      <w:r>
        <w:t>If you wish to give views on more than one town or parish council, you will need to complete a separate survey for each.</w:t>
      </w:r>
    </w:p>
    <w:p w14:paraId="71C9B41B" w14:textId="77777777" w:rsidR="00E91ABE" w:rsidRDefault="00E91ABE" w:rsidP="00E91ABE">
      <w:pPr>
        <w:pStyle w:val="ListParagraph"/>
        <w:spacing w:after="0" w:line="240" w:lineRule="auto"/>
        <w:ind w:left="426"/>
      </w:pPr>
    </w:p>
    <w:p w14:paraId="206F824E" w14:textId="2797489F" w:rsidR="00892EA9" w:rsidRDefault="00892EA9" w:rsidP="001B78B2">
      <w:pPr>
        <w:pStyle w:val="ListParagraph"/>
        <w:numPr>
          <w:ilvl w:val="0"/>
          <w:numId w:val="1"/>
        </w:numPr>
        <w:spacing w:after="0" w:line="240" w:lineRule="auto"/>
        <w:ind w:left="426" w:hanging="426"/>
      </w:pPr>
      <w:r>
        <w:t>Please choose the area you are submitting a response for:</w:t>
      </w:r>
    </w:p>
    <w:p w14:paraId="4127C732" w14:textId="6BF859D9" w:rsidR="00F862DC" w:rsidRDefault="00F862DC" w:rsidP="00F862DC">
      <w:pPr>
        <w:spacing w:after="0" w:line="240" w:lineRule="auto"/>
      </w:pPr>
    </w:p>
    <w:tbl>
      <w:tblPr>
        <w:tblStyle w:val="TableGrid"/>
        <w:tblW w:w="9356" w:type="dxa"/>
        <w:tblInd w:w="-5" w:type="dxa"/>
        <w:tblLook w:val="04A0" w:firstRow="1" w:lastRow="0" w:firstColumn="1" w:lastColumn="0" w:noHBand="0" w:noVBand="1"/>
      </w:tblPr>
      <w:tblGrid>
        <w:gridCol w:w="284"/>
        <w:gridCol w:w="9072"/>
      </w:tblGrid>
      <w:tr w:rsidR="00F862DC" w14:paraId="6CE00559" w14:textId="77777777" w:rsidTr="00F862DC">
        <w:tc>
          <w:tcPr>
            <w:tcW w:w="284" w:type="dxa"/>
            <w:tcBorders>
              <w:bottom w:val="single" w:sz="4" w:space="0" w:color="auto"/>
            </w:tcBorders>
          </w:tcPr>
          <w:p w14:paraId="656062D1" w14:textId="77777777" w:rsidR="00F862DC" w:rsidRDefault="00F862DC" w:rsidP="00F862DC"/>
        </w:tc>
        <w:tc>
          <w:tcPr>
            <w:tcW w:w="9072" w:type="dxa"/>
            <w:tcBorders>
              <w:top w:val="nil"/>
              <w:bottom w:val="nil"/>
              <w:right w:val="nil"/>
            </w:tcBorders>
          </w:tcPr>
          <w:p w14:paraId="3DBBE8D5" w14:textId="423F2612" w:rsidR="00F862DC" w:rsidRDefault="00F862DC" w:rsidP="00F862DC">
            <w:r>
              <w:t xml:space="preserve">Bagworth &amp; Thornton </w:t>
            </w:r>
          </w:p>
        </w:tc>
      </w:tr>
      <w:tr w:rsidR="00F862DC" w14:paraId="2723AAA5" w14:textId="77777777" w:rsidTr="004138CF">
        <w:trPr>
          <w:trHeight w:hRule="exact" w:val="57"/>
        </w:trPr>
        <w:tc>
          <w:tcPr>
            <w:tcW w:w="284" w:type="dxa"/>
            <w:tcBorders>
              <w:left w:val="nil"/>
              <w:right w:val="nil"/>
            </w:tcBorders>
          </w:tcPr>
          <w:p w14:paraId="11A051E8" w14:textId="77777777" w:rsidR="00F862DC" w:rsidRDefault="00F862DC" w:rsidP="00F862DC"/>
        </w:tc>
        <w:tc>
          <w:tcPr>
            <w:tcW w:w="9072" w:type="dxa"/>
            <w:tcBorders>
              <w:top w:val="nil"/>
              <w:left w:val="nil"/>
              <w:bottom w:val="nil"/>
              <w:right w:val="nil"/>
            </w:tcBorders>
          </w:tcPr>
          <w:p w14:paraId="4E72DA0B" w14:textId="77777777" w:rsidR="00F862DC" w:rsidRDefault="00F862DC" w:rsidP="00F862DC"/>
        </w:tc>
      </w:tr>
      <w:tr w:rsidR="00F862DC" w14:paraId="2BBF3847" w14:textId="77777777" w:rsidTr="004138CF">
        <w:tc>
          <w:tcPr>
            <w:tcW w:w="284" w:type="dxa"/>
            <w:tcBorders>
              <w:bottom w:val="single" w:sz="4" w:space="0" w:color="auto"/>
            </w:tcBorders>
          </w:tcPr>
          <w:p w14:paraId="693A1C98" w14:textId="77777777" w:rsidR="00F862DC" w:rsidRDefault="00F862DC" w:rsidP="00F862DC"/>
        </w:tc>
        <w:tc>
          <w:tcPr>
            <w:tcW w:w="9072" w:type="dxa"/>
            <w:tcBorders>
              <w:top w:val="nil"/>
              <w:bottom w:val="nil"/>
              <w:right w:val="nil"/>
            </w:tcBorders>
          </w:tcPr>
          <w:p w14:paraId="7567D765" w14:textId="0BA44E78" w:rsidR="00F862DC" w:rsidRDefault="00F862DC" w:rsidP="00F862DC">
            <w:r>
              <w:t>Barlestone</w:t>
            </w:r>
          </w:p>
        </w:tc>
      </w:tr>
      <w:tr w:rsidR="00F862DC" w14:paraId="70D84F27" w14:textId="77777777" w:rsidTr="004138CF">
        <w:trPr>
          <w:trHeight w:hRule="exact" w:val="57"/>
        </w:trPr>
        <w:tc>
          <w:tcPr>
            <w:tcW w:w="284" w:type="dxa"/>
            <w:tcBorders>
              <w:left w:val="nil"/>
              <w:right w:val="nil"/>
            </w:tcBorders>
          </w:tcPr>
          <w:p w14:paraId="2DE96E07" w14:textId="77777777" w:rsidR="00F862DC" w:rsidRDefault="00F862DC" w:rsidP="00F862DC"/>
        </w:tc>
        <w:tc>
          <w:tcPr>
            <w:tcW w:w="9072" w:type="dxa"/>
            <w:tcBorders>
              <w:top w:val="nil"/>
              <w:left w:val="nil"/>
              <w:bottom w:val="nil"/>
              <w:right w:val="nil"/>
            </w:tcBorders>
          </w:tcPr>
          <w:p w14:paraId="6F2EC8C0" w14:textId="77777777" w:rsidR="00F862DC" w:rsidRDefault="00F862DC" w:rsidP="00F862DC"/>
        </w:tc>
      </w:tr>
      <w:tr w:rsidR="00F862DC" w14:paraId="61A7D9DD" w14:textId="77777777" w:rsidTr="004138CF">
        <w:tc>
          <w:tcPr>
            <w:tcW w:w="284" w:type="dxa"/>
            <w:tcBorders>
              <w:bottom w:val="single" w:sz="4" w:space="0" w:color="auto"/>
            </w:tcBorders>
          </w:tcPr>
          <w:p w14:paraId="61DEB590" w14:textId="77777777" w:rsidR="00F862DC" w:rsidRDefault="00F862DC" w:rsidP="00F862DC"/>
        </w:tc>
        <w:tc>
          <w:tcPr>
            <w:tcW w:w="9072" w:type="dxa"/>
            <w:tcBorders>
              <w:top w:val="nil"/>
              <w:bottom w:val="nil"/>
              <w:right w:val="nil"/>
            </w:tcBorders>
          </w:tcPr>
          <w:p w14:paraId="37E830E0" w14:textId="319BD4CA" w:rsidR="00F862DC" w:rsidRDefault="00F862DC" w:rsidP="00F862DC">
            <w:r>
              <w:t>Barwell</w:t>
            </w:r>
          </w:p>
        </w:tc>
      </w:tr>
      <w:tr w:rsidR="00F862DC" w14:paraId="3D75954B" w14:textId="77777777" w:rsidTr="004138CF">
        <w:trPr>
          <w:trHeight w:hRule="exact" w:val="57"/>
        </w:trPr>
        <w:tc>
          <w:tcPr>
            <w:tcW w:w="284" w:type="dxa"/>
            <w:tcBorders>
              <w:left w:val="nil"/>
              <w:right w:val="nil"/>
            </w:tcBorders>
          </w:tcPr>
          <w:p w14:paraId="64E81DE6" w14:textId="77777777" w:rsidR="00F862DC" w:rsidRDefault="00F862DC" w:rsidP="00F862DC"/>
        </w:tc>
        <w:tc>
          <w:tcPr>
            <w:tcW w:w="9072" w:type="dxa"/>
            <w:tcBorders>
              <w:top w:val="nil"/>
              <w:left w:val="nil"/>
              <w:bottom w:val="nil"/>
              <w:right w:val="nil"/>
            </w:tcBorders>
          </w:tcPr>
          <w:p w14:paraId="37CFE449" w14:textId="77777777" w:rsidR="00F862DC" w:rsidRDefault="00F862DC" w:rsidP="00F862DC"/>
        </w:tc>
      </w:tr>
      <w:tr w:rsidR="00F862DC" w14:paraId="68AED819" w14:textId="77777777" w:rsidTr="004138CF">
        <w:tc>
          <w:tcPr>
            <w:tcW w:w="284" w:type="dxa"/>
            <w:tcBorders>
              <w:bottom w:val="single" w:sz="4" w:space="0" w:color="auto"/>
            </w:tcBorders>
          </w:tcPr>
          <w:p w14:paraId="7F5DE0FA" w14:textId="77777777" w:rsidR="00F862DC" w:rsidRDefault="00F862DC" w:rsidP="00F862DC"/>
        </w:tc>
        <w:tc>
          <w:tcPr>
            <w:tcW w:w="9072" w:type="dxa"/>
            <w:tcBorders>
              <w:top w:val="nil"/>
              <w:bottom w:val="nil"/>
              <w:right w:val="nil"/>
            </w:tcBorders>
          </w:tcPr>
          <w:p w14:paraId="4F8CD406" w14:textId="7AC5BF28" w:rsidR="00F862DC" w:rsidRDefault="00F862DC" w:rsidP="00F862DC">
            <w:r>
              <w:t>Burbage</w:t>
            </w:r>
          </w:p>
        </w:tc>
      </w:tr>
      <w:tr w:rsidR="00F862DC" w14:paraId="69BD807F" w14:textId="77777777" w:rsidTr="004138CF">
        <w:trPr>
          <w:trHeight w:hRule="exact" w:val="57"/>
        </w:trPr>
        <w:tc>
          <w:tcPr>
            <w:tcW w:w="284" w:type="dxa"/>
            <w:tcBorders>
              <w:left w:val="nil"/>
              <w:right w:val="nil"/>
            </w:tcBorders>
          </w:tcPr>
          <w:p w14:paraId="33F34ADD" w14:textId="77777777" w:rsidR="00F862DC" w:rsidRDefault="00F862DC" w:rsidP="00F862DC"/>
        </w:tc>
        <w:tc>
          <w:tcPr>
            <w:tcW w:w="9072" w:type="dxa"/>
            <w:tcBorders>
              <w:top w:val="nil"/>
              <w:left w:val="nil"/>
              <w:bottom w:val="nil"/>
              <w:right w:val="nil"/>
            </w:tcBorders>
          </w:tcPr>
          <w:p w14:paraId="178BD029" w14:textId="77777777" w:rsidR="00F862DC" w:rsidRDefault="00F862DC" w:rsidP="00F862DC"/>
        </w:tc>
      </w:tr>
      <w:tr w:rsidR="00F862DC" w14:paraId="2ABDEE0A" w14:textId="77777777" w:rsidTr="004138CF">
        <w:tc>
          <w:tcPr>
            <w:tcW w:w="284" w:type="dxa"/>
            <w:tcBorders>
              <w:bottom w:val="single" w:sz="4" w:space="0" w:color="auto"/>
            </w:tcBorders>
          </w:tcPr>
          <w:p w14:paraId="16A522D5" w14:textId="77777777" w:rsidR="00F862DC" w:rsidRDefault="00F862DC" w:rsidP="00F862DC"/>
        </w:tc>
        <w:tc>
          <w:tcPr>
            <w:tcW w:w="9072" w:type="dxa"/>
            <w:tcBorders>
              <w:top w:val="nil"/>
              <w:bottom w:val="nil"/>
              <w:right w:val="nil"/>
            </w:tcBorders>
          </w:tcPr>
          <w:p w14:paraId="5836007F" w14:textId="0F434C3C" w:rsidR="00F862DC" w:rsidRDefault="00F862DC" w:rsidP="00F862DC">
            <w:r>
              <w:t>Cadeby</w:t>
            </w:r>
          </w:p>
        </w:tc>
      </w:tr>
      <w:tr w:rsidR="00F862DC" w14:paraId="7A8D80D3" w14:textId="77777777" w:rsidTr="004138CF">
        <w:trPr>
          <w:trHeight w:hRule="exact" w:val="57"/>
        </w:trPr>
        <w:tc>
          <w:tcPr>
            <w:tcW w:w="284" w:type="dxa"/>
            <w:tcBorders>
              <w:left w:val="nil"/>
              <w:right w:val="nil"/>
            </w:tcBorders>
          </w:tcPr>
          <w:p w14:paraId="00B45EC0" w14:textId="77777777" w:rsidR="00F862DC" w:rsidRDefault="00F862DC" w:rsidP="00F862DC"/>
        </w:tc>
        <w:tc>
          <w:tcPr>
            <w:tcW w:w="9072" w:type="dxa"/>
            <w:tcBorders>
              <w:top w:val="nil"/>
              <w:left w:val="nil"/>
              <w:bottom w:val="nil"/>
              <w:right w:val="nil"/>
            </w:tcBorders>
          </w:tcPr>
          <w:p w14:paraId="22A3A213" w14:textId="77777777" w:rsidR="00F862DC" w:rsidRDefault="00F862DC" w:rsidP="00F862DC"/>
        </w:tc>
      </w:tr>
      <w:tr w:rsidR="00F862DC" w14:paraId="107A6622" w14:textId="77777777" w:rsidTr="004138CF">
        <w:tc>
          <w:tcPr>
            <w:tcW w:w="284" w:type="dxa"/>
            <w:tcBorders>
              <w:bottom w:val="single" w:sz="4" w:space="0" w:color="auto"/>
            </w:tcBorders>
          </w:tcPr>
          <w:p w14:paraId="5361D0AB" w14:textId="77777777" w:rsidR="00F862DC" w:rsidRDefault="00F862DC" w:rsidP="00F862DC"/>
        </w:tc>
        <w:tc>
          <w:tcPr>
            <w:tcW w:w="9072" w:type="dxa"/>
            <w:tcBorders>
              <w:top w:val="nil"/>
              <w:bottom w:val="nil"/>
              <w:right w:val="nil"/>
            </w:tcBorders>
          </w:tcPr>
          <w:p w14:paraId="6A8F248F" w14:textId="23D04016" w:rsidR="00F862DC" w:rsidRDefault="00F862DC" w:rsidP="00F862DC">
            <w:r>
              <w:t>Carlton</w:t>
            </w:r>
          </w:p>
        </w:tc>
      </w:tr>
      <w:tr w:rsidR="00F862DC" w14:paraId="73C6D639" w14:textId="77777777" w:rsidTr="004138CF">
        <w:trPr>
          <w:trHeight w:hRule="exact" w:val="57"/>
        </w:trPr>
        <w:tc>
          <w:tcPr>
            <w:tcW w:w="284" w:type="dxa"/>
            <w:tcBorders>
              <w:left w:val="nil"/>
              <w:right w:val="nil"/>
            </w:tcBorders>
          </w:tcPr>
          <w:p w14:paraId="4C566918" w14:textId="77777777" w:rsidR="00F862DC" w:rsidRDefault="00F862DC" w:rsidP="00F862DC"/>
        </w:tc>
        <w:tc>
          <w:tcPr>
            <w:tcW w:w="9072" w:type="dxa"/>
            <w:tcBorders>
              <w:top w:val="nil"/>
              <w:left w:val="nil"/>
              <w:bottom w:val="nil"/>
              <w:right w:val="nil"/>
            </w:tcBorders>
          </w:tcPr>
          <w:p w14:paraId="2A0A9A1B" w14:textId="77777777" w:rsidR="00F862DC" w:rsidRDefault="00F862DC" w:rsidP="00F862DC"/>
        </w:tc>
      </w:tr>
      <w:tr w:rsidR="00F862DC" w14:paraId="26E81287" w14:textId="77777777" w:rsidTr="004138CF">
        <w:tc>
          <w:tcPr>
            <w:tcW w:w="284" w:type="dxa"/>
            <w:tcBorders>
              <w:bottom w:val="single" w:sz="4" w:space="0" w:color="auto"/>
            </w:tcBorders>
          </w:tcPr>
          <w:p w14:paraId="42ACD435" w14:textId="77777777" w:rsidR="00F862DC" w:rsidRDefault="00F862DC" w:rsidP="00F862DC"/>
        </w:tc>
        <w:tc>
          <w:tcPr>
            <w:tcW w:w="9072" w:type="dxa"/>
            <w:tcBorders>
              <w:top w:val="nil"/>
              <w:bottom w:val="nil"/>
              <w:right w:val="nil"/>
            </w:tcBorders>
          </w:tcPr>
          <w:p w14:paraId="7B55D562" w14:textId="07375EDE" w:rsidR="00F862DC" w:rsidRDefault="00F862DC" w:rsidP="00F862DC">
            <w:r>
              <w:t>Desford</w:t>
            </w:r>
          </w:p>
        </w:tc>
      </w:tr>
      <w:tr w:rsidR="00F862DC" w14:paraId="6F5E9A67" w14:textId="77777777" w:rsidTr="004138CF">
        <w:trPr>
          <w:trHeight w:hRule="exact" w:val="57"/>
        </w:trPr>
        <w:tc>
          <w:tcPr>
            <w:tcW w:w="284" w:type="dxa"/>
            <w:tcBorders>
              <w:left w:val="nil"/>
              <w:right w:val="nil"/>
            </w:tcBorders>
          </w:tcPr>
          <w:p w14:paraId="38B40DDC" w14:textId="77777777" w:rsidR="00F862DC" w:rsidRDefault="00F862DC" w:rsidP="00F862DC"/>
        </w:tc>
        <w:tc>
          <w:tcPr>
            <w:tcW w:w="9072" w:type="dxa"/>
            <w:tcBorders>
              <w:top w:val="nil"/>
              <w:left w:val="nil"/>
              <w:bottom w:val="nil"/>
              <w:right w:val="nil"/>
            </w:tcBorders>
          </w:tcPr>
          <w:p w14:paraId="6E849540" w14:textId="77777777" w:rsidR="00F862DC" w:rsidRDefault="00F862DC" w:rsidP="00F862DC"/>
        </w:tc>
      </w:tr>
      <w:tr w:rsidR="00F862DC" w14:paraId="10088812" w14:textId="77777777" w:rsidTr="004138CF">
        <w:tc>
          <w:tcPr>
            <w:tcW w:w="284" w:type="dxa"/>
            <w:tcBorders>
              <w:bottom w:val="single" w:sz="4" w:space="0" w:color="auto"/>
            </w:tcBorders>
          </w:tcPr>
          <w:p w14:paraId="301B9DAF" w14:textId="77777777" w:rsidR="00F862DC" w:rsidRDefault="00F862DC" w:rsidP="00F862DC"/>
        </w:tc>
        <w:tc>
          <w:tcPr>
            <w:tcW w:w="9072" w:type="dxa"/>
            <w:tcBorders>
              <w:top w:val="nil"/>
              <w:bottom w:val="nil"/>
              <w:right w:val="nil"/>
            </w:tcBorders>
          </w:tcPr>
          <w:p w14:paraId="2E7D17D8" w14:textId="723F1A13" w:rsidR="00F862DC" w:rsidRDefault="00F862DC" w:rsidP="00F862DC">
            <w:r>
              <w:t>Earl Shilton</w:t>
            </w:r>
          </w:p>
        </w:tc>
      </w:tr>
      <w:tr w:rsidR="00F862DC" w14:paraId="02B919DB" w14:textId="77777777" w:rsidTr="004138CF">
        <w:trPr>
          <w:trHeight w:hRule="exact" w:val="57"/>
        </w:trPr>
        <w:tc>
          <w:tcPr>
            <w:tcW w:w="284" w:type="dxa"/>
            <w:tcBorders>
              <w:left w:val="nil"/>
              <w:bottom w:val="single" w:sz="4" w:space="0" w:color="auto"/>
              <w:right w:val="nil"/>
            </w:tcBorders>
          </w:tcPr>
          <w:p w14:paraId="2CC38836" w14:textId="77777777" w:rsidR="00F862DC" w:rsidRDefault="00F862DC" w:rsidP="00F862DC"/>
        </w:tc>
        <w:tc>
          <w:tcPr>
            <w:tcW w:w="9072" w:type="dxa"/>
            <w:tcBorders>
              <w:top w:val="nil"/>
              <w:left w:val="nil"/>
              <w:bottom w:val="nil"/>
              <w:right w:val="nil"/>
            </w:tcBorders>
          </w:tcPr>
          <w:p w14:paraId="644D40BA" w14:textId="77777777" w:rsidR="00F862DC" w:rsidRDefault="00F862DC" w:rsidP="00F862DC"/>
        </w:tc>
      </w:tr>
      <w:tr w:rsidR="00F862DC" w14:paraId="38008C89" w14:textId="77777777" w:rsidTr="004138CF">
        <w:tc>
          <w:tcPr>
            <w:tcW w:w="284" w:type="dxa"/>
            <w:tcBorders>
              <w:top w:val="single" w:sz="4" w:space="0" w:color="auto"/>
              <w:bottom w:val="single" w:sz="4" w:space="0" w:color="auto"/>
            </w:tcBorders>
          </w:tcPr>
          <w:p w14:paraId="0B887793" w14:textId="77777777" w:rsidR="00F862DC" w:rsidRDefault="00F862DC" w:rsidP="00F862DC"/>
        </w:tc>
        <w:tc>
          <w:tcPr>
            <w:tcW w:w="9072" w:type="dxa"/>
            <w:tcBorders>
              <w:top w:val="nil"/>
              <w:bottom w:val="nil"/>
              <w:right w:val="nil"/>
            </w:tcBorders>
          </w:tcPr>
          <w:p w14:paraId="0D600731" w14:textId="79D84A47" w:rsidR="00F862DC" w:rsidRDefault="00F862DC" w:rsidP="00F862DC">
            <w:r>
              <w:t>Groby</w:t>
            </w:r>
          </w:p>
        </w:tc>
      </w:tr>
      <w:tr w:rsidR="004138CF" w14:paraId="45119596" w14:textId="77777777" w:rsidTr="004138CF">
        <w:trPr>
          <w:trHeight w:hRule="exact" w:val="57"/>
        </w:trPr>
        <w:tc>
          <w:tcPr>
            <w:tcW w:w="284" w:type="dxa"/>
            <w:tcBorders>
              <w:left w:val="nil"/>
              <w:right w:val="nil"/>
            </w:tcBorders>
          </w:tcPr>
          <w:p w14:paraId="044035E6" w14:textId="77777777" w:rsidR="004138CF" w:rsidRDefault="004138CF" w:rsidP="00F862DC"/>
        </w:tc>
        <w:tc>
          <w:tcPr>
            <w:tcW w:w="9072" w:type="dxa"/>
            <w:tcBorders>
              <w:top w:val="nil"/>
              <w:left w:val="nil"/>
              <w:bottom w:val="nil"/>
              <w:right w:val="nil"/>
            </w:tcBorders>
          </w:tcPr>
          <w:p w14:paraId="2E607267" w14:textId="77777777" w:rsidR="004138CF" w:rsidRDefault="004138CF" w:rsidP="00F862DC"/>
        </w:tc>
      </w:tr>
      <w:tr w:rsidR="00F862DC" w14:paraId="0B973EE7" w14:textId="77777777" w:rsidTr="004138CF">
        <w:tc>
          <w:tcPr>
            <w:tcW w:w="284" w:type="dxa"/>
            <w:tcBorders>
              <w:bottom w:val="single" w:sz="4" w:space="0" w:color="auto"/>
            </w:tcBorders>
          </w:tcPr>
          <w:p w14:paraId="675BE8A0" w14:textId="77777777" w:rsidR="00F862DC" w:rsidRDefault="00F862DC" w:rsidP="00F862DC"/>
        </w:tc>
        <w:tc>
          <w:tcPr>
            <w:tcW w:w="9072" w:type="dxa"/>
            <w:tcBorders>
              <w:top w:val="nil"/>
              <w:bottom w:val="nil"/>
              <w:right w:val="nil"/>
            </w:tcBorders>
          </w:tcPr>
          <w:p w14:paraId="4BF831B1" w14:textId="79A67DE6" w:rsidR="00F862DC" w:rsidRDefault="00F862DC" w:rsidP="00F862DC">
            <w:r>
              <w:t>Higham-on-the-Hill</w:t>
            </w:r>
          </w:p>
        </w:tc>
      </w:tr>
      <w:tr w:rsidR="004138CF" w14:paraId="690FE227" w14:textId="77777777" w:rsidTr="004138CF">
        <w:trPr>
          <w:trHeight w:hRule="exact" w:val="57"/>
        </w:trPr>
        <w:tc>
          <w:tcPr>
            <w:tcW w:w="284" w:type="dxa"/>
            <w:tcBorders>
              <w:left w:val="nil"/>
              <w:right w:val="nil"/>
            </w:tcBorders>
          </w:tcPr>
          <w:p w14:paraId="40EB3B98" w14:textId="77777777" w:rsidR="004138CF" w:rsidRDefault="004138CF" w:rsidP="00F862DC"/>
        </w:tc>
        <w:tc>
          <w:tcPr>
            <w:tcW w:w="9072" w:type="dxa"/>
            <w:tcBorders>
              <w:top w:val="nil"/>
              <w:left w:val="nil"/>
              <w:bottom w:val="nil"/>
              <w:right w:val="nil"/>
            </w:tcBorders>
          </w:tcPr>
          <w:p w14:paraId="1B5A0F76" w14:textId="77777777" w:rsidR="004138CF" w:rsidRDefault="004138CF" w:rsidP="00F862DC"/>
        </w:tc>
      </w:tr>
      <w:tr w:rsidR="00F862DC" w14:paraId="78000176" w14:textId="77777777" w:rsidTr="001B78B2">
        <w:tc>
          <w:tcPr>
            <w:tcW w:w="284" w:type="dxa"/>
            <w:tcBorders>
              <w:bottom w:val="single" w:sz="4" w:space="0" w:color="auto"/>
            </w:tcBorders>
          </w:tcPr>
          <w:p w14:paraId="61BF05E4" w14:textId="77777777" w:rsidR="00F862DC" w:rsidRDefault="00F862DC" w:rsidP="00F862DC"/>
        </w:tc>
        <w:tc>
          <w:tcPr>
            <w:tcW w:w="9072" w:type="dxa"/>
            <w:tcBorders>
              <w:top w:val="nil"/>
              <w:bottom w:val="nil"/>
              <w:right w:val="nil"/>
            </w:tcBorders>
          </w:tcPr>
          <w:p w14:paraId="7851DFB4" w14:textId="391038D8" w:rsidR="00F862DC" w:rsidRDefault="00F862DC" w:rsidP="00F862DC">
            <w:r>
              <w:t>Market Bosworth</w:t>
            </w:r>
          </w:p>
        </w:tc>
      </w:tr>
      <w:tr w:rsidR="004138CF" w14:paraId="77CFC89F" w14:textId="77777777" w:rsidTr="001B78B2">
        <w:trPr>
          <w:trHeight w:hRule="exact" w:val="57"/>
        </w:trPr>
        <w:tc>
          <w:tcPr>
            <w:tcW w:w="284" w:type="dxa"/>
            <w:tcBorders>
              <w:left w:val="nil"/>
              <w:right w:val="nil"/>
            </w:tcBorders>
          </w:tcPr>
          <w:p w14:paraId="6DAAB8FD" w14:textId="77777777" w:rsidR="004138CF" w:rsidRDefault="004138CF" w:rsidP="00F862DC"/>
        </w:tc>
        <w:tc>
          <w:tcPr>
            <w:tcW w:w="9072" w:type="dxa"/>
            <w:tcBorders>
              <w:top w:val="nil"/>
              <w:left w:val="nil"/>
              <w:bottom w:val="nil"/>
              <w:right w:val="nil"/>
            </w:tcBorders>
          </w:tcPr>
          <w:p w14:paraId="4987BFA4" w14:textId="77777777" w:rsidR="004138CF" w:rsidRDefault="004138CF" w:rsidP="00F862DC"/>
        </w:tc>
      </w:tr>
      <w:tr w:rsidR="00F862DC" w14:paraId="1F717A97" w14:textId="77777777" w:rsidTr="001B78B2">
        <w:tc>
          <w:tcPr>
            <w:tcW w:w="284" w:type="dxa"/>
            <w:tcBorders>
              <w:bottom w:val="single" w:sz="4" w:space="0" w:color="auto"/>
            </w:tcBorders>
          </w:tcPr>
          <w:p w14:paraId="532F279E" w14:textId="77777777" w:rsidR="00F862DC" w:rsidRDefault="00F862DC" w:rsidP="00F862DC"/>
        </w:tc>
        <w:tc>
          <w:tcPr>
            <w:tcW w:w="9072" w:type="dxa"/>
            <w:tcBorders>
              <w:top w:val="nil"/>
              <w:bottom w:val="nil"/>
              <w:right w:val="nil"/>
            </w:tcBorders>
          </w:tcPr>
          <w:p w14:paraId="530FC7D1" w14:textId="3E618572" w:rsidR="00F862DC" w:rsidRDefault="00F862DC" w:rsidP="00F862DC">
            <w:r>
              <w:t>Markfield</w:t>
            </w:r>
          </w:p>
        </w:tc>
      </w:tr>
      <w:tr w:rsidR="004138CF" w14:paraId="44DC583D" w14:textId="77777777" w:rsidTr="001B78B2">
        <w:trPr>
          <w:trHeight w:hRule="exact" w:val="57"/>
        </w:trPr>
        <w:tc>
          <w:tcPr>
            <w:tcW w:w="284" w:type="dxa"/>
            <w:tcBorders>
              <w:left w:val="nil"/>
              <w:right w:val="nil"/>
            </w:tcBorders>
          </w:tcPr>
          <w:p w14:paraId="7D46106A" w14:textId="77777777" w:rsidR="004138CF" w:rsidRDefault="004138CF" w:rsidP="00F862DC"/>
        </w:tc>
        <w:tc>
          <w:tcPr>
            <w:tcW w:w="9072" w:type="dxa"/>
            <w:tcBorders>
              <w:top w:val="nil"/>
              <w:left w:val="nil"/>
              <w:bottom w:val="nil"/>
              <w:right w:val="nil"/>
            </w:tcBorders>
          </w:tcPr>
          <w:p w14:paraId="03F0B855" w14:textId="77777777" w:rsidR="004138CF" w:rsidRDefault="004138CF" w:rsidP="00F862DC"/>
        </w:tc>
      </w:tr>
      <w:tr w:rsidR="00F862DC" w14:paraId="36362CB0" w14:textId="77777777" w:rsidTr="001B78B2">
        <w:tc>
          <w:tcPr>
            <w:tcW w:w="284" w:type="dxa"/>
            <w:tcBorders>
              <w:bottom w:val="single" w:sz="4" w:space="0" w:color="auto"/>
            </w:tcBorders>
          </w:tcPr>
          <w:p w14:paraId="53EDA7C5" w14:textId="77777777" w:rsidR="00F862DC" w:rsidRDefault="00F862DC" w:rsidP="00F862DC"/>
        </w:tc>
        <w:tc>
          <w:tcPr>
            <w:tcW w:w="9072" w:type="dxa"/>
            <w:tcBorders>
              <w:top w:val="nil"/>
              <w:bottom w:val="nil"/>
              <w:right w:val="nil"/>
            </w:tcBorders>
          </w:tcPr>
          <w:p w14:paraId="5F4A0888" w14:textId="3E494220" w:rsidR="00F862DC" w:rsidRDefault="00F862DC" w:rsidP="00F862DC">
            <w:r>
              <w:t>Nailstone</w:t>
            </w:r>
          </w:p>
        </w:tc>
      </w:tr>
      <w:tr w:rsidR="004138CF" w14:paraId="1FF72D6B" w14:textId="77777777" w:rsidTr="001B78B2">
        <w:trPr>
          <w:trHeight w:hRule="exact" w:val="57"/>
        </w:trPr>
        <w:tc>
          <w:tcPr>
            <w:tcW w:w="284" w:type="dxa"/>
            <w:tcBorders>
              <w:left w:val="nil"/>
              <w:right w:val="nil"/>
            </w:tcBorders>
          </w:tcPr>
          <w:p w14:paraId="6935285D" w14:textId="77777777" w:rsidR="004138CF" w:rsidRDefault="004138CF" w:rsidP="00F862DC"/>
        </w:tc>
        <w:tc>
          <w:tcPr>
            <w:tcW w:w="9072" w:type="dxa"/>
            <w:tcBorders>
              <w:top w:val="nil"/>
              <w:left w:val="nil"/>
              <w:bottom w:val="nil"/>
              <w:right w:val="nil"/>
            </w:tcBorders>
          </w:tcPr>
          <w:p w14:paraId="375A5838" w14:textId="77777777" w:rsidR="004138CF" w:rsidRDefault="004138CF" w:rsidP="00F862DC"/>
        </w:tc>
      </w:tr>
      <w:tr w:rsidR="00F862DC" w14:paraId="6583C88A" w14:textId="77777777" w:rsidTr="001B78B2">
        <w:tc>
          <w:tcPr>
            <w:tcW w:w="284" w:type="dxa"/>
            <w:tcBorders>
              <w:bottom w:val="single" w:sz="4" w:space="0" w:color="auto"/>
            </w:tcBorders>
          </w:tcPr>
          <w:p w14:paraId="51419D61" w14:textId="77777777" w:rsidR="00F862DC" w:rsidRDefault="00F862DC" w:rsidP="00F862DC"/>
        </w:tc>
        <w:tc>
          <w:tcPr>
            <w:tcW w:w="9072" w:type="dxa"/>
            <w:tcBorders>
              <w:top w:val="nil"/>
              <w:bottom w:val="nil"/>
              <w:right w:val="nil"/>
            </w:tcBorders>
          </w:tcPr>
          <w:p w14:paraId="5D3F6EA0" w14:textId="1B7AAC0E" w:rsidR="00F862DC" w:rsidRDefault="00F862DC" w:rsidP="00F862DC">
            <w:r>
              <w:t>Newbold Verdon</w:t>
            </w:r>
          </w:p>
        </w:tc>
      </w:tr>
      <w:tr w:rsidR="004138CF" w14:paraId="2D390E9D" w14:textId="77777777" w:rsidTr="001B78B2">
        <w:trPr>
          <w:trHeight w:hRule="exact" w:val="57"/>
        </w:trPr>
        <w:tc>
          <w:tcPr>
            <w:tcW w:w="284" w:type="dxa"/>
            <w:tcBorders>
              <w:left w:val="nil"/>
              <w:right w:val="nil"/>
            </w:tcBorders>
          </w:tcPr>
          <w:p w14:paraId="73325ACB" w14:textId="77777777" w:rsidR="004138CF" w:rsidRDefault="004138CF" w:rsidP="00F862DC"/>
        </w:tc>
        <w:tc>
          <w:tcPr>
            <w:tcW w:w="9072" w:type="dxa"/>
            <w:tcBorders>
              <w:top w:val="nil"/>
              <w:left w:val="nil"/>
              <w:bottom w:val="nil"/>
              <w:right w:val="nil"/>
            </w:tcBorders>
          </w:tcPr>
          <w:p w14:paraId="6DD205E5" w14:textId="77777777" w:rsidR="004138CF" w:rsidRDefault="004138CF" w:rsidP="00F862DC"/>
        </w:tc>
      </w:tr>
      <w:tr w:rsidR="00F862DC" w14:paraId="3DFA5B73" w14:textId="77777777" w:rsidTr="001B78B2">
        <w:tc>
          <w:tcPr>
            <w:tcW w:w="284" w:type="dxa"/>
            <w:tcBorders>
              <w:bottom w:val="single" w:sz="4" w:space="0" w:color="auto"/>
            </w:tcBorders>
          </w:tcPr>
          <w:p w14:paraId="13743193" w14:textId="77777777" w:rsidR="00F862DC" w:rsidRDefault="00F862DC" w:rsidP="00F862DC"/>
        </w:tc>
        <w:tc>
          <w:tcPr>
            <w:tcW w:w="9072" w:type="dxa"/>
            <w:tcBorders>
              <w:top w:val="nil"/>
              <w:bottom w:val="nil"/>
              <w:right w:val="nil"/>
            </w:tcBorders>
          </w:tcPr>
          <w:p w14:paraId="6B9E9656" w14:textId="4C27542D" w:rsidR="00F862DC" w:rsidRDefault="00F862DC" w:rsidP="00F862DC">
            <w:r>
              <w:t>Osbaston</w:t>
            </w:r>
          </w:p>
        </w:tc>
      </w:tr>
      <w:tr w:rsidR="004138CF" w14:paraId="15125C9C" w14:textId="77777777" w:rsidTr="001B78B2">
        <w:trPr>
          <w:trHeight w:hRule="exact" w:val="57"/>
        </w:trPr>
        <w:tc>
          <w:tcPr>
            <w:tcW w:w="284" w:type="dxa"/>
            <w:tcBorders>
              <w:left w:val="nil"/>
              <w:right w:val="nil"/>
            </w:tcBorders>
          </w:tcPr>
          <w:p w14:paraId="77FC83EE" w14:textId="77777777" w:rsidR="004138CF" w:rsidRDefault="004138CF" w:rsidP="00F862DC"/>
        </w:tc>
        <w:tc>
          <w:tcPr>
            <w:tcW w:w="9072" w:type="dxa"/>
            <w:tcBorders>
              <w:top w:val="nil"/>
              <w:left w:val="nil"/>
              <w:bottom w:val="nil"/>
              <w:right w:val="nil"/>
            </w:tcBorders>
          </w:tcPr>
          <w:p w14:paraId="2D5E488F" w14:textId="77777777" w:rsidR="004138CF" w:rsidRPr="00CD0F86" w:rsidRDefault="004138CF" w:rsidP="00F862DC"/>
        </w:tc>
      </w:tr>
      <w:tr w:rsidR="00F862DC" w14:paraId="31DFD266" w14:textId="77777777" w:rsidTr="001B78B2">
        <w:tc>
          <w:tcPr>
            <w:tcW w:w="284" w:type="dxa"/>
            <w:tcBorders>
              <w:bottom w:val="single" w:sz="4" w:space="0" w:color="auto"/>
            </w:tcBorders>
          </w:tcPr>
          <w:p w14:paraId="37958C7F" w14:textId="77777777" w:rsidR="00F862DC" w:rsidRDefault="00F862DC" w:rsidP="00F862DC"/>
        </w:tc>
        <w:tc>
          <w:tcPr>
            <w:tcW w:w="9072" w:type="dxa"/>
            <w:tcBorders>
              <w:top w:val="nil"/>
              <w:bottom w:val="nil"/>
              <w:right w:val="nil"/>
            </w:tcBorders>
          </w:tcPr>
          <w:p w14:paraId="7F3BBD73" w14:textId="01447CEA" w:rsidR="00F862DC" w:rsidRDefault="00F862DC" w:rsidP="00F862DC">
            <w:r w:rsidRPr="00CD0F86">
              <w:t xml:space="preserve">Peckleton </w:t>
            </w:r>
            <w:r w:rsidRPr="00CD0F86">
              <w:rPr>
                <w:i/>
                <w:iCs/>
              </w:rPr>
              <w:t>(including Kirkby Mallory and Stapleton)</w:t>
            </w:r>
          </w:p>
        </w:tc>
      </w:tr>
      <w:tr w:rsidR="004138CF" w14:paraId="36D54CDB" w14:textId="77777777" w:rsidTr="001B78B2">
        <w:trPr>
          <w:trHeight w:hRule="exact" w:val="57"/>
        </w:trPr>
        <w:tc>
          <w:tcPr>
            <w:tcW w:w="284" w:type="dxa"/>
            <w:tcBorders>
              <w:left w:val="nil"/>
              <w:right w:val="nil"/>
            </w:tcBorders>
          </w:tcPr>
          <w:p w14:paraId="760D06B6" w14:textId="77777777" w:rsidR="004138CF" w:rsidRDefault="004138CF" w:rsidP="00F862DC"/>
        </w:tc>
        <w:tc>
          <w:tcPr>
            <w:tcW w:w="9072" w:type="dxa"/>
            <w:tcBorders>
              <w:top w:val="nil"/>
              <w:left w:val="nil"/>
              <w:bottom w:val="nil"/>
              <w:right w:val="nil"/>
            </w:tcBorders>
          </w:tcPr>
          <w:p w14:paraId="6CC75A04" w14:textId="77777777" w:rsidR="004138CF" w:rsidRPr="00CD0F86" w:rsidRDefault="004138CF" w:rsidP="00F862DC"/>
        </w:tc>
      </w:tr>
      <w:tr w:rsidR="00F862DC" w14:paraId="13821FE2" w14:textId="77777777" w:rsidTr="001B78B2">
        <w:tc>
          <w:tcPr>
            <w:tcW w:w="284" w:type="dxa"/>
            <w:tcBorders>
              <w:bottom w:val="single" w:sz="4" w:space="0" w:color="auto"/>
            </w:tcBorders>
          </w:tcPr>
          <w:p w14:paraId="75AA8441" w14:textId="77777777" w:rsidR="00F862DC" w:rsidRDefault="00F862DC" w:rsidP="00F862DC"/>
        </w:tc>
        <w:tc>
          <w:tcPr>
            <w:tcW w:w="9072" w:type="dxa"/>
            <w:tcBorders>
              <w:top w:val="nil"/>
              <w:bottom w:val="nil"/>
              <w:right w:val="nil"/>
            </w:tcBorders>
          </w:tcPr>
          <w:p w14:paraId="29A0A90D" w14:textId="40C2501B" w:rsidR="00F862DC" w:rsidRDefault="00F862DC" w:rsidP="00F862DC">
            <w:r w:rsidRPr="00CD0F86">
              <w:t>Ratby</w:t>
            </w:r>
          </w:p>
        </w:tc>
      </w:tr>
      <w:tr w:rsidR="004138CF" w14:paraId="659A4547" w14:textId="77777777" w:rsidTr="001B78B2">
        <w:trPr>
          <w:trHeight w:hRule="exact" w:val="57"/>
        </w:trPr>
        <w:tc>
          <w:tcPr>
            <w:tcW w:w="284" w:type="dxa"/>
            <w:tcBorders>
              <w:left w:val="nil"/>
              <w:right w:val="nil"/>
            </w:tcBorders>
          </w:tcPr>
          <w:p w14:paraId="69F66304" w14:textId="77777777" w:rsidR="004138CF" w:rsidRDefault="004138CF" w:rsidP="00F862DC"/>
        </w:tc>
        <w:tc>
          <w:tcPr>
            <w:tcW w:w="9072" w:type="dxa"/>
            <w:tcBorders>
              <w:top w:val="nil"/>
              <w:left w:val="nil"/>
              <w:bottom w:val="nil"/>
              <w:right w:val="nil"/>
            </w:tcBorders>
          </w:tcPr>
          <w:p w14:paraId="2C41710A" w14:textId="77777777" w:rsidR="004138CF" w:rsidRPr="00CD0F86" w:rsidRDefault="004138CF" w:rsidP="00F862DC"/>
        </w:tc>
      </w:tr>
      <w:tr w:rsidR="00F862DC" w14:paraId="0E5661D9" w14:textId="77777777" w:rsidTr="001B78B2">
        <w:tc>
          <w:tcPr>
            <w:tcW w:w="284" w:type="dxa"/>
            <w:tcBorders>
              <w:bottom w:val="single" w:sz="4" w:space="0" w:color="auto"/>
            </w:tcBorders>
          </w:tcPr>
          <w:p w14:paraId="7DC6C38F" w14:textId="77777777" w:rsidR="00F862DC" w:rsidRDefault="00F862DC" w:rsidP="00F862DC"/>
        </w:tc>
        <w:tc>
          <w:tcPr>
            <w:tcW w:w="9072" w:type="dxa"/>
            <w:tcBorders>
              <w:top w:val="nil"/>
              <w:bottom w:val="nil"/>
              <w:right w:val="nil"/>
            </w:tcBorders>
          </w:tcPr>
          <w:p w14:paraId="4D49412E" w14:textId="178C6D29" w:rsidR="00F862DC" w:rsidRPr="00F862DC" w:rsidRDefault="00F862DC" w:rsidP="00F862DC">
            <w:pPr>
              <w:rPr>
                <w:i/>
                <w:iCs/>
              </w:rPr>
            </w:pPr>
            <w:r w:rsidRPr="00CD0F86">
              <w:t xml:space="preserve">Shackerstone </w:t>
            </w:r>
            <w:r w:rsidRPr="00CD0F86">
              <w:rPr>
                <w:i/>
                <w:iCs/>
              </w:rPr>
              <w:t>(including Barton-in-the-Beans, Bilstone, Congerstone and Odstone)</w:t>
            </w:r>
          </w:p>
        </w:tc>
      </w:tr>
      <w:tr w:rsidR="004138CF" w14:paraId="66D5E778" w14:textId="77777777" w:rsidTr="001B78B2">
        <w:trPr>
          <w:trHeight w:hRule="exact" w:val="57"/>
        </w:trPr>
        <w:tc>
          <w:tcPr>
            <w:tcW w:w="284" w:type="dxa"/>
            <w:tcBorders>
              <w:left w:val="nil"/>
              <w:right w:val="nil"/>
            </w:tcBorders>
          </w:tcPr>
          <w:p w14:paraId="5EEBFA23" w14:textId="77777777" w:rsidR="004138CF" w:rsidRDefault="004138CF" w:rsidP="00F862DC"/>
        </w:tc>
        <w:tc>
          <w:tcPr>
            <w:tcW w:w="9072" w:type="dxa"/>
            <w:tcBorders>
              <w:top w:val="nil"/>
              <w:left w:val="nil"/>
              <w:bottom w:val="nil"/>
              <w:right w:val="nil"/>
            </w:tcBorders>
          </w:tcPr>
          <w:p w14:paraId="1DE7F605" w14:textId="77777777" w:rsidR="004138CF" w:rsidRPr="00CD0F86" w:rsidRDefault="004138CF" w:rsidP="00F862DC"/>
        </w:tc>
      </w:tr>
      <w:tr w:rsidR="00F862DC" w14:paraId="458EB549" w14:textId="77777777" w:rsidTr="001B78B2">
        <w:tc>
          <w:tcPr>
            <w:tcW w:w="284" w:type="dxa"/>
            <w:tcBorders>
              <w:bottom w:val="single" w:sz="4" w:space="0" w:color="auto"/>
            </w:tcBorders>
          </w:tcPr>
          <w:p w14:paraId="1B2041D8" w14:textId="77777777" w:rsidR="00F862DC" w:rsidRDefault="00F862DC" w:rsidP="00F862DC"/>
        </w:tc>
        <w:tc>
          <w:tcPr>
            <w:tcW w:w="9072" w:type="dxa"/>
            <w:tcBorders>
              <w:top w:val="nil"/>
              <w:bottom w:val="nil"/>
              <w:right w:val="nil"/>
            </w:tcBorders>
          </w:tcPr>
          <w:p w14:paraId="3F8AA953" w14:textId="258C6F09" w:rsidR="00F862DC" w:rsidRPr="00F862DC" w:rsidRDefault="00F862DC" w:rsidP="00F862DC">
            <w:pPr>
              <w:rPr>
                <w:i/>
                <w:iCs/>
              </w:rPr>
            </w:pPr>
            <w:r w:rsidRPr="00CD0F86">
              <w:t xml:space="preserve">Sheepy </w:t>
            </w:r>
            <w:r w:rsidRPr="00CD0F86">
              <w:rPr>
                <w:i/>
                <w:iCs/>
              </w:rPr>
              <w:t>(including Sibson, Wellsborough and Upton)</w:t>
            </w:r>
          </w:p>
        </w:tc>
      </w:tr>
      <w:tr w:rsidR="004138CF" w14:paraId="193927BF" w14:textId="77777777" w:rsidTr="001B78B2">
        <w:trPr>
          <w:trHeight w:hRule="exact" w:val="57"/>
        </w:trPr>
        <w:tc>
          <w:tcPr>
            <w:tcW w:w="284" w:type="dxa"/>
            <w:tcBorders>
              <w:left w:val="nil"/>
              <w:right w:val="nil"/>
            </w:tcBorders>
          </w:tcPr>
          <w:p w14:paraId="38EAA616" w14:textId="77777777" w:rsidR="004138CF" w:rsidRDefault="004138CF" w:rsidP="00F862DC"/>
        </w:tc>
        <w:tc>
          <w:tcPr>
            <w:tcW w:w="9072" w:type="dxa"/>
            <w:tcBorders>
              <w:top w:val="nil"/>
              <w:left w:val="nil"/>
              <w:bottom w:val="nil"/>
              <w:right w:val="nil"/>
            </w:tcBorders>
          </w:tcPr>
          <w:p w14:paraId="1CF25F27" w14:textId="77777777" w:rsidR="004138CF" w:rsidRPr="00CD0F86" w:rsidRDefault="004138CF" w:rsidP="00F862DC"/>
        </w:tc>
      </w:tr>
      <w:tr w:rsidR="00F862DC" w14:paraId="3B28724B" w14:textId="77777777" w:rsidTr="001B78B2">
        <w:tc>
          <w:tcPr>
            <w:tcW w:w="284" w:type="dxa"/>
            <w:tcBorders>
              <w:bottom w:val="single" w:sz="4" w:space="0" w:color="auto"/>
            </w:tcBorders>
          </w:tcPr>
          <w:p w14:paraId="63116797" w14:textId="77777777" w:rsidR="00F862DC" w:rsidRDefault="00F862DC" w:rsidP="00F862DC"/>
        </w:tc>
        <w:tc>
          <w:tcPr>
            <w:tcW w:w="9072" w:type="dxa"/>
            <w:tcBorders>
              <w:top w:val="nil"/>
              <w:bottom w:val="nil"/>
              <w:right w:val="nil"/>
            </w:tcBorders>
          </w:tcPr>
          <w:p w14:paraId="2DC00910" w14:textId="1CBFFA62" w:rsidR="00F862DC" w:rsidRPr="00CD0F86" w:rsidRDefault="00F862DC" w:rsidP="00F862DC">
            <w:r w:rsidRPr="00CD0F86">
              <w:t>Stanton-Under-Bardon</w:t>
            </w:r>
          </w:p>
        </w:tc>
      </w:tr>
      <w:tr w:rsidR="004138CF" w14:paraId="34E73D6B" w14:textId="77777777" w:rsidTr="001B78B2">
        <w:trPr>
          <w:trHeight w:hRule="exact" w:val="57"/>
        </w:trPr>
        <w:tc>
          <w:tcPr>
            <w:tcW w:w="284" w:type="dxa"/>
            <w:tcBorders>
              <w:left w:val="nil"/>
              <w:right w:val="nil"/>
            </w:tcBorders>
          </w:tcPr>
          <w:p w14:paraId="069760C1" w14:textId="77777777" w:rsidR="004138CF" w:rsidRDefault="004138CF" w:rsidP="00F862DC"/>
        </w:tc>
        <w:tc>
          <w:tcPr>
            <w:tcW w:w="9072" w:type="dxa"/>
            <w:tcBorders>
              <w:top w:val="nil"/>
              <w:left w:val="nil"/>
              <w:bottom w:val="nil"/>
              <w:right w:val="nil"/>
            </w:tcBorders>
          </w:tcPr>
          <w:p w14:paraId="78677B04" w14:textId="77777777" w:rsidR="004138CF" w:rsidRPr="00CD0F86" w:rsidRDefault="004138CF" w:rsidP="00F862DC"/>
        </w:tc>
      </w:tr>
      <w:tr w:rsidR="00F862DC" w14:paraId="29ED5F89" w14:textId="77777777" w:rsidTr="001B78B2">
        <w:tc>
          <w:tcPr>
            <w:tcW w:w="284" w:type="dxa"/>
            <w:tcBorders>
              <w:bottom w:val="single" w:sz="4" w:space="0" w:color="auto"/>
            </w:tcBorders>
          </w:tcPr>
          <w:p w14:paraId="27368930" w14:textId="77777777" w:rsidR="00F862DC" w:rsidRDefault="00F862DC" w:rsidP="00F862DC"/>
        </w:tc>
        <w:tc>
          <w:tcPr>
            <w:tcW w:w="9072" w:type="dxa"/>
            <w:tcBorders>
              <w:top w:val="nil"/>
              <w:bottom w:val="nil"/>
              <w:right w:val="nil"/>
            </w:tcBorders>
          </w:tcPr>
          <w:p w14:paraId="7239AEA2" w14:textId="29CF9CD2" w:rsidR="00F862DC" w:rsidRPr="00CD0F86" w:rsidRDefault="00F862DC" w:rsidP="00F862DC">
            <w:r w:rsidRPr="00CD0F86">
              <w:t>Stoke Golding</w:t>
            </w:r>
          </w:p>
        </w:tc>
      </w:tr>
      <w:tr w:rsidR="004138CF" w14:paraId="55BB4A53" w14:textId="77777777" w:rsidTr="001B78B2">
        <w:trPr>
          <w:trHeight w:hRule="exact" w:val="57"/>
        </w:trPr>
        <w:tc>
          <w:tcPr>
            <w:tcW w:w="284" w:type="dxa"/>
            <w:tcBorders>
              <w:left w:val="nil"/>
              <w:right w:val="nil"/>
            </w:tcBorders>
          </w:tcPr>
          <w:p w14:paraId="517C525B" w14:textId="77777777" w:rsidR="004138CF" w:rsidRDefault="004138CF" w:rsidP="00F862DC"/>
        </w:tc>
        <w:tc>
          <w:tcPr>
            <w:tcW w:w="9072" w:type="dxa"/>
            <w:tcBorders>
              <w:top w:val="nil"/>
              <w:left w:val="nil"/>
              <w:bottom w:val="nil"/>
              <w:right w:val="nil"/>
            </w:tcBorders>
          </w:tcPr>
          <w:p w14:paraId="297056B6" w14:textId="77777777" w:rsidR="004138CF" w:rsidRPr="00CD0F86" w:rsidRDefault="004138CF" w:rsidP="00F862DC"/>
        </w:tc>
      </w:tr>
      <w:tr w:rsidR="00F862DC" w14:paraId="3CD3C111" w14:textId="77777777" w:rsidTr="001B78B2">
        <w:tc>
          <w:tcPr>
            <w:tcW w:w="284" w:type="dxa"/>
            <w:tcBorders>
              <w:bottom w:val="single" w:sz="4" w:space="0" w:color="auto"/>
            </w:tcBorders>
          </w:tcPr>
          <w:p w14:paraId="46E096E0" w14:textId="77777777" w:rsidR="00F862DC" w:rsidRDefault="00F862DC" w:rsidP="00F862DC"/>
        </w:tc>
        <w:tc>
          <w:tcPr>
            <w:tcW w:w="9072" w:type="dxa"/>
            <w:tcBorders>
              <w:top w:val="nil"/>
              <w:bottom w:val="nil"/>
              <w:right w:val="nil"/>
            </w:tcBorders>
          </w:tcPr>
          <w:p w14:paraId="3108E206" w14:textId="422521BF" w:rsidR="00F862DC" w:rsidRPr="00F862DC" w:rsidRDefault="00F862DC" w:rsidP="00F862DC">
            <w:pPr>
              <w:rPr>
                <w:i/>
                <w:iCs/>
              </w:rPr>
            </w:pPr>
            <w:r w:rsidRPr="00CD0F86">
              <w:t xml:space="preserve">Sutton Cheney </w:t>
            </w:r>
            <w:r w:rsidRPr="00CD0F86">
              <w:rPr>
                <w:i/>
                <w:iCs/>
              </w:rPr>
              <w:t>(including Dadlington and Shenton)</w:t>
            </w:r>
          </w:p>
        </w:tc>
      </w:tr>
      <w:tr w:rsidR="004138CF" w14:paraId="4DAF6EF2" w14:textId="77777777" w:rsidTr="001B78B2">
        <w:trPr>
          <w:trHeight w:hRule="exact" w:val="57"/>
        </w:trPr>
        <w:tc>
          <w:tcPr>
            <w:tcW w:w="284" w:type="dxa"/>
            <w:tcBorders>
              <w:left w:val="nil"/>
              <w:right w:val="nil"/>
            </w:tcBorders>
          </w:tcPr>
          <w:p w14:paraId="71126442" w14:textId="77777777" w:rsidR="004138CF" w:rsidRDefault="004138CF" w:rsidP="00F862DC"/>
        </w:tc>
        <w:tc>
          <w:tcPr>
            <w:tcW w:w="9072" w:type="dxa"/>
            <w:tcBorders>
              <w:top w:val="nil"/>
              <w:left w:val="nil"/>
              <w:bottom w:val="nil"/>
              <w:right w:val="nil"/>
            </w:tcBorders>
          </w:tcPr>
          <w:p w14:paraId="699D2C0A" w14:textId="77777777" w:rsidR="004138CF" w:rsidRPr="00CD0F86" w:rsidRDefault="004138CF" w:rsidP="00F862DC"/>
        </w:tc>
      </w:tr>
      <w:tr w:rsidR="00F862DC" w14:paraId="08F96FCB" w14:textId="77777777" w:rsidTr="001B78B2">
        <w:tc>
          <w:tcPr>
            <w:tcW w:w="284" w:type="dxa"/>
            <w:tcBorders>
              <w:bottom w:val="single" w:sz="4" w:space="0" w:color="auto"/>
            </w:tcBorders>
          </w:tcPr>
          <w:p w14:paraId="2C7F122E" w14:textId="77777777" w:rsidR="00F862DC" w:rsidRDefault="00F862DC" w:rsidP="00F862DC"/>
        </w:tc>
        <w:tc>
          <w:tcPr>
            <w:tcW w:w="9072" w:type="dxa"/>
            <w:tcBorders>
              <w:top w:val="nil"/>
              <w:bottom w:val="nil"/>
              <w:right w:val="nil"/>
            </w:tcBorders>
          </w:tcPr>
          <w:p w14:paraId="21E929E8" w14:textId="712F643B" w:rsidR="00F862DC" w:rsidRPr="00F862DC" w:rsidRDefault="00F862DC" w:rsidP="00F862DC">
            <w:pPr>
              <w:rPr>
                <w:i/>
                <w:iCs/>
              </w:rPr>
            </w:pPr>
            <w:r w:rsidRPr="00CD0F86">
              <w:t xml:space="preserve">Twycross </w:t>
            </w:r>
            <w:r w:rsidRPr="00CD0F86">
              <w:rPr>
                <w:i/>
                <w:iCs/>
              </w:rPr>
              <w:t>(including Norton-Juxta-Twycross and Orton-on-the-Hill)</w:t>
            </w:r>
          </w:p>
        </w:tc>
      </w:tr>
      <w:tr w:rsidR="004138CF" w14:paraId="0481CE38" w14:textId="77777777" w:rsidTr="001B78B2">
        <w:trPr>
          <w:trHeight w:hRule="exact" w:val="57"/>
        </w:trPr>
        <w:tc>
          <w:tcPr>
            <w:tcW w:w="284" w:type="dxa"/>
            <w:tcBorders>
              <w:left w:val="nil"/>
              <w:right w:val="nil"/>
            </w:tcBorders>
          </w:tcPr>
          <w:p w14:paraId="5575F3E7" w14:textId="77777777" w:rsidR="004138CF" w:rsidRDefault="004138CF" w:rsidP="00F862DC"/>
        </w:tc>
        <w:tc>
          <w:tcPr>
            <w:tcW w:w="9072" w:type="dxa"/>
            <w:tcBorders>
              <w:top w:val="nil"/>
              <w:left w:val="nil"/>
              <w:bottom w:val="nil"/>
              <w:right w:val="nil"/>
            </w:tcBorders>
          </w:tcPr>
          <w:p w14:paraId="291ACEF1" w14:textId="77777777" w:rsidR="004138CF" w:rsidRPr="00CD0F86" w:rsidRDefault="004138CF" w:rsidP="00F862DC"/>
        </w:tc>
      </w:tr>
      <w:tr w:rsidR="00F862DC" w14:paraId="62A8C7EE" w14:textId="77777777" w:rsidTr="001B78B2">
        <w:tc>
          <w:tcPr>
            <w:tcW w:w="284" w:type="dxa"/>
          </w:tcPr>
          <w:p w14:paraId="33B9DA5D" w14:textId="77777777" w:rsidR="00F862DC" w:rsidRDefault="00F862DC" w:rsidP="00F862DC"/>
        </w:tc>
        <w:tc>
          <w:tcPr>
            <w:tcW w:w="9072" w:type="dxa"/>
            <w:tcBorders>
              <w:top w:val="nil"/>
              <w:bottom w:val="nil"/>
              <w:right w:val="nil"/>
            </w:tcBorders>
          </w:tcPr>
          <w:p w14:paraId="7BFAE179" w14:textId="7987FE30" w:rsidR="00F862DC" w:rsidRPr="00F862DC" w:rsidRDefault="00F862DC" w:rsidP="00F862DC">
            <w:pPr>
              <w:rPr>
                <w:i/>
                <w:iCs/>
              </w:rPr>
            </w:pPr>
            <w:r w:rsidRPr="00CD0F86">
              <w:t xml:space="preserve">Witherley </w:t>
            </w:r>
            <w:r w:rsidRPr="00CD0F86">
              <w:rPr>
                <w:i/>
                <w:iCs/>
              </w:rPr>
              <w:t>(including Atterton, Fenny Drayton, Ratcliffe Culey)</w:t>
            </w:r>
          </w:p>
        </w:tc>
      </w:tr>
    </w:tbl>
    <w:p w14:paraId="0DD6788E" w14:textId="77DB9096" w:rsidR="00F862DC" w:rsidRDefault="00F862DC" w:rsidP="00F862DC">
      <w:pPr>
        <w:spacing w:after="0" w:line="240" w:lineRule="auto"/>
      </w:pPr>
    </w:p>
    <w:p w14:paraId="3D46C2C1" w14:textId="1783F443" w:rsidR="00F862DC" w:rsidRDefault="00F862DC" w:rsidP="00F862DC">
      <w:pPr>
        <w:spacing w:after="0" w:line="240" w:lineRule="auto"/>
      </w:pPr>
      <w:r>
        <w:rPr>
          <w:i/>
          <w:iCs/>
        </w:rPr>
        <w:t>If you are responding from Hinckley, please ask for the relevant form.</w:t>
      </w:r>
    </w:p>
    <w:p w14:paraId="3C3E5A53" w14:textId="3F1BED88" w:rsidR="001B78B2" w:rsidRDefault="001B78B2" w:rsidP="00F862DC">
      <w:pPr>
        <w:spacing w:after="0" w:line="240" w:lineRule="auto"/>
      </w:pPr>
    </w:p>
    <w:p w14:paraId="2D7449E8" w14:textId="4C241597" w:rsidR="001B78B2" w:rsidRDefault="001B78B2" w:rsidP="001B78B2">
      <w:pPr>
        <w:pStyle w:val="ListParagraph"/>
        <w:numPr>
          <w:ilvl w:val="0"/>
          <w:numId w:val="1"/>
        </w:numPr>
        <w:spacing w:after="0" w:line="240" w:lineRule="auto"/>
        <w:ind w:left="426" w:hanging="426"/>
      </w:pPr>
      <w:r>
        <w:lastRenderedPageBreak/>
        <w:t>Which of the following best describes how you are responding to this survey (please tick one box only):</w:t>
      </w:r>
    </w:p>
    <w:p w14:paraId="1F5D17F3" w14:textId="13D7D4E9" w:rsidR="001B78B2" w:rsidRDefault="001B78B2" w:rsidP="001B78B2">
      <w:pPr>
        <w:spacing w:after="0" w:line="240" w:lineRule="auto"/>
      </w:pPr>
    </w:p>
    <w:tbl>
      <w:tblPr>
        <w:tblStyle w:val="TableGrid"/>
        <w:tblW w:w="9356" w:type="dxa"/>
        <w:tblInd w:w="-5" w:type="dxa"/>
        <w:tblLook w:val="04A0" w:firstRow="1" w:lastRow="0" w:firstColumn="1" w:lastColumn="0" w:noHBand="0" w:noVBand="1"/>
      </w:tblPr>
      <w:tblGrid>
        <w:gridCol w:w="284"/>
        <w:gridCol w:w="9072"/>
      </w:tblGrid>
      <w:tr w:rsidR="001B78B2" w14:paraId="6B3F2665" w14:textId="77777777" w:rsidTr="00BD69E4">
        <w:tc>
          <w:tcPr>
            <w:tcW w:w="284" w:type="dxa"/>
            <w:tcBorders>
              <w:bottom w:val="single" w:sz="4" w:space="0" w:color="auto"/>
            </w:tcBorders>
          </w:tcPr>
          <w:p w14:paraId="3C953003" w14:textId="77777777" w:rsidR="001B78B2" w:rsidRDefault="001B78B2" w:rsidP="00BD69E4"/>
        </w:tc>
        <w:tc>
          <w:tcPr>
            <w:tcW w:w="9072" w:type="dxa"/>
            <w:tcBorders>
              <w:top w:val="nil"/>
              <w:bottom w:val="nil"/>
              <w:right w:val="nil"/>
            </w:tcBorders>
          </w:tcPr>
          <w:p w14:paraId="425FAB65" w14:textId="5C7DA82D" w:rsidR="001B78B2" w:rsidRDefault="001B78B2" w:rsidP="00BD69E4">
            <w:r>
              <w:t>As an individual (local resident).</w:t>
            </w:r>
          </w:p>
        </w:tc>
      </w:tr>
      <w:tr w:rsidR="001B78B2" w14:paraId="2B3F529B" w14:textId="77777777" w:rsidTr="00BD69E4">
        <w:trPr>
          <w:trHeight w:hRule="exact" w:val="57"/>
        </w:trPr>
        <w:tc>
          <w:tcPr>
            <w:tcW w:w="284" w:type="dxa"/>
            <w:tcBorders>
              <w:left w:val="nil"/>
              <w:right w:val="nil"/>
            </w:tcBorders>
          </w:tcPr>
          <w:p w14:paraId="70B0CF53" w14:textId="77777777" w:rsidR="001B78B2" w:rsidRDefault="001B78B2" w:rsidP="00BD69E4"/>
        </w:tc>
        <w:tc>
          <w:tcPr>
            <w:tcW w:w="9072" w:type="dxa"/>
            <w:tcBorders>
              <w:top w:val="nil"/>
              <w:left w:val="nil"/>
              <w:bottom w:val="nil"/>
              <w:right w:val="nil"/>
            </w:tcBorders>
          </w:tcPr>
          <w:p w14:paraId="4A0E8CE0" w14:textId="77777777" w:rsidR="001B78B2" w:rsidRDefault="001B78B2" w:rsidP="00BD69E4"/>
        </w:tc>
      </w:tr>
      <w:tr w:rsidR="001B78B2" w14:paraId="59B1367E" w14:textId="77777777" w:rsidTr="00BD69E4">
        <w:tc>
          <w:tcPr>
            <w:tcW w:w="284" w:type="dxa"/>
            <w:tcBorders>
              <w:bottom w:val="single" w:sz="4" w:space="0" w:color="auto"/>
            </w:tcBorders>
          </w:tcPr>
          <w:p w14:paraId="3750C6FF" w14:textId="77777777" w:rsidR="001B78B2" w:rsidRDefault="001B78B2" w:rsidP="00BD69E4"/>
        </w:tc>
        <w:tc>
          <w:tcPr>
            <w:tcW w:w="9072" w:type="dxa"/>
            <w:tcBorders>
              <w:top w:val="nil"/>
              <w:bottom w:val="nil"/>
              <w:right w:val="nil"/>
            </w:tcBorders>
          </w:tcPr>
          <w:p w14:paraId="30EEF171" w14:textId="3171BC42" w:rsidR="001B78B2" w:rsidRDefault="001B78B2" w:rsidP="00BD69E4">
            <w:r>
              <w:t>On behalf of a town / parish council</w:t>
            </w:r>
          </w:p>
        </w:tc>
      </w:tr>
      <w:tr w:rsidR="001B78B2" w14:paraId="36C2C43F" w14:textId="77777777" w:rsidTr="00BD69E4">
        <w:trPr>
          <w:trHeight w:hRule="exact" w:val="57"/>
        </w:trPr>
        <w:tc>
          <w:tcPr>
            <w:tcW w:w="284" w:type="dxa"/>
            <w:tcBorders>
              <w:left w:val="nil"/>
              <w:right w:val="nil"/>
            </w:tcBorders>
          </w:tcPr>
          <w:p w14:paraId="7E8473AF" w14:textId="77777777" w:rsidR="001B78B2" w:rsidRDefault="001B78B2" w:rsidP="00BD69E4"/>
        </w:tc>
        <w:tc>
          <w:tcPr>
            <w:tcW w:w="9072" w:type="dxa"/>
            <w:tcBorders>
              <w:top w:val="nil"/>
              <w:left w:val="nil"/>
              <w:bottom w:val="nil"/>
              <w:right w:val="nil"/>
            </w:tcBorders>
          </w:tcPr>
          <w:p w14:paraId="3A5700B4" w14:textId="77777777" w:rsidR="001B78B2" w:rsidRDefault="001B78B2" w:rsidP="00BD69E4"/>
        </w:tc>
      </w:tr>
      <w:tr w:rsidR="001B78B2" w14:paraId="6703CB32" w14:textId="77777777" w:rsidTr="00BD69E4">
        <w:tc>
          <w:tcPr>
            <w:tcW w:w="284" w:type="dxa"/>
            <w:tcBorders>
              <w:bottom w:val="single" w:sz="4" w:space="0" w:color="auto"/>
            </w:tcBorders>
          </w:tcPr>
          <w:p w14:paraId="68EF69F8" w14:textId="77777777" w:rsidR="001B78B2" w:rsidRDefault="001B78B2" w:rsidP="00BD69E4"/>
        </w:tc>
        <w:tc>
          <w:tcPr>
            <w:tcW w:w="9072" w:type="dxa"/>
            <w:tcBorders>
              <w:top w:val="nil"/>
              <w:bottom w:val="nil"/>
              <w:right w:val="nil"/>
            </w:tcBorders>
          </w:tcPr>
          <w:p w14:paraId="43C13B11" w14:textId="3B296554" w:rsidR="001B78B2" w:rsidRDefault="001B78B2" w:rsidP="00BD69E4">
            <w:r>
              <w:t>As a Hinckley &amp; Bosworth Borough Councillor</w:t>
            </w:r>
          </w:p>
        </w:tc>
      </w:tr>
      <w:tr w:rsidR="001B78B2" w14:paraId="69EA7A1D" w14:textId="77777777" w:rsidTr="00BD69E4">
        <w:trPr>
          <w:trHeight w:hRule="exact" w:val="57"/>
        </w:trPr>
        <w:tc>
          <w:tcPr>
            <w:tcW w:w="284" w:type="dxa"/>
            <w:tcBorders>
              <w:left w:val="nil"/>
              <w:right w:val="nil"/>
            </w:tcBorders>
          </w:tcPr>
          <w:p w14:paraId="17973D12" w14:textId="77777777" w:rsidR="001B78B2" w:rsidRDefault="001B78B2" w:rsidP="00BD69E4"/>
        </w:tc>
        <w:tc>
          <w:tcPr>
            <w:tcW w:w="9072" w:type="dxa"/>
            <w:tcBorders>
              <w:top w:val="nil"/>
              <w:left w:val="nil"/>
              <w:bottom w:val="nil"/>
              <w:right w:val="nil"/>
            </w:tcBorders>
          </w:tcPr>
          <w:p w14:paraId="200E9157" w14:textId="77777777" w:rsidR="001B78B2" w:rsidRDefault="001B78B2" w:rsidP="00BD69E4"/>
        </w:tc>
      </w:tr>
      <w:tr w:rsidR="001B78B2" w14:paraId="37BBC167" w14:textId="77777777" w:rsidTr="00BD69E4">
        <w:tc>
          <w:tcPr>
            <w:tcW w:w="284" w:type="dxa"/>
            <w:tcBorders>
              <w:bottom w:val="single" w:sz="4" w:space="0" w:color="auto"/>
            </w:tcBorders>
          </w:tcPr>
          <w:p w14:paraId="635B9DA0" w14:textId="77777777" w:rsidR="001B78B2" w:rsidRDefault="001B78B2" w:rsidP="00BD69E4"/>
        </w:tc>
        <w:tc>
          <w:tcPr>
            <w:tcW w:w="9072" w:type="dxa"/>
            <w:tcBorders>
              <w:top w:val="nil"/>
              <w:bottom w:val="nil"/>
              <w:right w:val="nil"/>
            </w:tcBorders>
          </w:tcPr>
          <w:p w14:paraId="4CBADCF7" w14:textId="65E91BE3" w:rsidR="001B78B2" w:rsidRDefault="001B78B2" w:rsidP="00BD69E4">
            <w:r>
              <w:t>On behalf of a local business</w:t>
            </w:r>
          </w:p>
        </w:tc>
      </w:tr>
      <w:tr w:rsidR="001B78B2" w14:paraId="362A155A" w14:textId="77777777" w:rsidTr="00BD69E4">
        <w:trPr>
          <w:trHeight w:hRule="exact" w:val="57"/>
        </w:trPr>
        <w:tc>
          <w:tcPr>
            <w:tcW w:w="284" w:type="dxa"/>
            <w:tcBorders>
              <w:left w:val="nil"/>
              <w:right w:val="nil"/>
            </w:tcBorders>
          </w:tcPr>
          <w:p w14:paraId="38F765CF" w14:textId="77777777" w:rsidR="001B78B2" w:rsidRDefault="001B78B2" w:rsidP="00BD69E4"/>
        </w:tc>
        <w:tc>
          <w:tcPr>
            <w:tcW w:w="9072" w:type="dxa"/>
            <w:tcBorders>
              <w:top w:val="nil"/>
              <w:left w:val="nil"/>
              <w:bottom w:val="nil"/>
              <w:right w:val="nil"/>
            </w:tcBorders>
          </w:tcPr>
          <w:p w14:paraId="0609846E" w14:textId="77777777" w:rsidR="001B78B2" w:rsidRDefault="001B78B2" w:rsidP="00BD69E4"/>
        </w:tc>
      </w:tr>
      <w:tr w:rsidR="001B78B2" w14:paraId="59F486AB" w14:textId="77777777" w:rsidTr="00BD69E4">
        <w:tc>
          <w:tcPr>
            <w:tcW w:w="284" w:type="dxa"/>
            <w:tcBorders>
              <w:bottom w:val="single" w:sz="4" w:space="0" w:color="auto"/>
            </w:tcBorders>
          </w:tcPr>
          <w:p w14:paraId="0781E9AD" w14:textId="77777777" w:rsidR="001B78B2" w:rsidRDefault="001B78B2" w:rsidP="00BD69E4"/>
        </w:tc>
        <w:tc>
          <w:tcPr>
            <w:tcW w:w="9072" w:type="dxa"/>
            <w:tcBorders>
              <w:top w:val="nil"/>
              <w:bottom w:val="nil"/>
              <w:right w:val="nil"/>
            </w:tcBorders>
          </w:tcPr>
          <w:p w14:paraId="1DEE4C5E" w14:textId="502867D6" w:rsidR="001B78B2" w:rsidRDefault="001B78B2" w:rsidP="00BD69E4">
            <w:r>
              <w:t>On behalf of a group, organisation or club</w:t>
            </w:r>
          </w:p>
        </w:tc>
      </w:tr>
      <w:tr w:rsidR="001B78B2" w14:paraId="78AE6124" w14:textId="77777777" w:rsidTr="00BD69E4">
        <w:trPr>
          <w:trHeight w:hRule="exact" w:val="57"/>
        </w:trPr>
        <w:tc>
          <w:tcPr>
            <w:tcW w:w="284" w:type="dxa"/>
            <w:tcBorders>
              <w:left w:val="nil"/>
              <w:right w:val="nil"/>
            </w:tcBorders>
          </w:tcPr>
          <w:p w14:paraId="14DF23C4" w14:textId="77777777" w:rsidR="001B78B2" w:rsidRDefault="001B78B2" w:rsidP="00BD69E4"/>
        </w:tc>
        <w:tc>
          <w:tcPr>
            <w:tcW w:w="9072" w:type="dxa"/>
            <w:tcBorders>
              <w:top w:val="nil"/>
              <w:left w:val="nil"/>
              <w:bottom w:val="nil"/>
              <w:right w:val="nil"/>
            </w:tcBorders>
          </w:tcPr>
          <w:p w14:paraId="4F6BE148" w14:textId="77777777" w:rsidR="001B78B2" w:rsidRDefault="001B78B2" w:rsidP="00BD69E4"/>
        </w:tc>
      </w:tr>
      <w:tr w:rsidR="001B78B2" w14:paraId="5A21F8FC" w14:textId="77777777" w:rsidTr="00BD69E4">
        <w:tc>
          <w:tcPr>
            <w:tcW w:w="284" w:type="dxa"/>
            <w:tcBorders>
              <w:bottom w:val="single" w:sz="4" w:space="0" w:color="auto"/>
            </w:tcBorders>
          </w:tcPr>
          <w:p w14:paraId="54D1A80D" w14:textId="77777777" w:rsidR="001B78B2" w:rsidRDefault="001B78B2" w:rsidP="00BD69E4"/>
        </w:tc>
        <w:tc>
          <w:tcPr>
            <w:tcW w:w="9072" w:type="dxa"/>
            <w:tcBorders>
              <w:top w:val="nil"/>
              <w:bottom w:val="nil"/>
              <w:right w:val="nil"/>
            </w:tcBorders>
          </w:tcPr>
          <w:p w14:paraId="0A28CBE0" w14:textId="6B2B7DEA" w:rsidR="001B78B2" w:rsidRDefault="001B78B2" w:rsidP="00BD69E4">
            <w:r>
              <w:t>Other (please state) …………………………………………</w:t>
            </w:r>
          </w:p>
        </w:tc>
      </w:tr>
    </w:tbl>
    <w:p w14:paraId="5A0F9ADA" w14:textId="5BA99E03" w:rsidR="001B78B2" w:rsidRDefault="001B78B2" w:rsidP="001B78B2">
      <w:pPr>
        <w:spacing w:after="0" w:line="240" w:lineRule="auto"/>
      </w:pPr>
    </w:p>
    <w:p w14:paraId="151FC6DD" w14:textId="7F1CC3BB" w:rsidR="001B78B2" w:rsidRDefault="001B78B2" w:rsidP="001B78B2">
      <w:pPr>
        <w:spacing w:after="0" w:line="240" w:lineRule="auto"/>
      </w:pPr>
    </w:p>
    <w:p w14:paraId="0D8DC6A9" w14:textId="66385B9F" w:rsidR="001B78B2" w:rsidRDefault="001B78B2" w:rsidP="001B78B2">
      <w:pPr>
        <w:pStyle w:val="ListParagraph"/>
        <w:numPr>
          <w:ilvl w:val="0"/>
          <w:numId w:val="1"/>
        </w:numPr>
        <w:spacing w:after="0" w:line="240" w:lineRule="auto"/>
        <w:ind w:left="426" w:hanging="426"/>
      </w:pPr>
      <w:r>
        <w:t>If responding as a local resident, please state your postcode ……………………</w:t>
      </w:r>
    </w:p>
    <w:p w14:paraId="1B1FD568" w14:textId="26E1FB45" w:rsidR="001B78B2" w:rsidRDefault="001B78B2" w:rsidP="001B78B2">
      <w:pPr>
        <w:spacing w:after="0" w:line="240" w:lineRule="auto"/>
      </w:pPr>
    </w:p>
    <w:p w14:paraId="46715EB5" w14:textId="77777777" w:rsidR="00350AE7" w:rsidRDefault="00350AE7" w:rsidP="001B78B2">
      <w:pPr>
        <w:spacing w:after="0" w:line="240" w:lineRule="auto"/>
      </w:pPr>
    </w:p>
    <w:p w14:paraId="6305A174" w14:textId="6B99F912" w:rsidR="001B78B2" w:rsidRDefault="001B78B2" w:rsidP="001B78B2">
      <w:pPr>
        <w:pStyle w:val="ListParagraph"/>
        <w:numPr>
          <w:ilvl w:val="0"/>
          <w:numId w:val="1"/>
        </w:numPr>
        <w:spacing w:after="0" w:line="240" w:lineRule="auto"/>
        <w:ind w:left="426" w:hanging="426"/>
      </w:pPr>
      <w:r>
        <w:t>If responding on behalf of a town or parish council, business, group, organisation or club, please provide the following information:</w:t>
      </w:r>
    </w:p>
    <w:p w14:paraId="3067BF5C" w14:textId="77777777" w:rsidR="001B78B2" w:rsidRDefault="001B78B2" w:rsidP="001B78B2">
      <w:pPr>
        <w:pStyle w:val="ListParagraph"/>
      </w:pPr>
    </w:p>
    <w:p w14:paraId="0CF50FB1" w14:textId="434AD3E0" w:rsidR="001B78B2" w:rsidRDefault="001B78B2" w:rsidP="001B78B2">
      <w:pPr>
        <w:pStyle w:val="ListParagraph"/>
        <w:spacing w:after="0" w:line="240" w:lineRule="auto"/>
        <w:ind w:left="426"/>
      </w:pPr>
      <w:r>
        <w:t>Name of your organisation or group …………………………………………………</w:t>
      </w:r>
    </w:p>
    <w:p w14:paraId="28AF1942" w14:textId="6068CD7E" w:rsidR="001B78B2" w:rsidRDefault="001B78B2" w:rsidP="001B78B2">
      <w:pPr>
        <w:pStyle w:val="ListParagraph"/>
        <w:spacing w:after="0" w:line="240" w:lineRule="auto"/>
        <w:ind w:left="426"/>
      </w:pPr>
    </w:p>
    <w:p w14:paraId="2FA056C8" w14:textId="3E16351D" w:rsidR="001B78B2" w:rsidRDefault="001B78B2" w:rsidP="001B78B2">
      <w:pPr>
        <w:pStyle w:val="ListParagraph"/>
        <w:spacing w:after="0" w:line="240" w:lineRule="auto"/>
        <w:ind w:left="426"/>
      </w:pPr>
      <w:r>
        <w:t>Your position within the organisation or group ………………………………………</w:t>
      </w:r>
    </w:p>
    <w:p w14:paraId="750064AF" w14:textId="2B2394E5" w:rsidR="001B78B2" w:rsidRDefault="001B78B2" w:rsidP="001B78B2">
      <w:pPr>
        <w:pStyle w:val="ListParagraph"/>
        <w:spacing w:after="0" w:line="240" w:lineRule="auto"/>
        <w:ind w:left="426"/>
      </w:pPr>
    </w:p>
    <w:p w14:paraId="0F13F0D5" w14:textId="626553BD" w:rsidR="001B78B2" w:rsidRDefault="001B78B2" w:rsidP="001B78B2">
      <w:pPr>
        <w:pStyle w:val="ListParagraph"/>
        <w:spacing w:after="0" w:line="240" w:lineRule="auto"/>
        <w:ind w:left="426"/>
      </w:pPr>
      <w:r>
        <w:t>Postcode of the organisation or group ………………………………………………...</w:t>
      </w:r>
    </w:p>
    <w:p w14:paraId="22D55690" w14:textId="5AC7A42B" w:rsidR="001B78B2" w:rsidRDefault="001B78B2" w:rsidP="001B78B2">
      <w:pPr>
        <w:spacing w:after="0" w:line="240" w:lineRule="auto"/>
      </w:pPr>
    </w:p>
    <w:p w14:paraId="37F1F80A" w14:textId="58C5591E" w:rsidR="001B78B2" w:rsidRDefault="001B78B2" w:rsidP="001B78B2">
      <w:pPr>
        <w:spacing w:after="0" w:line="240" w:lineRule="auto"/>
      </w:pPr>
    </w:p>
    <w:p w14:paraId="25F8CAA9" w14:textId="54838B69" w:rsidR="001B78B2" w:rsidRDefault="001B78B2" w:rsidP="001B78B2">
      <w:pPr>
        <w:spacing w:after="0" w:line="240" w:lineRule="auto"/>
      </w:pPr>
    </w:p>
    <w:p w14:paraId="40BAE4D9" w14:textId="77777777" w:rsidR="00CA5A77" w:rsidRDefault="001B78B2" w:rsidP="001B78B2">
      <w:pPr>
        <w:spacing w:after="0" w:line="240" w:lineRule="auto"/>
      </w:pPr>
      <w:r>
        <w:t>Hinckley &amp; Bosworth Borough Council has to ensure that town and parish governance arrangements* are</w:t>
      </w:r>
      <w:r w:rsidR="00CA5A77">
        <w:t>:</w:t>
      </w:r>
    </w:p>
    <w:p w14:paraId="20087DC3" w14:textId="77777777" w:rsidR="00CA5A77" w:rsidRDefault="00CA5A77" w:rsidP="001B78B2">
      <w:pPr>
        <w:spacing w:after="0" w:line="240" w:lineRule="auto"/>
      </w:pPr>
    </w:p>
    <w:p w14:paraId="14FBF6E1" w14:textId="213AC8EB" w:rsidR="00CA5A77" w:rsidRDefault="001B78B2" w:rsidP="00CA5A77">
      <w:pPr>
        <w:pStyle w:val="ListParagraph"/>
        <w:numPr>
          <w:ilvl w:val="0"/>
          <w:numId w:val="4"/>
        </w:numPr>
        <w:spacing w:after="0" w:line="240" w:lineRule="auto"/>
      </w:pPr>
      <w:r>
        <w:t>reflective of the identities and interests of the community in that area</w:t>
      </w:r>
      <w:r w:rsidR="00CA5A77">
        <w:t>;</w:t>
      </w:r>
      <w:r w:rsidR="00350AE7">
        <w:t xml:space="preserve"> and </w:t>
      </w:r>
    </w:p>
    <w:p w14:paraId="2A85CE83" w14:textId="673A952B" w:rsidR="001B78B2" w:rsidRDefault="00350AE7" w:rsidP="00CA5A77">
      <w:pPr>
        <w:pStyle w:val="ListParagraph"/>
        <w:numPr>
          <w:ilvl w:val="0"/>
          <w:numId w:val="4"/>
        </w:numPr>
        <w:spacing w:after="0" w:line="240" w:lineRule="auto"/>
      </w:pPr>
      <w:r>
        <w:t>are effective and convenient (this relates to the ability of the parishes to provide services for its residents</w:t>
      </w:r>
      <w:r w:rsidR="00CA5A77">
        <w:t>)</w:t>
      </w:r>
      <w:r>
        <w:t>.</w:t>
      </w:r>
    </w:p>
    <w:p w14:paraId="1F46CDE2" w14:textId="7A551C55" w:rsidR="00350AE7" w:rsidRDefault="00350AE7" w:rsidP="001B78B2">
      <w:pPr>
        <w:spacing w:after="0" w:line="240" w:lineRule="auto"/>
      </w:pPr>
    </w:p>
    <w:p w14:paraId="6555954B" w14:textId="77777777" w:rsidR="00CA5A77" w:rsidRDefault="00350AE7" w:rsidP="001B78B2">
      <w:pPr>
        <w:spacing w:after="0" w:line="240" w:lineRule="auto"/>
      </w:pPr>
      <w:r>
        <w:t>*Town and parish governance arrangements include</w:t>
      </w:r>
    </w:p>
    <w:p w14:paraId="57CDE2E1" w14:textId="77777777" w:rsidR="00CA5A77" w:rsidRDefault="00350AE7" w:rsidP="00CA5A77">
      <w:pPr>
        <w:pStyle w:val="ListParagraph"/>
        <w:numPr>
          <w:ilvl w:val="0"/>
          <w:numId w:val="5"/>
        </w:numPr>
        <w:spacing w:after="0" w:line="240" w:lineRule="auto"/>
      </w:pPr>
      <w:r>
        <w:t>town &amp; parish boundaries</w:t>
      </w:r>
    </w:p>
    <w:p w14:paraId="5F14D874" w14:textId="77777777" w:rsidR="00CA5A77" w:rsidRDefault="00350AE7" w:rsidP="00CA5A77">
      <w:pPr>
        <w:pStyle w:val="ListParagraph"/>
        <w:numPr>
          <w:ilvl w:val="0"/>
          <w:numId w:val="5"/>
        </w:numPr>
        <w:spacing w:after="0" w:line="240" w:lineRule="auto"/>
      </w:pPr>
      <w:r>
        <w:t>the number of town and parish councillors</w:t>
      </w:r>
    </w:p>
    <w:p w14:paraId="2E2CE2CA" w14:textId="5CA5C8CA" w:rsidR="00350AE7" w:rsidRDefault="00350AE7" w:rsidP="00CA5A77">
      <w:pPr>
        <w:pStyle w:val="ListParagraph"/>
        <w:numPr>
          <w:ilvl w:val="0"/>
          <w:numId w:val="5"/>
        </w:numPr>
        <w:spacing w:after="0" w:line="240" w:lineRule="auto"/>
      </w:pPr>
      <w:r>
        <w:t>arrangements for wards and the grouping of parish councils.</w:t>
      </w:r>
    </w:p>
    <w:p w14:paraId="4A4C4569" w14:textId="6B0FB092" w:rsidR="00350AE7" w:rsidRDefault="00350AE7" w:rsidP="001B78B2">
      <w:pPr>
        <w:spacing w:after="0" w:line="240" w:lineRule="auto"/>
      </w:pPr>
    </w:p>
    <w:p w14:paraId="53F5D2AA" w14:textId="74B836D8" w:rsidR="00350AE7" w:rsidRDefault="00350AE7" w:rsidP="001B78B2">
      <w:pPr>
        <w:spacing w:after="0" w:line="240" w:lineRule="auto"/>
      </w:pPr>
      <w:r>
        <w:t>The following questions are about your opinions on town and parish governance arrangements.</w:t>
      </w:r>
    </w:p>
    <w:p w14:paraId="5A1CE092" w14:textId="20E034A8" w:rsidR="00350AE7" w:rsidRDefault="00350AE7" w:rsidP="001B78B2">
      <w:pPr>
        <w:spacing w:after="0" w:line="240" w:lineRule="auto"/>
      </w:pPr>
    </w:p>
    <w:p w14:paraId="177FEB29" w14:textId="77777777" w:rsidR="00E91ABE" w:rsidRDefault="00E91ABE">
      <w:r>
        <w:br w:type="page"/>
      </w:r>
    </w:p>
    <w:p w14:paraId="5450CEEC" w14:textId="2B17D452" w:rsidR="00350AE7" w:rsidRDefault="00350AE7" w:rsidP="00350AE7">
      <w:pPr>
        <w:pStyle w:val="ListParagraph"/>
        <w:numPr>
          <w:ilvl w:val="0"/>
          <w:numId w:val="1"/>
        </w:numPr>
        <w:spacing w:after="0" w:line="240" w:lineRule="auto"/>
        <w:ind w:left="426" w:hanging="426"/>
      </w:pPr>
      <w:r>
        <w:lastRenderedPageBreak/>
        <w:t>How strongly do you agree</w:t>
      </w:r>
      <w:r w:rsidR="00CA5A77">
        <w:t xml:space="preserve"> or disagree</w:t>
      </w:r>
      <w:r>
        <w:t xml:space="preserve"> that the governance arrangements within the town or parish council you are responding about… (please tick)</w:t>
      </w:r>
    </w:p>
    <w:p w14:paraId="1A3458E2" w14:textId="391C8951" w:rsidR="00350AE7" w:rsidRDefault="00350AE7" w:rsidP="00350AE7">
      <w:pPr>
        <w:spacing w:after="0" w:line="240" w:lineRule="auto"/>
      </w:pPr>
    </w:p>
    <w:tbl>
      <w:tblPr>
        <w:tblStyle w:val="TableGrid"/>
        <w:tblW w:w="0" w:type="auto"/>
        <w:tblLook w:val="04A0" w:firstRow="1" w:lastRow="0" w:firstColumn="1" w:lastColumn="0" w:noHBand="0" w:noVBand="1"/>
      </w:tblPr>
      <w:tblGrid>
        <w:gridCol w:w="6091"/>
        <w:gridCol w:w="585"/>
        <w:gridCol w:w="585"/>
        <w:gridCol w:w="585"/>
        <w:gridCol w:w="585"/>
        <w:gridCol w:w="585"/>
      </w:tblGrid>
      <w:tr w:rsidR="00350AE7" w14:paraId="2CF1D822" w14:textId="77777777" w:rsidTr="00350AE7">
        <w:trPr>
          <w:cantSplit/>
          <w:trHeight w:val="1892"/>
        </w:trPr>
        <w:tc>
          <w:tcPr>
            <w:tcW w:w="6091" w:type="dxa"/>
            <w:tcBorders>
              <w:top w:val="nil"/>
              <w:left w:val="nil"/>
            </w:tcBorders>
          </w:tcPr>
          <w:p w14:paraId="738C5DD2" w14:textId="77777777" w:rsidR="00350AE7" w:rsidRDefault="00350AE7" w:rsidP="00350AE7"/>
        </w:tc>
        <w:tc>
          <w:tcPr>
            <w:tcW w:w="585" w:type="dxa"/>
            <w:textDirection w:val="btLr"/>
          </w:tcPr>
          <w:p w14:paraId="6AF834C0" w14:textId="7C1809E5" w:rsidR="00350AE7" w:rsidRPr="00350AE7" w:rsidRDefault="00350AE7" w:rsidP="00350AE7">
            <w:pPr>
              <w:ind w:left="113" w:right="113"/>
              <w:rPr>
                <w:sz w:val="16"/>
                <w:szCs w:val="16"/>
              </w:rPr>
            </w:pPr>
            <w:r w:rsidRPr="00350AE7">
              <w:rPr>
                <w:sz w:val="16"/>
                <w:szCs w:val="16"/>
              </w:rPr>
              <w:t>Strongly agree</w:t>
            </w:r>
          </w:p>
        </w:tc>
        <w:tc>
          <w:tcPr>
            <w:tcW w:w="585" w:type="dxa"/>
            <w:textDirection w:val="btLr"/>
          </w:tcPr>
          <w:p w14:paraId="4F0CA681" w14:textId="03ADD6FE" w:rsidR="00350AE7" w:rsidRPr="00350AE7" w:rsidRDefault="00350AE7" w:rsidP="00350AE7">
            <w:pPr>
              <w:ind w:left="113" w:right="113"/>
              <w:rPr>
                <w:sz w:val="16"/>
                <w:szCs w:val="16"/>
              </w:rPr>
            </w:pPr>
            <w:r w:rsidRPr="00350AE7">
              <w:rPr>
                <w:sz w:val="16"/>
                <w:szCs w:val="16"/>
              </w:rPr>
              <w:t>Agree</w:t>
            </w:r>
          </w:p>
        </w:tc>
        <w:tc>
          <w:tcPr>
            <w:tcW w:w="585" w:type="dxa"/>
            <w:textDirection w:val="btLr"/>
          </w:tcPr>
          <w:p w14:paraId="335C8D56" w14:textId="510FA725" w:rsidR="00350AE7" w:rsidRPr="00350AE7" w:rsidRDefault="00350AE7" w:rsidP="00350AE7">
            <w:pPr>
              <w:ind w:left="113" w:right="113"/>
              <w:rPr>
                <w:sz w:val="16"/>
                <w:szCs w:val="16"/>
              </w:rPr>
            </w:pPr>
            <w:r w:rsidRPr="00350AE7">
              <w:rPr>
                <w:sz w:val="16"/>
                <w:szCs w:val="16"/>
              </w:rPr>
              <w:t>Neither agree nor disagree</w:t>
            </w:r>
          </w:p>
        </w:tc>
        <w:tc>
          <w:tcPr>
            <w:tcW w:w="585" w:type="dxa"/>
            <w:textDirection w:val="btLr"/>
          </w:tcPr>
          <w:p w14:paraId="00A6FA5B" w14:textId="720672AE" w:rsidR="00350AE7" w:rsidRPr="00350AE7" w:rsidRDefault="00350AE7" w:rsidP="00350AE7">
            <w:pPr>
              <w:ind w:left="113" w:right="113"/>
              <w:rPr>
                <w:sz w:val="16"/>
                <w:szCs w:val="16"/>
              </w:rPr>
            </w:pPr>
            <w:r w:rsidRPr="00350AE7">
              <w:rPr>
                <w:sz w:val="16"/>
                <w:szCs w:val="16"/>
              </w:rPr>
              <w:t>Disagree</w:t>
            </w:r>
          </w:p>
        </w:tc>
        <w:tc>
          <w:tcPr>
            <w:tcW w:w="585" w:type="dxa"/>
            <w:textDirection w:val="btLr"/>
          </w:tcPr>
          <w:p w14:paraId="20DF2DEE" w14:textId="608C2230" w:rsidR="00350AE7" w:rsidRPr="00350AE7" w:rsidRDefault="00350AE7" w:rsidP="00350AE7">
            <w:pPr>
              <w:ind w:left="113" w:right="113"/>
              <w:rPr>
                <w:sz w:val="16"/>
                <w:szCs w:val="16"/>
              </w:rPr>
            </w:pPr>
            <w:r w:rsidRPr="00350AE7">
              <w:rPr>
                <w:sz w:val="16"/>
                <w:szCs w:val="16"/>
              </w:rPr>
              <w:t>Strongly disagree</w:t>
            </w:r>
          </w:p>
        </w:tc>
      </w:tr>
      <w:tr w:rsidR="00350AE7" w14:paraId="36F9480E" w14:textId="77777777" w:rsidTr="00350AE7">
        <w:tc>
          <w:tcPr>
            <w:tcW w:w="6091" w:type="dxa"/>
          </w:tcPr>
          <w:p w14:paraId="54FD5912" w14:textId="27AE8F07" w:rsidR="00350AE7" w:rsidRDefault="00350AE7" w:rsidP="00350AE7">
            <w:r>
              <w:t>Reflect local identities and interests</w:t>
            </w:r>
          </w:p>
        </w:tc>
        <w:tc>
          <w:tcPr>
            <w:tcW w:w="585" w:type="dxa"/>
          </w:tcPr>
          <w:p w14:paraId="164ED907" w14:textId="77777777" w:rsidR="00350AE7" w:rsidRDefault="00350AE7" w:rsidP="00350AE7"/>
        </w:tc>
        <w:tc>
          <w:tcPr>
            <w:tcW w:w="585" w:type="dxa"/>
          </w:tcPr>
          <w:p w14:paraId="69E8964A" w14:textId="77777777" w:rsidR="00350AE7" w:rsidRDefault="00350AE7" w:rsidP="00350AE7"/>
        </w:tc>
        <w:tc>
          <w:tcPr>
            <w:tcW w:w="585" w:type="dxa"/>
          </w:tcPr>
          <w:p w14:paraId="1ADA904B" w14:textId="77777777" w:rsidR="00350AE7" w:rsidRDefault="00350AE7" w:rsidP="00350AE7"/>
        </w:tc>
        <w:tc>
          <w:tcPr>
            <w:tcW w:w="585" w:type="dxa"/>
          </w:tcPr>
          <w:p w14:paraId="4DDE46F1" w14:textId="77777777" w:rsidR="00350AE7" w:rsidRDefault="00350AE7" w:rsidP="00350AE7"/>
        </w:tc>
        <w:tc>
          <w:tcPr>
            <w:tcW w:w="585" w:type="dxa"/>
          </w:tcPr>
          <w:p w14:paraId="63546025" w14:textId="77777777" w:rsidR="00350AE7" w:rsidRDefault="00350AE7" w:rsidP="00350AE7"/>
        </w:tc>
      </w:tr>
      <w:tr w:rsidR="00350AE7" w14:paraId="2C6F5081" w14:textId="77777777" w:rsidTr="00350AE7">
        <w:tc>
          <w:tcPr>
            <w:tcW w:w="6091" w:type="dxa"/>
          </w:tcPr>
          <w:p w14:paraId="4E081277" w14:textId="0EDE2E9E" w:rsidR="00350AE7" w:rsidRDefault="00350AE7" w:rsidP="00350AE7">
            <w:r>
              <w:t>Provide an effective and convenient local government</w:t>
            </w:r>
          </w:p>
        </w:tc>
        <w:tc>
          <w:tcPr>
            <w:tcW w:w="585" w:type="dxa"/>
          </w:tcPr>
          <w:p w14:paraId="26B94D3A" w14:textId="77777777" w:rsidR="00350AE7" w:rsidRDefault="00350AE7" w:rsidP="00350AE7"/>
        </w:tc>
        <w:tc>
          <w:tcPr>
            <w:tcW w:w="585" w:type="dxa"/>
          </w:tcPr>
          <w:p w14:paraId="2DD4766C" w14:textId="77777777" w:rsidR="00350AE7" w:rsidRDefault="00350AE7" w:rsidP="00350AE7"/>
        </w:tc>
        <w:tc>
          <w:tcPr>
            <w:tcW w:w="585" w:type="dxa"/>
          </w:tcPr>
          <w:p w14:paraId="4ACFEA98" w14:textId="77777777" w:rsidR="00350AE7" w:rsidRDefault="00350AE7" w:rsidP="00350AE7"/>
        </w:tc>
        <w:tc>
          <w:tcPr>
            <w:tcW w:w="585" w:type="dxa"/>
          </w:tcPr>
          <w:p w14:paraId="2567AF7F" w14:textId="77777777" w:rsidR="00350AE7" w:rsidRDefault="00350AE7" w:rsidP="00350AE7"/>
        </w:tc>
        <w:tc>
          <w:tcPr>
            <w:tcW w:w="585" w:type="dxa"/>
          </w:tcPr>
          <w:p w14:paraId="15C472A8" w14:textId="77777777" w:rsidR="00350AE7" w:rsidRDefault="00350AE7" w:rsidP="00350AE7"/>
        </w:tc>
      </w:tr>
    </w:tbl>
    <w:p w14:paraId="77BDF47D" w14:textId="77777777" w:rsidR="00E91ABE" w:rsidRDefault="00E91ABE" w:rsidP="00350AE7">
      <w:pPr>
        <w:spacing w:after="0" w:line="240" w:lineRule="auto"/>
      </w:pPr>
    </w:p>
    <w:p w14:paraId="7790A8F8" w14:textId="77777777" w:rsidR="00E91ABE" w:rsidRDefault="00E91ABE" w:rsidP="00350AE7">
      <w:pPr>
        <w:spacing w:after="0" w:line="240" w:lineRule="auto"/>
      </w:pPr>
    </w:p>
    <w:p w14:paraId="3FF69621" w14:textId="4D5957F8" w:rsidR="00350AE7" w:rsidRDefault="00C4076C" w:rsidP="00350AE7">
      <w:pPr>
        <w:spacing w:after="0" w:line="240" w:lineRule="auto"/>
      </w:pPr>
      <w:r>
        <w:rPr>
          <w:noProof/>
        </w:rPr>
        <mc:AlternateContent>
          <mc:Choice Requires="wps">
            <w:drawing>
              <wp:anchor distT="45720" distB="45720" distL="114300" distR="114300" simplePos="0" relativeHeight="251659264" behindDoc="0" locked="0" layoutInCell="1" allowOverlap="1" wp14:anchorId="3282647D" wp14:editId="5CDD303F">
                <wp:simplePos x="0" y="0"/>
                <wp:positionH relativeFrom="margin">
                  <wp:align>left</wp:align>
                </wp:positionH>
                <wp:positionV relativeFrom="paragraph">
                  <wp:posOffset>308610</wp:posOffset>
                </wp:positionV>
                <wp:extent cx="5904865" cy="2691130"/>
                <wp:effectExtent l="0" t="0" r="1968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2691684"/>
                        </a:xfrm>
                        <a:prstGeom prst="rect">
                          <a:avLst/>
                        </a:prstGeom>
                        <a:solidFill>
                          <a:srgbClr val="FFFFFF"/>
                        </a:solidFill>
                        <a:ln w="9525">
                          <a:solidFill>
                            <a:srgbClr val="000000"/>
                          </a:solidFill>
                          <a:miter lim="800000"/>
                          <a:headEnd/>
                          <a:tailEnd/>
                        </a:ln>
                      </wps:spPr>
                      <wps:txbx>
                        <w:txbxContent>
                          <w:p w14:paraId="02D14A22" w14:textId="24899B92" w:rsidR="00C4076C" w:rsidRDefault="00C407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82647D" id="_x0000_t202" coordsize="21600,21600" o:spt="202" path="m,l,21600r21600,l21600,xe">
                <v:stroke joinstyle="miter"/>
                <v:path gradientshapeok="t" o:connecttype="rect"/>
              </v:shapetype>
              <v:shape id="Text Box 2" o:spid="_x0000_s1026" type="#_x0000_t202" style="position:absolute;margin-left:0;margin-top:24.3pt;width:464.95pt;height:211.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">
                <v:textbox>
                  <w:txbxContent>
                    <w:p w14:paraId="02D14A22" w14:textId="24899B92" w:rsidR="00C4076C" w:rsidRDefault="00C4076C"/>
                  </w:txbxContent>
                </v:textbox>
                <w10:wrap type="square" anchorx="margin"/>
              </v:shape>
            </w:pict>
          </mc:Fallback>
        </mc:AlternateContent>
      </w:r>
      <w:r>
        <w:t>Please explain the reason for your answer to question 5:</w:t>
      </w:r>
    </w:p>
    <w:p w14:paraId="3DAA4034" w14:textId="78592EB9" w:rsidR="00C4076C" w:rsidRDefault="00C4076C" w:rsidP="00350AE7">
      <w:pPr>
        <w:spacing w:after="0" w:line="240" w:lineRule="auto"/>
      </w:pPr>
    </w:p>
    <w:p w14:paraId="5D994F5B" w14:textId="2C90B6FB" w:rsidR="00C4076C" w:rsidRDefault="00C4076C" w:rsidP="00350AE7">
      <w:pPr>
        <w:spacing w:after="0" w:line="240" w:lineRule="auto"/>
      </w:pPr>
    </w:p>
    <w:p w14:paraId="46C889B5" w14:textId="46B6B279" w:rsidR="00C4076C" w:rsidRDefault="00C4076C" w:rsidP="00350AE7">
      <w:pPr>
        <w:spacing w:after="0" w:line="240" w:lineRule="auto"/>
      </w:pPr>
      <w:r>
        <w:t>A Community Governance Review can make a number of changes to town and parish governance when there is clear evidence to do so.</w:t>
      </w:r>
    </w:p>
    <w:p w14:paraId="69E9B24F" w14:textId="456A5F2F" w:rsidR="00C4076C" w:rsidRDefault="00C4076C" w:rsidP="00350AE7">
      <w:pPr>
        <w:spacing w:after="0" w:line="240" w:lineRule="auto"/>
      </w:pPr>
    </w:p>
    <w:p w14:paraId="1CD269CA" w14:textId="55F07760" w:rsidR="00C4076C" w:rsidRDefault="00C4076C" w:rsidP="00350AE7">
      <w:pPr>
        <w:spacing w:after="0" w:line="240" w:lineRule="auto"/>
      </w:pPr>
      <w:r>
        <w:t>It can make changes to parish areas, includ</w:t>
      </w:r>
      <w:r w:rsidR="00CA5A77">
        <w:t>ing</w:t>
      </w:r>
      <w:r>
        <w:t>:</w:t>
      </w:r>
    </w:p>
    <w:p w14:paraId="063B4BD5" w14:textId="513A0524" w:rsidR="00C4076C" w:rsidRDefault="00C4076C" w:rsidP="00C4076C">
      <w:pPr>
        <w:pStyle w:val="ListParagraph"/>
        <w:numPr>
          <w:ilvl w:val="0"/>
          <w:numId w:val="2"/>
        </w:numPr>
        <w:spacing w:after="0" w:line="240" w:lineRule="auto"/>
      </w:pPr>
      <w:r>
        <w:t>Changes to boundaries between towns / parishes</w:t>
      </w:r>
    </w:p>
    <w:p w14:paraId="39E429C5" w14:textId="4677152F" w:rsidR="00C4076C" w:rsidRDefault="00C4076C" w:rsidP="00C4076C">
      <w:pPr>
        <w:pStyle w:val="ListParagraph"/>
        <w:numPr>
          <w:ilvl w:val="0"/>
          <w:numId w:val="2"/>
        </w:numPr>
        <w:spacing w:after="0" w:line="240" w:lineRule="auto"/>
      </w:pPr>
      <w:r>
        <w:t>Mergers of two or more town or parishes</w:t>
      </w:r>
    </w:p>
    <w:p w14:paraId="617494E6" w14:textId="07ABB7B8" w:rsidR="00C4076C" w:rsidRDefault="00C4076C" w:rsidP="00C4076C">
      <w:pPr>
        <w:pStyle w:val="ListParagraph"/>
        <w:numPr>
          <w:ilvl w:val="0"/>
          <w:numId w:val="2"/>
        </w:numPr>
        <w:spacing w:after="0" w:line="240" w:lineRule="auto"/>
      </w:pPr>
      <w:r>
        <w:t>Creating a new parish out of part of one or more existing parishes.</w:t>
      </w:r>
    </w:p>
    <w:p w14:paraId="61B3C451" w14:textId="464B8F6E" w:rsidR="00C4076C" w:rsidRDefault="00C4076C" w:rsidP="00C4076C">
      <w:pPr>
        <w:spacing w:after="0" w:line="240" w:lineRule="auto"/>
      </w:pPr>
    </w:p>
    <w:p w14:paraId="5BCA5C0E" w14:textId="32BB8637" w:rsidR="00C4076C" w:rsidRDefault="00C4076C" w:rsidP="00C4076C">
      <w:pPr>
        <w:spacing w:after="0" w:line="240" w:lineRule="auto"/>
      </w:pPr>
      <w:r>
        <w:t>It can make changes to electoral arrangements within town and parish areas, including:</w:t>
      </w:r>
    </w:p>
    <w:p w14:paraId="5F18AF0A" w14:textId="33E7D04D" w:rsidR="00C4076C" w:rsidRDefault="00C4076C" w:rsidP="00C4076C">
      <w:pPr>
        <w:pStyle w:val="ListParagraph"/>
        <w:numPr>
          <w:ilvl w:val="0"/>
          <w:numId w:val="3"/>
        </w:numPr>
        <w:spacing w:after="0" w:line="240" w:lineRule="auto"/>
        <w:ind w:left="709" w:hanging="425"/>
      </w:pPr>
      <w:r>
        <w:t>Changes to the number of parish councillors</w:t>
      </w:r>
    </w:p>
    <w:p w14:paraId="5F2EF7A2" w14:textId="3217A91A" w:rsidR="00C4076C" w:rsidRDefault="00C4076C" w:rsidP="00C4076C">
      <w:pPr>
        <w:pStyle w:val="ListParagraph"/>
        <w:numPr>
          <w:ilvl w:val="0"/>
          <w:numId w:val="3"/>
        </w:numPr>
        <w:spacing w:after="0" w:line="240" w:lineRule="auto"/>
        <w:ind w:left="709" w:hanging="425"/>
      </w:pPr>
      <w:r>
        <w:t>Introducing or changing parish warding arrangements</w:t>
      </w:r>
    </w:p>
    <w:p w14:paraId="50BF2BB4" w14:textId="630BC6A2" w:rsidR="00C4076C" w:rsidRDefault="00C4076C" w:rsidP="00C4076C">
      <w:pPr>
        <w:pStyle w:val="ListParagraph"/>
        <w:numPr>
          <w:ilvl w:val="0"/>
          <w:numId w:val="3"/>
        </w:numPr>
        <w:spacing w:after="0" w:line="240" w:lineRule="auto"/>
        <w:ind w:left="709" w:hanging="425"/>
      </w:pPr>
      <w:r>
        <w:t>Changing the name of a parish</w:t>
      </w:r>
    </w:p>
    <w:p w14:paraId="55D01A87" w14:textId="6CFB7A9A" w:rsidR="00C4076C" w:rsidRDefault="00C4076C" w:rsidP="00C4076C">
      <w:pPr>
        <w:pStyle w:val="ListParagraph"/>
        <w:numPr>
          <w:ilvl w:val="0"/>
          <w:numId w:val="3"/>
        </w:numPr>
        <w:spacing w:after="0" w:line="240" w:lineRule="auto"/>
        <w:ind w:left="709" w:hanging="425"/>
      </w:pPr>
      <w:r>
        <w:t>Grouping together of parishes under a common parish council.</w:t>
      </w:r>
    </w:p>
    <w:p w14:paraId="069B44E2" w14:textId="2C6C4A2D" w:rsidR="00C4076C" w:rsidRDefault="00C4076C" w:rsidP="00C4076C">
      <w:pPr>
        <w:spacing w:after="0" w:line="240" w:lineRule="auto"/>
      </w:pPr>
    </w:p>
    <w:p w14:paraId="51666F06" w14:textId="0ECEB75D" w:rsidR="00C4076C" w:rsidRDefault="00C4076C" w:rsidP="00C4076C">
      <w:pPr>
        <w:spacing w:after="0" w:line="240" w:lineRule="auto"/>
      </w:pPr>
      <w:r>
        <w:t xml:space="preserve">The above list is not exhaustive. For more information, please see the terms of reference for the review which are available at </w:t>
      </w:r>
      <w:hyperlink r:id="rId6" w:history="1">
        <w:r w:rsidRPr="00FB792A">
          <w:rPr>
            <w:rStyle w:val="Hyperlink"/>
          </w:rPr>
          <w:t>www.hinckley-bosworth.gov.uk/communitygovernance</w:t>
        </w:r>
      </w:hyperlink>
      <w:r>
        <w:t xml:space="preserve"> or on request by calling 01455 255879 or 01455 255835.</w:t>
      </w:r>
    </w:p>
    <w:p w14:paraId="2B5D13C6" w14:textId="2CCC541E" w:rsidR="00C4076C" w:rsidRDefault="00C4076C" w:rsidP="00C4076C">
      <w:pPr>
        <w:spacing w:after="0" w:line="240" w:lineRule="auto"/>
      </w:pPr>
    </w:p>
    <w:p w14:paraId="35C3DDCA" w14:textId="36204E86" w:rsidR="00C4076C" w:rsidRDefault="00C4076C" w:rsidP="00C4076C">
      <w:pPr>
        <w:spacing w:after="0" w:line="240" w:lineRule="auto"/>
      </w:pPr>
    </w:p>
    <w:p w14:paraId="107130BE" w14:textId="2CD8C4E6" w:rsidR="00C4076C" w:rsidRDefault="00C4076C" w:rsidP="00C4076C">
      <w:pPr>
        <w:pStyle w:val="ListParagraph"/>
        <w:numPr>
          <w:ilvl w:val="0"/>
          <w:numId w:val="1"/>
        </w:numPr>
        <w:spacing w:after="0" w:line="240" w:lineRule="auto"/>
        <w:ind w:left="426" w:hanging="426"/>
      </w:pPr>
      <w:r>
        <w:t>For the town or parish council you are responding about, please indicate whether you feel there is a need for a change, for example, by merging, altering or abolishing the parish:</w:t>
      </w:r>
    </w:p>
    <w:p w14:paraId="1306828D" w14:textId="5B8EA92F" w:rsidR="00C4076C" w:rsidRDefault="00C4076C" w:rsidP="00C4076C">
      <w:pPr>
        <w:spacing w:after="0" w:line="240" w:lineRule="auto"/>
      </w:pPr>
    </w:p>
    <w:tbl>
      <w:tblPr>
        <w:tblStyle w:val="TableGrid"/>
        <w:tblW w:w="0" w:type="auto"/>
        <w:tblInd w:w="426" w:type="dxa"/>
        <w:tblLook w:val="04A0" w:firstRow="1" w:lastRow="0" w:firstColumn="1" w:lastColumn="0" w:noHBand="0" w:noVBand="1"/>
      </w:tblPr>
      <w:tblGrid>
        <w:gridCol w:w="2404"/>
        <w:gridCol w:w="284"/>
      </w:tblGrid>
      <w:tr w:rsidR="00C4076C" w14:paraId="65DFC8FE" w14:textId="77777777" w:rsidTr="00C4076C">
        <w:tc>
          <w:tcPr>
            <w:tcW w:w="2404" w:type="dxa"/>
            <w:tcBorders>
              <w:top w:val="nil"/>
              <w:left w:val="nil"/>
              <w:bottom w:val="nil"/>
            </w:tcBorders>
          </w:tcPr>
          <w:p w14:paraId="6E0DE75A" w14:textId="53B55DAE" w:rsidR="00C4076C" w:rsidRDefault="00C4076C" w:rsidP="00C4076C">
            <w:r>
              <w:t>Change</w:t>
            </w:r>
          </w:p>
        </w:tc>
        <w:tc>
          <w:tcPr>
            <w:tcW w:w="284" w:type="dxa"/>
            <w:tcBorders>
              <w:bottom w:val="single" w:sz="4" w:space="0" w:color="auto"/>
            </w:tcBorders>
          </w:tcPr>
          <w:p w14:paraId="26715BE9" w14:textId="77777777" w:rsidR="00C4076C" w:rsidRDefault="00C4076C" w:rsidP="00C4076C"/>
        </w:tc>
      </w:tr>
      <w:tr w:rsidR="00C4076C" w14:paraId="023D60A4" w14:textId="77777777" w:rsidTr="00C4076C">
        <w:trPr>
          <w:trHeight w:hRule="exact" w:val="57"/>
        </w:trPr>
        <w:tc>
          <w:tcPr>
            <w:tcW w:w="2404" w:type="dxa"/>
            <w:tcBorders>
              <w:top w:val="nil"/>
              <w:left w:val="nil"/>
              <w:bottom w:val="nil"/>
              <w:right w:val="nil"/>
            </w:tcBorders>
          </w:tcPr>
          <w:p w14:paraId="552E9FD3" w14:textId="77777777" w:rsidR="00C4076C" w:rsidRDefault="00C4076C" w:rsidP="00C4076C"/>
        </w:tc>
        <w:tc>
          <w:tcPr>
            <w:tcW w:w="284" w:type="dxa"/>
            <w:tcBorders>
              <w:left w:val="nil"/>
              <w:right w:val="nil"/>
            </w:tcBorders>
          </w:tcPr>
          <w:p w14:paraId="78B63C8A" w14:textId="77777777" w:rsidR="00C4076C" w:rsidRDefault="00C4076C" w:rsidP="00C4076C"/>
        </w:tc>
      </w:tr>
      <w:tr w:rsidR="00C4076C" w14:paraId="5A9670B9" w14:textId="77777777" w:rsidTr="00C4076C">
        <w:tc>
          <w:tcPr>
            <w:tcW w:w="2404" w:type="dxa"/>
            <w:tcBorders>
              <w:top w:val="nil"/>
              <w:left w:val="nil"/>
              <w:bottom w:val="nil"/>
            </w:tcBorders>
          </w:tcPr>
          <w:p w14:paraId="07B11347" w14:textId="1F4ADE24" w:rsidR="00C4076C" w:rsidRDefault="00C4076C" w:rsidP="00C4076C">
            <w:r>
              <w:t>No change</w:t>
            </w:r>
          </w:p>
        </w:tc>
        <w:tc>
          <w:tcPr>
            <w:tcW w:w="284" w:type="dxa"/>
            <w:tcBorders>
              <w:bottom w:val="single" w:sz="4" w:space="0" w:color="auto"/>
            </w:tcBorders>
          </w:tcPr>
          <w:p w14:paraId="2F3D37E7" w14:textId="77777777" w:rsidR="00C4076C" w:rsidRDefault="00C4076C" w:rsidP="00C4076C"/>
        </w:tc>
      </w:tr>
      <w:tr w:rsidR="00C4076C" w14:paraId="3A01027B" w14:textId="77777777" w:rsidTr="00C4076C">
        <w:trPr>
          <w:trHeight w:hRule="exact" w:val="57"/>
        </w:trPr>
        <w:tc>
          <w:tcPr>
            <w:tcW w:w="2404" w:type="dxa"/>
            <w:tcBorders>
              <w:top w:val="nil"/>
              <w:left w:val="nil"/>
              <w:bottom w:val="nil"/>
              <w:right w:val="nil"/>
            </w:tcBorders>
          </w:tcPr>
          <w:p w14:paraId="7067496B" w14:textId="77777777" w:rsidR="00C4076C" w:rsidRDefault="00C4076C" w:rsidP="00C4076C"/>
        </w:tc>
        <w:tc>
          <w:tcPr>
            <w:tcW w:w="284" w:type="dxa"/>
            <w:tcBorders>
              <w:left w:val="nil"/>
              <w:right w:val="nil"/>
            </w:tcBorders>
          </w:tcPr>
          <w:p w14:paraId="45787A84" w14:textId="77777777" w:rsidR="00C4076C" w:rsidRDefault="00C4076C" w:rsidP="00C4076C"/>
        </w:tc>
      </w:tr>
      <w:tr w:rsidR="00C4076C" w14:paraId="708BF599" w14:textId="77777777" w:rsidTr="00C4076C">
        <w:tc>
          <w:tcPr>
            <w:tcW w:w="2404" w:type="dxa"/>
            <w:tcBorders>
              <w:top w:val="nil"/>
              <w:left w:val="nil"/>
              <w:bottom w:val="nil"/>
            </w:tcBorders>
          </w:tcPr>
          <w:p w14:paraId="3166FE4F" w14:textId="1B2EFB12" w:rsidR="00C4076C" w:rsidRDefault="00C4076C" w:rsidP="00C4076C">
            <w:r>
              <w:t>Unsure / don’t know</w:t>
            </w:r>
          </w:p>
        </w:tc>
        <w:tc>
          <w:tcPr>
            <w:tcW w:w="284" w:type="dxa"/>
          </w:tcPr>
          <w:p w14:paraId="5736E8C0" w14:textId="77777777" w:rsidR="00C4076C" w:rsidRDefault="00C4076C" w:rsidP="00C4076C"/>
        </w:tc>
      </w:tr>
    </w:tbl>
    <w:p w14:paraId="674A1005" w14:textId="77777777" w:rsidR="00C4076C" w:rsidRDefault="00C4076C" w:rsidP="00C4076C">
      <w:pPr>
        <w:spacing w:after="0" w:line="240" w:lineRule="auto"/>
      </w:pPr>
    </w:p>
    <w:p w14:paraId="3BB00C7A" w14:textId="3F14C140" w:rsidR="00C4076C" w:rsidRDefault="00C4076C" w:rsidP="00C4076C">
      <w:pPr>
        <w:spacing w:after="0" w:line="240" w:lineRule="auto"/>
        <w:ind w:left="426"/>
      </w:pPr>
      <w:r>
        <w:rPr>
          <w:noProof/>
        </w:rPr>
        <mc:AlternateContent>
          <mc:Choice Requires="wps">
            <w:drawing>
              <wp:anchor distT="45720" distB="45720" distL="114300" distR="114300" simplePos="0" relativeHeight="251661312" behindDoc="0" locked="0" layoutInCell="1" allowOverlap="1" wp14:anchorId="18C47CA7" wp14:editId="7226A9C6">
                <wp:simplePos x="0" y="0"/>
                <wp:positionH relativeFrom="margin">
                  <wp:align>right</wp:align>
                </wp:positionH>
                <wp:positionV relativeFrom="paragraph">
                  <wp:posOffset>875665</wp:posOffset>
                </wp:positionV>
                <wp:extent cx="5460365" cy="1905635"/>
                <wp:effectExtent l="0" t="0" r="26035" b="184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0365" cy="1906074"/>
                        </a:xfrm>
                        <a:prstGeom prst="rect">
                          <a:avLst/>
                        </a:prstGeom>
                        <a:solidFill>
                          <a:srgbClr val="FFFFFF"/>
                        </a:solidFill>
                        <a:ln w="9525">
                          <a:solidFill>
                            <a:srgbClr val="000000"/>
                          </a:solidFill>
                          <a:miter lim="800000"/>
                          <a:headEnd/>
                          <a:tailEnd/>
                        </a:ln>
                      </wps:spPr>
                      <wps:txbx>
                        <w:txbxContent>
                          <w:p w14:paraId="035F14C4" w14:textId="5FB06CD1" w:rsidR="00C4076C" w:rsidRDefault="00C407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47CA7" id="_x0000_s1027" type="#_x0000_t202" style="position:absolute;left:0;text-align:left;margin-left:378.75pt;margin-top:68.95pt;width:429.95pt;height:150.0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">
                <v:textbox>
                  <w:txbxContent>
                    <w:p w14:paraId="035F14C4" w14:textId="5FB06CD1" w:rsidR="00C4076C" w:rsidRDefault="00C4076C"/>
                  </w:txbxContent>
                </v:textbox>
                <w10:wrap type="square" anchorx="margin"/>
              </v:shape>
            </w:pict>
          </mc:Fallback>
        </mc:AlternateContent>
      </w:r>
      <w:r>
        <w:t>Please provide reasons for your answer to question 6</w:t>
      </w:r>
      <w:r w:rsidR="00CA5A77">
        <w:t>, including</w:t>
      </w:r>
      <w:r>
        <w:t xml:space="preserve"> why you feel a change or no change will ensure that community governance within the area will reflect the identities and interests of the community and will be effective and convenient:</w:t>
      </w:r>
    </w:p>
    <w:p w14:paraId="281019E5" w14:textId="51C35C1B" w:rsidR="00C4076C" w:rsidRDefault="00C4076C" w:rsidP="00C4076C">
      <w:pPr>
        <w:spacing w:after="0" w:line="240" w:lineRule="auto"/>
        <w:ind w:left="426"/>
      </w:pPr>
    </w:p>
    <w:p w14:paraId="794C68D8" w14:textId="0E4B8A89" w:rsidR="00C4076C" w:rsidRDefault="00C4076C" w:rsidP="00C4076C">
      <w:pPr>
        <w:spacing w:after="0" w:line="240" w:lineRule="auto"/>
      </w:pPr>
    </w:p>
    <w:p w14:paraId="030E5FDF" w14:textId="011A5FF6" w:rsidR="00C4076C" w:rsidRDefault="00C4076C" w:rsidP="00C4076C">
      <w:pPr>
        <w:pStyle w:val="ListParagraph"/>
        <w:numPr>
          <w:ilvl w:val="0"/>
          <w:numId w:val="1"/>
        </w:numPr>
        <w:spacing w:after="0" w:line="240" w:lineRule="auto"/>
        <w:ind w:left="426" w:hanging="426"/>
      </w:pPr>
      <w:r>
        <w:t>For the town or parish you are responding about, please indicate whether you feel the name of the parish is appropriate:</w:t>
      </w:r>
    </w:p>
    <w:p w14:paraId="6BE01A82" w14:textId="01A5AC49" w:rsidR="00C4076C" w:rsidRDefault="00C4076C" w:rsidP="00C4076C">
      <w:pPr>
        <w:spacing w:after="0" w:line="240" w:lineRule="auto"/>
      </w:pPr>
    </w:p>
    <w:tbl>
      <w:tblPr>
        <w:tblStyle w:val="TableGrid"/>
        <w:tblW w:w="0" w:type="auto"/>
        <w:tblInd w:w="426" w:type="dxa"/>
        <w:tblLook w:val="04A0" w:firstRow="1" w:lastRow="0" w:firstColumn="1" w:lastColumn="0" w:noHBand="0" w:noVBand="1"/>
      </w:tblPr>
      <w:tblGrid>
        <w:gridCol w:w="3260"/>
        <w:gridCol w:w="283"/>
      </w:tblGrid>
      <w:tr w:rsidR="00C4076C" w14:paraId="5867255E" w14:textId="77777777" w:rsidTr="00C4076C">
        <w:tc>
          <w:tcPr>
            <w:tcW w:w="3260" w:type="dxa"/>
            <w:tcBorders>
              <w:top w:val="nil"/>
              <w:left w:val="nil"/>
              <w:bottom w:val="nil"/>
            </w:tcBorders>
          </w:tcPr>
          <w:p w14:paraId="77B8CFE3" w14:textId="1A1F88B8" w:rsidR="00C4076C" w:rsidRDefault="00C4076C" w:rsidP="00BD69E4">
            <w:r>
              <w:t>The name is appropriate</w:t>
            </w:r>
          </w:p>
        </w:tc>
        <w:tc>
          <w:tcPr>
            <w:tcW w:w="283" w:type="dxa"/>
            <w:tcBorders>
              <w:bottom w:val="single" w:sz="4" w:space="0" w:color="auto"/>
            </w:tcBorders>
          </w:tcPr>
          <w:p w14:paraId="080C3C04" w14:textId="77777777" w:rsidR="00C4076C" w:rsidRDefault="00C4076C" w:rsidP="00BD69E4"/>
        </w:tc>
      </w:tr>
      <w:tr w:rsidR="00C4076C" w14:paraId="7350A9E8" w14:textId="77777777" w:rsidTr="00C4076C">
        <w:trPr>
          <w:trHeight w:hRule="exact" w:val="57"/>
        </w:trPr>
        <w:tc>
          <w:tcPr>
            <w:tcW w:w="3260" w:type="dxa"/>
            <w:tcBorders>
              <w:top w:val="nil"/>
              <w:left w:val="nil"/>
              <w:bottom w:val="nil"/>
              <w:right w:val="nil"/>
            </w:tcBorders>
          </w:tcPr>
          <w:p w14:paraId="08115EAB" w14:textId="77777777" w:rsidR="00C4076C" w:rsidRDefault="00C4076C" w:rsidP="00BD69E4"/>
        </w:tc>
        <w:tc>
          <w:tcPr>
            <w:tcW w:w="283" w:type="dxa"/>
            <w:tcBorders>
              <w:left w:val="nil"/>
              <w:right w:val="nil"/>
            </w:tcBorders>
          </w:tcPr>
          <w:p w14:paraId="1D697F98" w14:textId="77777777" w:rsidR="00C4076C" w:rsidRDefault="00C4076C" w:rsidP="00BD69E4"/>
        </w:tc>
      </w:tr>
      <w:tr w:rsidR="00C4076C" w14:paraId="7D435112" w14:textId="77777777" w:rsidTr="00C4076C">
        <w:tc>
          <w:tcPr>
            <w:tcW w:w="3260" w:type="dxa"/>
            <w:tcBorders>
              <w:top w:val="nil"/>
              <w:left w:val="nil"/>
              <w:bottom w:val="nil"/>
            </w:tcBorders>
          </w:tcPr>
          <w:p w14:paraId="78931241" w14:textId="3C6B7335" w:rsidR="00C4076C" w:rsidRDefault="00C4076C" w:rsidP="00BD69E4">
            <w:r>
              <w:t>The name is not appropriate</w:t>
            </w:r>
          </w:p>
        </w:tc>
        <w:tc>
          <w:tcPr>
            <w:tcW w:w="283" w:type="dxa"/>
            <w:tcBorders>
              <w:bottom w:val="single" w:sz="4" w:space="0" w:color="auto"/>
            </w:tcBorders>
          </w:tcPr>
          <w:p w14:paraId="3D3033E3" w14:textId="77777777" w:rsidR="00C4076C" w:rsidRDefault="00C4076C" w:rsidP="00BD69E4"/>
        </w:tc>
      </w:tr>
      <w:tr w:rsidR="00C4076C" w14:paraId="1C708F61" w14:textId="77777777" w:rsidTr="00C4076C">
        <w:trPr>
          <w:trHeight w:hRule="exact" w:val="57"/>
        </w:trPr>
        <w:tc>
          <w:tcPr>
            <w:tcW w:w="3260" w:type="dxa"/>
            <w:tcBorders>
              <w:top w:val="nil"/>
              <w:left w:val="nil"/>
              <w:bottom w:val="nil"/>
              <w:right w:val="nil"/>
            </w:tcBorders>
          </w:tcPr>
          <w:p w14:paraId="1A8A15EE" w14:textId="77777777" w:rsidR="00C4076C" w:rsidRDefault="00C4076C" w:rsidP="00BD69E4"/>
        </w:tc>
        <w:tc>
          <w:tcPr>
            <w:tcW w:w="283" w:type="dxa"/>
            <w:tcBorders>
              <w:left w:val="nil"/>
              <w:right w:val="nil"/>
            </w:tcBorders>
          </w:tcPr>
          <w:p w14:paraId="3E77FEA3" w14:textId="77777777" w:rsidR="00C4076C" w:rsidRDefault="00C4076C" w:rsidP="00BD69E4"/>
        </w:tc>
      </w:tr>
      <w:tr w:rsidR="00C4076C" w14:paraId="235AA329" w14:textId="77777777" w:rsidTr="00C4076C">
        <w:tc>
          <w:tcPr>
            <w:tcW w:w="3260" w:type="dxa"/>
            <w:tcBorders>
              <w:top w:val="nil"/>
              <w:left w:val="nil"/>
              <w:bottom w:val="nil"/>
            </w:tcBorders>
          </w:tcPr>
          <w:p w14:paraId="25393FC0" w14:textId="77777777" w:rsidR="00C4076C" w:rsidRDefault="00C4076C" w:rsidP="00BD69E4">
            <w:r>
              <w:t>Unsure / don’t know</w:t>
            </w:r>
          </w:p>
        </w:tc>
        <w:tc>
          <w:tcPr>
            <w:tcW w:w="283" w:type="dxa"/>
          </w:tcPr>
          <w:p w14:paraId="204F757B" w14:textId="77777777" w:rsidR="00C4076C" w:rsidRDefault="00C4076C" w:rsidP="00BD69E4"/>
        </w:tc>
      </w:tr>
    </w:tbl>
    <w:p w14:paraId="4BCF16C7" w14:textId="012F80CA" w:rsidR="00C4076C" w:rsidRDefault="00C4076C" w:rsidP="00C4076C">
      <w:pPr>
        <w:spacing w:after="0" w:line="240" w:lineRule="auto"/>
      </w:pPr>
    </w:p>
    <w:p w14:paraId="166C7245" w14:textId="2C4F9B1D" w:rsidR="00C4076C" w:rsidRDefault="00B01D30" w:rsidP="00B01D30">
      <w:pPr>
        <w:spacing w:after="0" w:line="240" w:lineRule="auto"/>
        <w:ind w:left="426"/>
      </w:pPr>
      <w:r>
        <w:rPr>
          <w:noProof/>
        </w:rPr>
        <mc:AlternateContent>
          <mc:Choice Requires="wps">
            <w:drawing>
              <wp:anchor distT="45720" distB="45720" distL="114300" distR="114300" simplePos="0" relativeHeight="251663360" behindDoc="0" locked="0" layoutInCell="1" allowOverlap="1" wp14:anchorId="6EB85995" wp14:editId="13F4E61F">
                <wp:simplePos x="0" y="0"/>
                <wp:positionH relativeFrom="column">
                  <wp:posOffset>295910</wp:posOffset>
                </wp:positionH>
                <wp:positionV relativeFrom="paragraph">
                  <wp:posOffset>334645</wp:posOffset>
                </wp:positionV>
                <wp:extent cx="5550535" cy="1536065"/>
                <wp:effectExtent l="0" t="0" r="12065" b="260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0535" cy="1536065"/>
                        </a:xfrm>
                        <a:prstGeom prst="rect">
                          <a:avLst/>
                        </a:prstGeom>
                        <a:solidFill>
                          <a:srgbClr val="FFFFFF"/>
                        </a:solidFill>
                        <a:ln w="9525">
                          <a:solidFill>
                            <a:srgbClr val="000000"/>
                          </a:solidFill>
                          <a:miter lim="800000"/>
                          <a:headEnd/>
                          <a:tailEnd/>
                        </a:ln>
                      </wps:spPr>
                      <wps:txbx>
                        <w:txbxContent>
                          <w:p w14:paraId="58C1BF93" w14:textId="63757526" w:rsidR="00B01D30" w:rsidRDefault="00B01D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85995" id="_x0000_s1028" type="#_x0000_t202" style="position:absolute;left:0;text-align:left;margin-left:23.3pt;margin-top:26.35pt;width:437.05pt;height:12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">
                <v:textbox>
                  <w:txbxContent>
                    <w:p w14:paraId="58C1BF93" w14:textId="63757526" w:rsidR="00B01D30" w:rsidRDefault="00B01D30"/>
                  </w:txbxContent>
                </v:textbox>
                <w10:wrap type="square"/>
              </v:shape>
            </w:pict>
          </mc:Fallback>
        </mc:AlternateContent>
      </w:r>
      <w:r>
        <w:t>Please provide reasons for your answer to question 7 below:</w:t>
      </w:r>
    </w:p>
    <w:p w14:paraId="478F41B3" w14:textId="63BCCF24" w:rsidR="00B01D30" w:rsidRDefault="00B01D30" w:rsidP="00B01D30">
      <w:pPr>
        <w:pStyle w:val="ListParagraph"/>
        <w:numPr>
          <w:ilvl w:val="0"/>
          <w:numId w:val="1"/>
        </w:numPr>
        <w:spacing w:after="0" w:line="240" w:lineRule="auto"/>
        <w:ind w:left="426" w:hanging="426"/>
      </w:pPr>
      <w:r>
        <w:t>For the town or parish council you are responding about, do you feel the number of councillors for the area is appropriate?</w:t>
      </w:r>
    </w:p>
    <w:p w14:paraId="5D637FED" w14:textId="72577527" w:rsidR="00B01D30" w:rsidRDefault="00B01D30" w:rsidP="00B01D30">
      <w:pPr>
        <w:spacing w:after="0" w:line="240" w:lineRule="auto"/>
      </w:pPr>
    </w:p>
    <w:tbl>
      <w:tblPr>
        <w:tblStyle w:val="TableGrid"/>
        <w:tblW w:w="0" w:type="auto"/>
        <w:tblInd w:w="426" w:type="dxa"/>
        <w:tblLook w:val="04A0" w:firstRow="1" w:lastRow="0" w:firstColumn="1" w:lastColumn="0" w:noHBand="0" w:noVBand="1"/>
      </w:tblPr>
      <w:tblGrid>
        <w:gridCol w:w="4536"/>
        <w:gridCol w:w="283"/>
      </w:tblGrid>
      <w:tr w:rsidR="00B01D30" w14:paraId="0D7D6556" w14:textId="77777777" w:rsidTr="00B01D30">
        <w:tc>
          <w:tcPr>
            <w:tcW w:w="4536" w:type="dxa"/>
            <w:tcBorders>
              <w:top w:val="nil"/>
              <w:left w:val="nil"/>
              <w:bottom w:val="nil"/>
            </w:tcBorders>
          </w:tcPr>
          <w:p w14:paraId="32101F11" w14:textId="1F68FF46" w:rsidR="00B01D30" w:rsidRDefault="00B01D30" w:rsidP="00BD69E4">
            <w:r>
              <w:t>The number of councillors is appropriate</w:t>
            </w:r>
          </w:p>
        </w:tc>
        <w:tc>
          <w:tcPr>
            <w:tcW w:w="283" w:type="dxa"/>
            <w:tcBorders>
              <w:bottom w:val="single" w:sz="4" w:space="0" w:color="auto"/>
            </w:tcBorders>
          </w:tcPr>
          <w:p w14:paraId="2F849CBA" w14:textId="77777777" w:rsidR="00B01D30" w:rsidRDefault="00B01D30" w:rsidP="00BD69E4"/>
        </w:tc>
      </w:tr>
      <w:tr w:rsidR="00B01D30" w14:paraId="0F18EE74" w14:textId="77777777" w:rsidTr="00B01D30">
        <w:trPr>
          <w:trHeight w:hRule="exact" w:val="57"/>
        </w:trPr>
        <w:tc>
          <w:tcPr>
            <w:tcW w:w="4536" w:type="dxa"/>
            <w:tcBorders>
              <w:top w:val="nil"/>
              <w:left w:val="nil"/>
              <w:bottom w:val="nil"/>
              <w:right w:val="nil"/>
            </w:tcBorders>
          </w:tcPr>
          <w:p w14:paraId="1EA55EF3" w14:textId="77777777" w:rsidR="00B01D30" w:rsidRDefault="00B01D30" w:rsidP="00BD69E4"/>
        </w:tc>
        <w:tc>
          <w:tcPr>
            <w:tcW w:w="283" w:type="dxa"/>
            <w:tcBorders>
              <w:left w:val="nil"/>
              <w:right w:val="nil"/>
            </w:tcBorders>
          </w:tcPr>
          <w:p w14:paraId="4938476D" w14:textId="77777777" w:rsidR="00B01D30" w:rsidRDefault="00B01D30" w:rsidP="00BD69E4"/>
        </w:tc>
      </w:tr>
      <w:tr w:rsidR="00B01D30" w14:paraId="3FEF7F58" w14:textId="77777777" w:rsidTr="00B01D30">
        <w:tc>
          <w:tcPr>
            <w:tcW w:w="4536" w:type="dxa"/>
            <w:tcBorders>
              <w:top w:val="nil"/>
              <w:left w:val="nil"/>
              <w:bottom w:val="nil"/>
            </w:tcBorders>
          </w:tcPr>
          <w:p w14:paraId="4A80810D" w14:textId="4942AAA1" w:rsidR="00B01D30" w:rsidRDefault="00B01D30" w:rsidP="00BD69E4">
            <w:r>
              <w:t>There should be more councillors</w:t>
            </w:r>
          </w:p>
        </w:tc>
        <w:tc>
          <w:tcPr>
            <w:tcW w:w="283" w:type="dxa"/>
            <w:tcBorders>
              <w:bottom w:val="single" w:sz="4" w:space="0" w:color="auto"/>
            </w:tcBorders>
          </w:tcPr>
          <w:p w14:paraId="3EE3B04E" w14:textId="77777777" w:rsidR="00B01D30" w:rsidRDefault="00B01D30" w:rsidP="00BD69E4"/>
        </w:tc>
      </w:tr>
      <w:tr w:rsidR="00B01D30" w14:paraId="5FF66478" w14:textId="77777777" w:rsidTr="00B01D30">
        <w:trPr>
          <w:trHeight w:hRule="exact" w:val="57"/>
        </w:trPr>
        <w:tc>
          <w:tcPr>
            <w:tcW w:w="4536" w:type="dxa"/>
            <w:tcBorders>
              <w:top w:val="nil"/>
              <w:left w:val="nil"/>
              <w:bottom w:val="nil"/>
              <w:right w:val="nil"/>
            </w:tcBorders>
          </w:tcPr>
          <w:p w14:paraId="61F53918" w14:textId="77777777" w:rsidR="00B01D30" w:rsidRDefault="00B01D30" w:rsidP="00BD69E4"/>
        </w:tc>
        <w:tc>
          <w:tcPr>
            <w:tcW w:w="283" w:type="dxa"/>
            <w:tcBorders>
              <w:left w:val="nil"/>
              <w:right w:val="nil"/>
            </w:tcBorders>
          </w:tcPr>
          <w:p w14:paraId="179C3DAA" w14:textId="77777777" w:rsidR="00B01D30" w:rsidRDefault="00B01D30" w:rsidP="00BD69E4"/>
        </w:tc>
      </w:tr>
      <w:tr w:rsidR="00B01D30" w14:paraId="3D16F2F7" w14:textId="77777777" w:rsidTr="00B01D30">
        <w:tc>
          <w:tcPr>
            <w:tcW w:w="4536" w:type="dxa"/>
            <w:tcBorders>
              <w:top w:val="nil"/>
              <w:left w:val="nil"/>
              <w:bottom w:val="nil"/>
            </w:tcBorders>
          </w:tcPr>
          <w:p w14:paraId="3DC7382E" w14:textId="2B1D4F3C" w:rsidR="00B01D30" w:rsidRDefault="00B01D30" w:rsidP="00BD69E4">
            <w:r>
              <w:t>There should be fewer councillors</w:t>
            </w:r>
          </w:p>
        </w:tc>
        <w:tc>
          <w:tcPr>
            <w:tcW w:w="283" w:type="dxa"/>
            <w:tcBorders>
              <w:bottom w:val="single" w:sz="4" w:space="0" w:color="auto"/>
            </w:tcBorders>
          </w:tcPr>
          <w:p w14:paraId="1EC3155A" w14:textId="77777777" w:rsidR="00B01D30" w:rsidRDefault="00B01D30" w:rsidP="00BD69E4"/>
        </w:tc>
      </w:tr>
      <w:tr w:rsidR="00B01D30" w14:paraId="1127C98C" w14:textId="77777777" w:rsidTr="00B01D30">
        <w:trPr>
          <w:trHeight w:hRule="exact" w:val="57"/>
        </w:trPr>
        <w:tc>
          <w:tcPr>
            <w:tcW w:w="4536" w:type="dxa"/>
            <w:tcBorders>
              <w:top w:val="nil"/>
              <w:left w:val="nil"/>
              <w:bottom w:val="nil"/>
              <w:right w:val="nil"/>
            </w:tcBorders>
          </w:tcPr>
          <w:p w14:paraId="21BEFCE9" w14:textId="77777777" w:rsidR="00B01D30" w:rsidRDefault="00B01D30" w:rsidP="00BD69E4"/>
        </w:tc>
        <w:tc>
          <w:tcPr>
            <w:tcW w:w="283" w:type="dxa"/>
            <w:tcBorders>
              <w:left w:val="nil"/>
              <w:right w:val="nil"/>
            </w:tcBorders>
          </w:tcPr>
          <w:p w14:paraId="36F9330A" w14:textId="77777777" w:rsidR="00B01D30" w:rsidRDefault="00B01D30" w:rsidP="00BD69E4"/>
        </w:tc>
      </w:tr>
      <w:tr w:rsidR="00B01D30" w14:paraId="7F73514B" w14:textId="77777777" w:rsidTr="00B01D30">
        <w:tc>
          <w:tcPr>
            <w:tcW w:w="4536" w:type="dxa"/>
            <w:tcBorders>
              <w:top w:val="nil"/>
              <w:left w:val="nil"/>
              <w:bottom w:val="nil"/>
            </w:tcBorders>
          </w:tcPr>
          <w:p w14:paraId="0A7934E7" w14:textId="77777777" w:rsidR="00B01D30" w:rsidRDefault="00B01D30" w:rsidP="00BD69E4">
            <w:r>
              <w:t>Unsure / don’t know</w:t>
            </w:r>
          </w:p>
        </w:tc>
        <w:tc>
          <w:tcPr>
            <w:tcW w:w="283" w:type="dxa"/>
          </w:tcPr>
          <w:p w14:paraId="66EF2535" w14:textId="77777777" w:rsidR="00B01D30" w:rsidRDefault="00B01D30" w:rsidP="00BD69E4"/>
        </w:tc>
      </w:tr>
    </w:tbl>
    <w:p w14:paraId="20363B2D" w14:textId="77777777" w:rsidR="00B01D30" w:rsidRDefault="00B01D30" w:rsidP="00B01D30">
      <w:pPr>
        <w:spacing w:after="0" w:line="240" w:lineRule="auto"/>
        <w:ind w:left="426"/>
      </w:pPr>
    </w:p>
    <w:p w14:paraId="087DAF7B" w14:textId="7D5C4662" w:rsidR="00B01D30" w:rsidRDefault="00B01D30" w:rsidP="00B01D30">
      <w:pPr>
        <w:spacing w:after="0" w:line="240" w:lineRule="auto"/>
        <w:ind w:left="426"/>
      </w:pPr>
      <w:r>
        <w:rPr>
          <w:noProof/>
        </w:rPr>
        <mc:AlternateContent>
          <mc:Choice Requires="wps">
            <w:drawing>
              <wp:anchor distT="45720" distB="45720" distL="114300" distR="114300" simplePos="0" relativeHeight="251665408" behindDoc="0" locked="0" layoutInCell="1" allowOverlap="1" wp14:anchorId="3C3480CB" wp14:editId="06BC357A">
                <wp:simplePos x="0" y="0"/>
                <wp:positionH relativeFrom="column">
                  <wp:posOffset>282762</wp:posOffset>
                </wp:positionH>
                <wp:positionV relativeFrom="paragraph">
                  <wp:posOffset>554373</wp:posOffset>
                </wp:positionV>
                <wp:extent cx="5550535" cy="1536065"/>
                <wp:effectExtent l="0" t="0" r="12065" b="260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0535" cy="1536065"/>
                        </a:xfrm>
                        <a:prstGeom prst="rect">
                          <a:avLst/>
                        </a:prstGeom>
                        <a:solidFill>
                          <a:srgbClr val="FFFFFF"/>
                        </a:solidFill>
                        <a:ln w="9525">
                          <a:solidFill>
                            <a:srgbClr val="000000"/>
                          </a:solidFill>
                          <a:miter lim="800000"/>
                          <a:headEnd/>
                          <a:tailEnd/>
                        </a:ln>
                      </wps:spPr>
                      <wps:txbx>
                        <w:txbxContent>
                          <w:p w14:paraId="18E8691A" w14:textId="77777777" w:rsidR="00B01D30" w:rsidRDefault="00B01D30" w:rsidP="00B01D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480CB" id="_x0000_s1029" type="#_x0000_t202" style="position:absolute;left:0;text-align:left;margin-left:22.25pt;margin-top:43.65pt;width:437.05pt;height:120.9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">
                <v:textbox>
                  <w:txbxContent>
                    <w:p w14:paraId="18E8691A" w14:textId="77777777" w:rsidR="00B01D30" w:rsidRDefault="00B01D30" w:rsidP="00B01D30"/>
                  </w:txbxContent>
                </v:textbox>
                <w10:wrap type="square"/>
              </v:shape>
            </w:pict>
          </mc:Fallback>
        </mc:AlternateContent>
      </w:r>
      <w:r>
        <w:t>Please explain your answer to question 8 below, including justification for responding that there should be more of fewer councillors:</w:t>
      </w:r>
    </w:p>
    <w:p w14:paraId="2ACBA548" w14:textId="61908841" w:rsidR="00B01D30" w:rsidRDefault="00B01D30" w:rsidP="00B01D30">
      <w:pPr>
        <w:spacing w:after="0" w:line="240" w:lineRule="auto"/>
      </w:pPr>
    </w:p>
    <w:p w14:paraId="00C8224C" w14:textId="18D87AAE" w:rsidR="00B01D30" w:rsidRDefault="00B01D30" w:rsidP="00B01D30">
      <w:pPr>
        <w:spacing w:after="0" w:line="240" w:lineRule="auto"/>
      </w:pPr>
    </w:p>
    <w:p w14:paraId="43E71A1D" w14:textId="19879597" w:rsidR="00B01D30" w:rsidRDefault="00B01D30" w:rsidP="00B01D30">
      <w:pPr>
        <w:spacing w:after="0" w:line="240" w:lineRule="auto"/>
      </w:pPr>
      <w:r>
        <w:t>In some areas, it may be beneficial for small parishes to be ‘grouped’ under a common parish council. The parishes in the group exist in their own right and can have their own parish meetings separate to the meetings of the common parish council. Currently, there are no grouped parishes in the borough.</w:t>
      </w:r>
    </w:p>
    <w:p w14:paraId="01828F69" w14:textId="08C4628D" w:rsidR="00B01D30" w:rsidRDefault="00B01D30" w:rsidP="00B01D30">
      <w:pPr>
        <w:spacing w:after="0" w:line="240" w:lineRule="auto"/>
      </w:pPr>
    </w:p>
    <w:p w14:paraId="71055F90" w14:textId="74E392C6" w:rsidR="00B01D30" w:rsidRDefault="00B01D30" w:rsidP="00B01D30">
      <w:pPr>
        <w:pStyle w:val="ListParagraph"/>
        <w:numPr>
          <w:ilvl w:val="0"/>
          <w:numId w:val="1"/>
        </w:numPr>
        <w:spacing w:after="0" w:line="240" w:lineRule="auto"/>
        <w:ind w:left="426" w:hanging="426"/>
      </w:pPr>
      <w:r>
        <w:t xml:space="preserve">Do you </w:t>
      </w:r>
      <w:r w:rsidR="00E91ABE">
        <w:t>feel that the town or parish for which you are responding would benefit from changing its grouping arrangements?</w:t>
      </w:r>
    </w:p>
    <w:p w14:paraId="35660C81" w14:textId="66D726F6" w:rsidR="00E91ABE" w:rsidRDefault="00E91ABE" w:rsidP="00E91ABE">
      <w:pPr>
        <w:spacing w:after="0" w:line="240" w:lineRule="auto"/>
      </w:pPr>
    </w:p>
    <w:tbl>
      <w:tblPr>
        <w:tblStyle w:val="TableGrid"/>
        <w:tblW w:w="0" w:type="auto"/>
        <w:tblInd w:w="426" w:type="dxa"/>
        <w:tblLook w:val="04A0" w:firstRow="1" w:lastRow="0" w:firstColumn="1" w:lastColumn="0" w:noHBand="0" w:noVBand="1"/>
      </w:tblPr>
      <w:tblGrid>
        <w:gridCol w:w="5386"/>
        <w:gridCol w:w="284"/>
      </w:tblGrid>
      <w:tr w:rsidR="00E91ABE" w14:paraId="7FAC8F33" w14:textId="77777777" w:rsidTr="00E91ABE">
        <w:tc>
          <w:tcPr>
            <w:tcW w:w="5386" w:type="dxa"/>
            <w:tcBorders>
              <w:top w:val="nil"/>
              <w:left w:val="nil"/>
              <w:bottom w:val="nil"/>
            </w:tcBorders>
          </w:tcPr>
          <w:p w14:paraId="7EB948E5" w14:textId="3435901A" w:rsidR="00E91ABE" w:rsidRDefault="00E91ABE" w:rsidP="00BD69E4">
            <w:r>
              <w:t>No changes required to grouping arrangements</w:t>
            </w:r>
          </w:p>
        </w:tc>
        <w:tc>
          <w:tcPr>
            <w:tcW w:w="284" w:type="dxa"/>
            <w:tcBorders>
              <w:bottom w:val="single" w:sz="4" w:space="0" w:color="auto"/>
            </w:tcBorders>
          </w:tcPr>
          <w:p w14:paraId="252E6384" w14:textId="77777777" w:rsidR="00E91ABE" w:rsidRDefault="00E91ABE" w:rsidP="00BD69E4"/>
        </w:tc>
      </w:tr>
      <w:tr w:rsidR="00E91ABE" w14:paraId="79197559" w14:textId="77777777" w:rsidTr="00E91ABE">
        <w:trPr>
          <w:trHeight w:hRule="exact" w:val="57"/>
        </w:trPr>
        <w:tc>
          <w:tcPr>
            <w:tcW w:w="5386" w:type="dxa"/>
            <w:tcBorders>
              <w:top w:val="nil"/>
              <w:left w:val="nil"/>
              <w:bottom w:val="nil"/>
              <w:right w:val="nil"/>
            </w:tcBorders>
          </w:tcPr>
          <w:p w14:paraId="19FE85F9" w14:textId="77777777" w:rsidR="00E91ABE" w:rsidRDefault="00E91ABE" w:rsidP="00BD69E4"/>
        </w:tc>
        <w:tc>
          <w:tcPr>
            <w:tcW w:w="284" w:type="dxa"/>
            <w:tcBorders>
              <w:left w:val="nil"/>
              <w:right w:val="nil"/>
            </w:tcBorders>
          </w:tcPr>
          <w:p w14:paraId="54667168" w14:textId="77777777" w:rsidR="00E91ABE" w:rsidRDefault="00E91ABE" w:rsidP="00BD69E4"/>
        </w:tc>
      </w:tr>
      <w:tr w:rsidR="00E91ABE" w14:paraId="082E5EE9" w14:textId="77777777" w:rsidTr="00E91ABE">
        <w:tc>
          <w:tcPr>
            <w:tcW w:w="5386" w:type="dxa"/>
            <w:tcBorders>
              <w:top w:val="nil"/>
              <w:left w:val="nil"/>
              <w:bottom w:val="nil"/>
            </w:tcBorders>
          </w:tcPr>
          <w:p w14:paraId="60B7DDFA" w14:textId="289B397E" w:rsidR="00E91ABE" w:rsidRDefault="00E91ABE" w:rsidP="00BD69E4">
            <w:r>
              <w:t>Change required for grouping arrangements</w:t>
            </w:r>
          </w:p>
        </w:tc>
        <w:tc>
          <w:tcPr>
            <w:tcW w:w="284" w:type="dxa"/>
            <w:tcBorders>
              <w:bottom w:val="single" w:sz="4" w:space="0" w:color="auto"/>
            </w:tcBorders>
          </w:tcPr>
          <w:p w14:paraId="08CBA966" w14:textId="77777777" w:rsidR="00E91ABE" w:rsidRDefault="00E91ABE" w:rsidP="00BD69E4"/>
        </w:tc>
      </w:tr>
      <w:tr w:rsidR="00E91ABE" w14:paraId="0AF06C50" w14:textId="77777777" w:rsidTr="00E91ABE">
        <w:trPr>
          <w:trHeight w:hRule="exact" w:val="57"/>
        </w:trPr>
        <w:tc>
          <w:tcPr>
            <w:tcW w:w="5386" w:type="dxa"/>
            <w:tcBorders>
              <w:top w:val="nil"/>
              <w:left w:val="nil"/>
              <w:bottom w:val="nil"/>
              <w:right w:val="nil"/>
            </w:tcBorders>
          </w:tcPr>
          <w:p w14:paraId="75FBD49A" w14:textId="77777777" w:rsidR="00E91ABE" w:rsidRDefault="00E91ABE" w:rsidP="00BD69E4"/>
        </w:tc>
        <w:tc>
          <w:tcPr>
            <w:tcW w:w="284" w:type="dxa"/>
            <w:tcBorders>
              <w:left w:val="nil"/>
              <w:right w:val="nil"/>
            </w:tcBorders>
          </w:tcPr>
          <w:p w14:paraId="59180E7B" w14:textId="77777777" w:rsidR="00E91ABE" w:rsidRDefault="00E91ABE" w:rsidP="00BD69E4"/>
        </w:tc>
      </w:tr>
      <w:tr w:rsidR="00E91ABE" w14:paraId="66036986" w14:textId="77777777" w:rsidTr="00E91ABE">
        <w:tc>
          <w:tcPr>
            <w:tcW w:w="5386" w:type="dxa"/>
            <w:tcBorders>
              <w:top w:val="nil"/>
              <w:left w:val="nil"/>
              <w:bottom w:val="nil"/>
            </w:tcBorders>
          </w:tcPr>
          <w:p w14:paraId="4477F48E" w14:textId="77777777" w:rsidR="00E91ABE" w:rsidRDefault="00E91ABE" w:rsidP="00BD69E4">
            <w:r>
              <w:t>Unsure / don’t know</w:t>
            </w:r>
          </w:p>
        </w:tc>
        <w:tc>
          <w:tcPr>
            <w:tcW w:w="284" w:type="dxa"/>
          </w:tcPr>
          <w:p w14:paraId="48EDCDF7" w14:textId="77777777" w:rsidR="00E91ABE" w:rsidRDefault="00E91ABE" w:rsidP="00BD69E4"/>
        </w:tc>
      </w:tr>
    </w:tbl>
    <w:p w14:paraId="66FEA6EC" w14:textId="77777777" w:rsidR="00E91ABE" w:rsidRDefault="00E91ABE" w:rsidP="00E91ABE">
      <w:pPr>
        <w:spacing w:after="0" w:line="240" w:lineRule="auto"/>
      </w:pPr>
    </w:p>
    <w:p w14:paraId="05C2C93E" w14:textId="4085EC02" w:rsidR="00E91ABE" w:rsidRDefault="00E91ABE" w:rsidP="00E91ABE">
      <w:pPr>
        <w:spacing w:after="0" w:line="240" w:lineRule="auto"/>
        <w:ind w:left="426"/>
      </w:pPr>
      <w:r>
        <w:t>Please explain the reasons for your answer, including how you feel grouping or not grouping would be more reflective of the identities and interests of the community in that area or would be more effective and convenient</w:t>
      </w:r>
    </w:p>
    <w:p w14:paraId="7E79CBA6" w14:textId="54EEFBC2" w:rsidR="00E91ABE" w:rsidRDefault="00E91ABE" w:rsidP="00E91ABE">
      <w:pPr>
        <w:spacing w:after="0" w:line="240" w:lineRule="auto"/>
      </w:pPr>
      <w:r>
        <w:rPr>
          <w:noProof/>
        </w:rPr>
        <mc:AlternateContent>
          <mc:Choice Requires="wps">
            <w:drawing>
              <wp:anchor distT="45720" distB="45720" distL="114300" distR="114300" simplePos="0" relativeHeight="251667456" behindDoc="0" locked="0" layoutInCell="1" allowOverlap="1" wp14:anchorId="53FC9DA7" wp14:editId="6F3D2EF2">
                <wp:simplePos x="0" y="0"/>
                <wp:positionH relativeFrom="margin">
                  <wp:align>right</wp:align>
                </wp:positionH>
                <wp:positionV relativeFrom="paragraph">
                  <wp:posOffset>234744</wp:posOffset>
                </wp:positionV>
                <wp:extent cx="5550535" cy="1536065"/>
                <wp:effectExtent l="0" t="0" r="12065" b="260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0535" cy="1536065"/>
                        </a:xfrm>
                        <a:prstGeom prst="rect">
                          <a:avLst/>
                        </a:prstGeom>
                        <a:solidFill>
                          <a:srgbClr val="FFFFFF"/>
                        </a:solidFill>
                        <a:ln w="9525">
                          <a:solidFill>
                            <a:srgbClr val="000000"/>
                          </a:solidFill>
                          <a:miter lim="800000"/>
                          <a:headEnd/>
                          <a:tailEnd/>
                        </a:ln>
                      </wps:spPr>
                      <wps:txbx>
                        <w:txbxContent>
                          <w:p w14:paraId="12A4A7D8" w14:textId="77777777" w:rsidR="00E91ABE" w:rsidRDefault="00E91ABE" w:rsidP="00E91A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C9DA7" id="_x0000_s1030" type="#_x0000_t202" style="position:absolute;margin-left:385.85pt;margin-top:18.5pt;width:437.05pt;height:120.9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">
                <v:textbox>
                  <w:txbxContent>
                    <w:p w14:paraId="12A4A7D8" w14:textId="77777777" w:rsidR="00E91ABE" w:rsidRDefault="00E91ABE" w:rsidP="00E91ABE"/>
                  </w:txbxContent>
                </v:textbox>
                <w10:wrap type="square" anchorx="margin"/>
              </v:shape>
            </w:pict>
          </mc:Fallback>
        </mc:AlternateContent>
      </w:r>
    </w:p>
    <w:p w14:paraId="4126F811" w14:textId="3A776F7F" w:rsidR="00E91ABE" w:rsidRDefault="00E91ABE" w:rsidP="00E91ABE">
      <w:pPr>
        <w:spacing w:after="0" w:line="240" w:lineRule="auto"/>
      </w:pPr>
    </w:p>
    <w:p w14:paraId="26CC9CB6" w14:textId="26EE2A06" w:rsidR="00E91ABE" w:rsidRDefault="00E91ABE" w:rsidP="00E91ABE">
      <w:pPr>
        <w:spacing w:after="0" w:line="240" w:lineRule="auto"/>
      </w:pPr>
      <w:r>
        <w:t>The results of this consultation will be collated and analysed and draft recommendations will be prepared. These draft recommendations will then be consulted upon.</w:t>
      </w:r>
    </w:p>
    <w:p w14:paraId="19CEEF84" w14:textId="32C74B6F" w:rsidR="00E91ABE" w:rsidRDefault="00E91ABE" w:rsidP="00E91ABE">
      <w:pPr>
        <w:spacing w:after="0" w:line="240" w:lineRule="auto"/>
      </w:pPr>
    </w:p>
    <w:p w14:paraId="22A5A8CF" w14:textId="09BD9614" w:rsidR="00E91ABE" w:rsidRDefault="00E91ABE" w:rsidP="00E91ABE">
      <w:pPr>
        <w:spacing w:after="0" w:line="240" w:lineRule="auto"/>
      </w:pPr>
      <w:r>
        <w:t>If you wish to be consulted directly on any draft recommendations arising from the review relating to your area, please enter your email address or postal address below:</w:t>
      </w:r>
    </w:p>
    <w:p w14:paraId="49333071" w14:textId="4BD63B36" w:rsidR="00E91ABE" w:rsidRDefault="00E91ABE" w:rsidP="00E91ABE">
      <w:pPr>
        <w:spacing w:after="0" w:line="240" w:lineRule="auto"/>
      </w:pPr>
    </w:p>
    <w:p w14:paraId="74AA707D" w14:textId="03BAFB08" w:rsidR="00E91ABE" w:rsidRDefault="00E91ABE" w:rsidP="00E91ABE">
      <w:pPr>
        <w:spacing w:after="0" w:line="240" w:lineRule="auto"/>
      </w:pPr>
      <w:r>
        <w:t>Email address …………………………………………………</w:t>
      </w:r>
    </w:p>
    <w:p w14:paraId="373D1E39" w14:textId="3EBD5303" w:rsidR="00E91ABE" w:rsidRDefault="00E91ABE" w:rsidP="00E91ABE">
      <w:pPr>
        <w:spacing w:after="0" w:line="240" w:lineRule="auto"/>
      </w:pPr>
    </w:p>
    <w:p w14:paraId="00267FEC" w14:textId="4EF927BA" w:rsidR="00E91ABE" w:rsidRDefault="00E91ABE" w:rsidP="00E91ABE">
      <w:pPr>
        <w:spacing w:after="0" w:line="240" w:lineRule="auto"/>
      </w:pPr>
      <w:r>
        <w:t>Postal address ………………………………………………………………………………</w:t>
      </w:r>
    </w:p>
    <w:p w14:paraId="4775DBB8" w14:textId="0F7AF0D2" w:rsidR="00E91ABE" w:rsidRDefault="00E91ABE" w:rsidP="00E91ABE">
      <w:pPr>
        <w:spacing w:after="0" w:line="240" w:lineRule="auto"/>
      </w:pPr>
    </w:p>
    <w:p w14:paraId="7A756CFF" w14:textId="57A38319" w:rsidR="00E91ABE" w:rsidRDefault="00E91ABE" w:rsidP="00E91ABE">
      <w:pPr>
        <w:spacing w:after="0" w:line="240" w:lineRule="auto"/>
      </w:pPr>
      <w:r>
        <w:t>…………………………………………………………………………………………………..</w:t>
      </w:r>
    </w:p>
    <w:p w14:paraId="36E92ECC" w14:textId="2AB52459" w:rsidR="00E91ABE" w:rsidRDefault="00E91ABE" w:rsidP="00E91ABE">
      <w:pPr>
        <w:spacing w:after="0" w:line="240" w:lineRule="auto"/>
      </w:pPr>
    </w:p>
    <w:p w14:paraId="024034D1" w14:textId="7436D82A" w:rsidR="00E91ABE" w:rsidRDefault="00E91ABE" w:rsidP="00E91ABE">
      <w:pPr>
        <w:spacing w:after="0" w:line="240" w:lineRule="auto"/>
      </w:pPr>
    </w:p>
    <w:p w14:paraId="770FC3D6" w14:textId="0A7AAF68" w:rsidR="00E91ABE" w:rsidRDefault="00CA5A77" w:rsidP="00E91ABE">
      <w:pPr>
        <w:spacing w:after="0" w:line="240" w:lineRule="auto"/>
      </w:pPr>
      <w:r>
        <w:t>Your views are important to us, t</w:t>
      </w:r>
      <w:r w:rsidR="00E91ABE">
        <w:t>hank you for taking the time to complete the survey.</w:t>
      </w:r>
    </w:p>
    <w:p w14:paraId="1FA7D464" w14:textId="048BCF3B" w:rsidR="00BA5543" w:rsidRDefault="00BA5543" w:rsidP="00E91ABE">
      <w:pPr>
        <w:spacing w:after="0" w:line="240" w:lineRule="auto"/>
      </w:pPr>
    </w:p>
    <w:p w14:paraId="0299C82E" w14:textId="60A13399" w:rsidR="00BA5543" w:rsidRDefault="00BA5543" w:rsidP="00E91ABE">
      <w:pPr>
        <w:spacing w:after="0" w:line="240" w:lineRule="auto"/>
      </w:pPr>
    </w:p>
    <w:p w14:paraId="234558D7" w14:textId="37F53709" w:rsidR="00BA5543" w:rsidRDefault="00BA5543" w:rsidP="00E91ABE">
      <w:pPr>
        <w:spacing w:after="0" w:line="240" w:lineRule="auto"/>
      </w:pPr>
      <w:r>
        <w:t>Please return</w:t>
      </w:r>
      <w:r w:rsidR="00BB6B88">
        <w:t xml:space="preserve"> this questionnaire</w:t>
      </w:r>
      <w:r>
        <w:t xml:space="preserve"> to:</w:t>
      </w:r>
    </w:p>
    <w:p w14:paraId="0B150D1D" w14:textId="41A4D040" w:rsidR="00BA5543" w:rsidRDefault="00BA5543" w:rsidP="00E91ABE">
      <w:pPr>
        <w:spacing w:after="0" w:line="240" w:lineRule="auto"/>
      </w:pPr>
    </w:p>
    <w:p w14:paraId="6AD6025C" w14:textId="29F6FA65" w:rsidR="00BA5543" w:rsidRDefault="00BA5543" w:rsidP="00E91ABE">
      <w:pPr>
        <w:spacing w:after="0" w:line="240" w:lineRule="auto"/>
      </w:pPr>
      <w:r>
        <w:t>Democratic Services</w:t>
      </w:r>
    </w:p>
    <w:p w14:paraId="5F6D06EE" w14:textId="35F05F61" w:rsidR="00BA5543" w:rsidRDefault="00BA5543" w:rsidP="00E91ABE">
      <w:pPr>
        <w:spacing w:after="0" w:line="240" w:lineRule="auto"/>
      </w:pPr>
      <w:r>
        <w:t>Hinckley &amp; Bosworth Borough Council</w:t>
      </w:r>
    </w:p>
    <w:p w14:paraId="6187D212" w14:textId="332315DF" w:rsidR="00BA5543" w:rsidRDefault="00BA5543" w:rsidP="00E91ABE">
      <w:pPr>
        <w:spacing w:after="0" w:line="240" w:lineRule="auto"/>
      </w:pPr>
      <w:r>
        <w:t>Hinckley Hub</w:t>
      </w:r>
    </w:p>
    <w:p w14:paraId="640ACE8C" w14:textId="7228102F" w:rsidR="00BA5543" w:rsidRDefault="00BA5543" w:rsidP="00E91ABE">
      <w:pPr>
        <w:spacing w:after="0" w:line="240" w:lineRule="auto"/>
      </w:pPr>
      <w:r>
        <w:t>Rugby Road</w:t>
      </w:r>
    </w:p>
    <w:p w14:paraId="0601E086" w14:textId="4DFC5D92" w:rsidR="00BA5543" w:rsidRDefault="00BA5543" w:rsidP="00E91ABE">
      <w:pPr>
        <w:spacing w:after="0" w:line="240" w:lineRule="auto"/>
      </w:pPr>
      <w:r>
        <w:t>Hinckley</w:t>
      </w:r>
    </w:p>
    <w:p w14:paraId="38D70907" w14:textId="2C821594" w:rsidR="00BB6B88" w:rsidRDefault="00BA5543" w:rsidP="00E91ABE">
      <w:pPr>
        <w:spacing w:after="0" w:line="240" w:lineRule="auto"/>
      </w:pPr>
      <w:r>
        <w:t>LE10 0FR</w:t>
      </w:r>
    </w:p>
    <w:p w14:paraId="65EDB9EB" w14:textId="6C025379" w:rsidR="00BA5543" w:rsidRDefault="00BA5543" w:rsidP="00E91ABE">
      <w:pPr>
        <w:spacing w:after="0" w:line="240" w:lineRule="auto"/>
      </w:pPr>
    </w:p>
    <w:p w14:paraId="30492BDD" w14:textId="47B8BE36" w:rsidR="00BA5543" w:rsidRDefault="00BA5543" w:rsidP="00E91ABE">
      <w:pPr>
        <w:spacing w:after="0" w:line="240" w:lineRule="auto"/>
      </w:pPr>
      <w:r>
        <w:t xml:space="preserve">Or email to </w:t>
      </w:r>
      <w:hyperlink r:id="rId7" w:history="1">
        <w:r w:rsidR="00BB6B88" w:rsidRPr="00A31A79">
          <w:rPr>
            <w:rStyle w:val="Hyperlink"/>
          </w:rPr>
          <w:t>democraticsupport@hinckley-bosworth.gov.uk</w:t>
        </w:r>
      </w:hyperlink>
    </w:p>
    <w:p w14:paraId="502398A3" w14:textId="1565F1B1" w:rsidR="00BB6B88" w:rsidRDefault="00BB6B88" w:rsidP="00E91ABE">
      <w:pPr>
        <w:spacing w:after="0" w:line="240" w:lineRule="auto"/>
      </w:pPr>
    </w:p>
    <w:p w14:paraId="02F5BF23" w14:textId="2DFA203F" w:rsidR="00BB6B88" w:rsidRDefault="00BB6B88" w:rsidP="00E91ABE">
      <w:pPr>
        <w:spacing w:after="0" w:line="240" w:lineRule="auto"/>
      </w:pPr>
      <w:r>
        <w:t>If you have any queries, please call Democratic Services on 01455 255879 or Electoral Services on 01455 255835</w:t>
      </w:r>
    </w:p>
    <w:sectPr w:rsidR="00BB6B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D402D"/>
    <w:multiLevelType w:val="hybridMultilevel"/>
    <w:tmpl w:val="A1FE1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4D761B"/>
    <w:multiLevelType w:val="hybridMultilevel"/>
    <w:tmpl w:val="52E81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83905"/>
    <w:multiLevelType w:val="hybridMultilevel"/>
    <w:tmpl w:val="7C44C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1239F0"/>
    <w:multiLevelType w:val="hybridMultilevel"/>
    <w:tmpl w:val="D8FE2D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23C62C6"/>
    <w:multiLevelType w:val="hybridMultilevel"/>
    <w:tmpl w:val="33BE8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5FF"/>
    <w:rsid w:val="000C02C8"/>
    <w:rsid w:val="001B78B2"/>
    <w:rsid w:val="00350AE7"/>
    <w:rsid w:val="004138CF"/>
    <w:rsid w:val="0046480F"/>
    <w:rsid w:val="004D7CCC"/>
    <w:rsid w:val="00892EA9"/>
    <w:rsid w:val="00A355FF"/>
    <w:rsid w:val="00B01D30"/>
    <w:rsid w:val="00B555FF"/>
    <w:rsid w:val="00BA5543"/>
    <w:rsid w:val="00BB6B88"/>
    <w:rsid w:val="00C4076C"/>
    <w:rsid w:val="00CA5A77"/>
    <w:rsid w:val="00E91ABE"/>
    <w:rsid w:val="00F862DC"/>
    <w:rsid w:val="00FC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4A2FA"/>
  <w15:chartTrackingRefBased/>
  <w15:docId w15:val="{0BF44741-0331-47C6-A862-09299BD5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CCC"/>
    <w:rPr>
      <w:rFonts w:ascii="Arial" w:hAnsi="Arial"/>
      <w:sz w:val="24"/>
    </w:rPr>
  </w:style>
  <w:style w:type="paragraph" w:styleId="Heading1">
    <w:name w:val="heading 1"/>
    <w:basedOn w:val="Normal"/>
    <w:next w:val="Normal"/>
    <w:link w:val="Heading1Char"/>
    <w:uiPriority w:val="9"/>
    <w:qFormat/>
    <w:rsid w:val="0046480F"/>
    <w:pPr>
      <w:keepNext/>
      <w:keepLines/>
      <w:spacing w:after="0" w:line="240" w:lineRule="auto"/>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FC6C00"/>
    <w:pPr>
      <w:keepNext/>
      <w:keepLines/>
      <w:spacing w:after="0" w:line="240" w:lineRule="auto"/>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80F"/>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FC6C00"/>
    <w:rPr>
      <w:rFonts w:ascii="Arial" w:eastAsiaTheme="majorEastAsia" w:hAnsi="Arial" w:cstheme="majorBidi"/>
      <w:sz w:val="24"/>
      <w:szCs w:val="26"/>
    </w:rPr>
  </w:style>
  <w:style w:type="table" w:styleId="TableGrid">
    <w:name w:val="Table Grid"/>
    <w:basedOn w:val="TableNormal"/>
    <w:uiPriority w:val="39"/>
    <w:rsid w:val="00F86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78B2"/>
    <w:pPr>
      <w:ind w:left="720"/>
      <w:contextualSpacing/>
    </w:pPr>
  </w:style>
  <w:style w:type="character" w:styleId="Hyperlink">
    <w:name w:val="Hyperlink"/>
    <w:basedOn w:val="DefaultParagraphFont"/>
    <w:uiPriority w:val="99"/>
    <w:unhideWhenUsed/>
    <w:rsid w:val="00C4076C"/>
    <w:rPr>
      <w:color w:val="0563C1" w:themeColor="hyperlink"/>
      <w:u w:val="single"/>
    </w:rPr>
  </w:style>
  <w:style w:type="character" w:styleId="UnresolvedMention">
    <w:name w:val="Unresolved Mention"/>
    <w:basedOn w:val="DefaultParagraphFont"/>
    <w:uiPriority w:val="99"/>
    <w:semiHidden/>
    <w:unhideWhenUsed/>
    <w:rsid w:val="00C40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mocraticsupport@hinckley-bosworth.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nckley-bosworth.gov.uk/communitygovernanc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5499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Owen</dc:creator>
  <cp:keywords/>
  <dc:description/>
  <cp:lastModifiedBy>Twycross Council</cp:lastModifiedBy>
  <cp:revision>2</cp:revision>
  <dcterms:created xsi:type="dcterms:W3CDTF">2022-03-04T09:30:00Z</dcterms:created>
  <dcterms:modified xsi:type="dcterms:W3CDTF">2022-03-04T09:30:00Z</dcterms:modified>
</cp:coreProperties>
</file>