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56" w:rsidRPr="00B77890" w:rsidRDefault="00860DFD" w:rsidP="00742456">
      <w:pPr>
        <w:pStyle w:val="NormalWeb"/>
        <w:shd w:val="clear" w:color="auto" w:fill="FFFFFF"/>
        <w:spacing w:before="0" w:beforeAutospacing="0" w:after="90" w:afterAutospacing="0" w:line="290" w:lineRule="atLeast"/>
        <w:rPr>
          <w:rFonts w:ascii="Arial" w:hAnsi="Arial" w:cs="Arial"/>
          <w:b/>
          <w:color w:val="141823"/>
        </w:rPr>
      </w:pPr>
      <w:r w:rsidRPr="00B77890">
        <w:rPr>
          <w:rFonts w:ascii="Arial" w:hAnsi="Arial" w:cs="Arial"/>
          <w:b/>
          <w:color w:val="141823"/>
        </w:rPr>
        <w:t>Import dates for our final term:</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color w:val="141823"/>
        </w:rPr>
        <w:t>Here a list of dates that you may want to keep on your calendar.   Some at this stage are proposed dates and we are awaiting confirmation.</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color w:val="141823"/>
        </w:rPr>
        <w:t>More information about each event will be given in due course.</w:t>
      </w:r>
    </w:p>
    <w:p w:rsidR="00C54FDC" w:rsidRPr="00C54FDC" w:rsidRDefault="00C54FDC" w:rsidP="00742456">
      <w:pPr>
        <w:pStyle w:val="NormalWeb"/>
        <w:shd w:val="clear" w:color="auto" w:fill="FFFFFF"/>
        <w:spacing w:before="0" w:beforeAutospacing="0" w:after="90" w:afterAutospacing="0" w:line="290" w:lineRule="atLeast"/>
        <w:rPr>
          <w:rFonts w:ascii="Arial" w:hAnsi="Arial" w:cs="Arial"/>
          <w:color w:val="141823"/>
        </w:rPr>
      </w:pPr>
    </w:p>
    <w:p w:rsidR="00C54FDC" w:rsidRPr="00C54FDC" w:rsidRDefault="00C54FDC" w:rsidP="00742456">
      <w:pPr>
        <w:pStyle w:val="NormalWeb"/>
        <w:shd w:val="clear" w:color="auto" w:fill="FFFFFF"/>
        <w:spacing w:before="0" w:beforeAutospacing="0" w:after="90" w:afterAutospacing="0" w:line="290" w:lineRule="atLeast"/>
        <w:rPr>
          <w:rFonts w:ascii="Arial" w:hAnsi="Arial" w:cs="Arial"/>
          <w:color w:val="141823"/>
        </w:rPr>
      </w:pPr>
    </w:p>
    <w:p w:rsidR="00860DFD" w:rsidRPr="00B77890" w:rsidRDefault="00C54FDC" w:rsidP="00742456">
      <w:pPr>
        <w:pStyle w:val="NormalWeb"/>
        <w:shd w:val="clear" w:color="auto" w:fill="FFFFFF"/>
        <w:spacing w:before="0" w:beforeAutospacing="0" w:after="90" w:afterAutospacing="0" w:line="290" w:lineRule="atLeast"/>
        <w:rPr>
          <w:rFonts w:ascii="Arial" w:hAnsi="Arial" w:cs="Arial"/>
          <w:b/>
          <w:color w:val="141823"/>
          <w:u w:val="single"/>
        </w:rPr>
      </w:pPr>
      <w:r w:rsidRPr="00B77890">
        <w:rPr>
          <w:rFonts w:ascii="Arial" w:hAnsi="Arial" w:cs="Arial"/>
          <w:b/>
          <w:color w:val="141823"/>
          <w:u w:val="single"/>
        </w:rPr>
        <w:t>MAY:</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b/>
          <w:color w:val="FF0000"/>
        </w:rPr>
        <w:t>20.05.16:</w:t>
      </w:r>
      <w:r w:rsidRPr="00C54FDC">
        <w:rPr>
          <w:rFonts w:ascii="Arial" w:hAnsi="Arial" w:cs="Arial"/>
          <w:color w:val="141823"/>
        </w:rPr>
        <w:t xml:space="preserve">  Transition reports out for children moving on to P1</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b/>
          <w:color w:val="FF0000"/>
        </w:rPr>
        <w:t>24.05.16:</w:t>
      </w:r>
      <w:r w:rsidRPr="00C54FDC">
        <w:rPr>
          <w:rFonts w:ascii="Arial" w:hAnsi="Arial" w:cs="Arial"/>
          <w:color w:val="141823"/>
        </w:rPr>
        <w:t xml:space="preserve">  Annual General Meeting: Cathedral Hall 12.30pm</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b/>
          <w:color w:val="FF0000"/>
        </w:rPr>
        <w:t>27.05.16:</w:t>
      </w:r>
      <w:r w:rsidRPr="00C54FDC">
        <w:rPr>
          <w:rFonts w:ascii="Arial" w:hAnsi="Arial" w:cs="Arial"/>
          <w:color w:val="141823"/>
        </w:rPr>
        <w:t xml:space="preserve">  Transition reports to be returned to the centre, signed by parent/carer, as they will be sent on to P1 prior to the children starting.</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b/>
          <w:color w:val="FF0000"/>
        </w:rPr>
        <w:t>27.05.16:</w:t>
      </w:r>
      <w:r w:rsidR="00B77890">
        <w:rPr>
          <w:rFonts w:ascii="Arial" w:hAnsi="Arial" w:cs="Arial"/>
          <w:color w:val="141823"/>
        </w:rPr>
        <w:t xml:space="preserve"> E</w:t>
      </w:r>
      <w:r w:rsidRPr="00C54FDC">
        <w:rPr>
          <w:rFonts w:ascii="Arial" w:hAnsi="Arial" w:cs="Arial"/>
          <w:color w:val="141823"/>
        </w:rPr>
        <w:t>nd of year reports sent home for children returning to nursery in August.</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r w:rsidRPr="00C54FDC">
        <w:rPr>
          <w:rFonts w:ascii="Arial" w:hAnsi="Arial" w:cs="Arial"/>
          <w:b/>
          <w:color w:val="FF0000"/>
        </w:rPr>
        <w:t>31.05.16:</w:t>
      </w:r>
      <w:r w:rsidRPr="00C54FDC">
        <w:rPr>
          <w:rFonts w:ascii="Arial" w:hAnsi="Arial" w:cs="Arial"/>
          <w:color w:val="141823"/>
        </w:rPr>
        <w:t xml:space="preserve"> Parent’s meeting for children moving on to P1.   A timetable will be available in the main hall in the next few weeks, add you name to your child’s key workers list at a suitable time.   Parent’s night generally runs from 5pm-6.30pm, 10 minute slots are available for each family.  If you require more time, or can’t attend this night, please speak to your child</w:t>
      </w:r>
      <w:r w:rsidR="00B77890">
        <w:rPr>
          <w:rFonts w:ascii="Arial" w:hAnsi="Arial" w:cs="Arial"/>
          <w:color w:val="141823"/>
        </w:rPr>
        <w:t>’s keyworker to arrange a</w:t>
      </w:r>
      <w:r w:rsidRPr="00C54FDC">
        <w:rPr>
          <w:rFonts w:ascii="Arial" w:hAnsi="Arial" w:cs="Arial"/>
          <w:color w:val="141823"/>
        </w:rPr>
        <w:t xml:space="preserve"> suitable time to meet.</w:t>
      </w:r>
    </w:p>
    <w:p w:rsidR="00860DFD" w:rsidRPr="00C54FDC" w:rsidRDefault="00860DFD" w:rsidP="00742456">
      <w:pPr>
        <w:pStyle w:val="NormalWeb"/>
        <w:shd w:val="clear" w:color="auto" w:fill="FFFFFF"/>
        <w:spacing w:before="0" w:beforeAutospacing="0" w:after="90" w:afterAutospacing="0" w:line="290" w:lineRule="atLeast"/>
        <w:rPr>
          <w:rFonts w:ascii="Arial" w:hAnsi="Arial" w:cs="Arial"/>
          <w:color w:val="141823"/>
        </w:rPr>
      </w:pPr>
    </w:p>
    <w:p w:rsidR="00C54FDC" w:rsidRPr="00C54FDC" w:rsidRDefault="00C54FDC" w:rsidP="00742456">
      <w:pPr>
        <w:pStyle w:val="NormalWeb"/>
        <w:shd w:val="clear" w:color="auto" w:fill="FFFFFF"/>
        <w:spacing w:before="0" w:beforeAutospacing="0" w:after="90" w:afterAutospacing="0" w:line="290" w:lineRule="atLeast"/>
        <w:rPr>
          <w:rFonts w:ascii="Arial" w:hAnsi="Arial" w:cs="Arial"/>
          <w:color w:val="141823"/>
        </w:rPr>
      </w:pPr>
    </w:p>
    <w:p w:rsidR="00742456" w:rsidRPr="00B77890" w:rsidRDefault="00C54FDC" w:rsidP="00742456">
      <w:pPr>
        <w:pStyle w:val="NormalWeb"/>
        <w:shd w:val="clear" w:color="auto" w:fill="FFFFFF"/>
        <w:spacing w:before="90" w:beforeAutospacing="0" w:after="90" w:afterAutospacing="0" w:line="290" w:lineRule="atLeast"/>
        <w:rPr>
          <w:rFonts w:ascii="Arial" w:hAnsi="Arial" w:cs="Arial"/>
          <w:b/>
          <w:color w:val="141823"/>
          <w:u w:val="single"/>
        </w:rPr>
      </w:pPr>
      <w:r w:rsidRPr="00B77890">
        <w:rPr>
          <w:rFonts w:ascii="Arial" w:hAnsi="Arial" w:cs="Arial"/>
          <w:b/>
          <w:color w:val="141823"/>
          <w:u w:val="single"/>
        </w:rPr>
        <w:t>JUNE:</w:t>
      </w:r>
    </w:p>
    <w:p w:rsidR="00C54FDC" w:rsidRDefault="00C54FDC" w:rsidP="00C54FDC">
      <w:pPr>
        <w:pStyle w:val="NormalWeb"/>
        <w:shd w:val="clear" w:color="auto" w:fill="FFFFFF"/>
        <w:spacing w:before="90" w:beforeAutospacing="0" w:after="90" w:afterAutospacing="0" w:line="290" w:lineRule="atLeast"/>
        <w:rPr>
          <w:rFonts w:ascii="Arial" w:hAnsi="Arial" w:cs="Arial"/>
          <w:color w:val="141823"/>
        </w:rPr>
      </w:pPr>
      <w:r w:rsidRPr="00C54FDC">
        <w:rPr>
          <w:rFonts w:ascii="Arial" w:hAnsi="Arial" w:cs="Arial"/>
          <w:b/>
          <w:color w:val="FF0000"/>
        </w:rPr>
        <w:t>02.16.13:</w:t>
      </w:r>
      <w:r w:rsidRPr="00C54FDC">
        <w:rPr>
          <w:rFonts w:ascii="Arial" w:hAnsi="Arial" w:cs="Arial"/>
          <w:color w:val="141823"/>
        </w:rPr>
        <w:t xml:space="preserve">  </w:t>
      </w:r>
      <w:r w:rsidRPr="00C54FDC">
        <w:rPr>
          <w:rFonts w:ascii="Arial" w:hAnsi="Arial" w:cs="Arial"/>
          <w:b/>
          <w:i/>
          <w:color w:val="141823"/>
        </w:rPr>
        <w:t>Proposed</w:t>
      </w:r>
      <w:r w:rsidRPr="00C54FDC">
        <w:rPr>
          <w:rFonts w:ascii="Arial" w:hAnsi="Arial" w:cs="Arial"/>
          <w:color w:val="141823"/>
        </w:rPr>
        <w:t xml:space="preserve"> sports day.   We hope to do the same as last year and go out to the Pavilion at </w:t>
      </w:r>
      <w:proofErr w:type="spellStart"/>
      <w:r w:rsidRPr="00C54FDC">
        <w:rPr>
          <w:rFonts w:ascii="Arial" w:hAnsi="Arial" w:cs="Arial"/>
          <w:color w:val="141823"/>
        </w:rPr>
        <w:t>Taynuilt</w:t>
      </w:r>
      <w:proofErr w:type="spellEnd"/>
      <w:r w:rsidRPr="00C54FDC">
        <w:rPr>
          <w:rFonts w:ascii="Arial" w:hAnsi="Arial" w:cs="Arial"/>
          <w:color w:val="141823"/>
        </w:rPr>
        <w:t xml:space="preserve">.  We will go out by train and then return by private bus.  In order for us to do this with so many children, we will require 35 adult helpers as we need a ratio of 1 adult to 2 children.   Once we get to </w:t>
      </w:r>
      <w:proofErr w:type="spellStart"/>
      <w:r w:rsidRPr="00C54FDC">
        <w:rPr>
          <w:rFonts w:ascii="Arial" w:hAnsi="Arial" w:cs="Arial"/>
          <w:color w:val="141823"/>
        </w:rPr>
        <w:t>Taynulit</w:t>
      </w:r>
      <w:proofErr w:type="spellEnd"/>
      <w:r w:rsidRPr="00C54FDC">
        <w:rPr>
          <w:rFonts w:ascii="Arial" w:hAnsi="Arial" w:cs="Arial"/>
          <w:color w:val="141823"/>
        </w:rPr>
        <w:t>, you are welcome to stay out for the day with us, or return home.  If all goes ahead, then you are welcome to come out in the afternoon and watch the children’s sports day and cheer them on.  It was a great day last year, so here’s hoping all goes wel</w:t>
      </w:r>
      <w:r w:rsidR="00B77890">
        <w:rPr>
          <w:rFonts w:ascii="Arial" w:hAnsi="Arial" w:cs="Arial"/>
          <w:color w:val="141823"/>
        </w:rPr>
        <w:t>l to enable us to go ahead.</w:t>
      </w:r>
    </w:p>
    <w:p w:rsidR="00C54FDC" w:rsidRDefault="00C54FDC" w:rsidP="00C54FDC">
      <w:pPr>
        <w:pStyle w:val="NormalWeb"/>
        <w:shd w:val="clear" w:color="auto" w:fill="FFFFFF"/>
        <w:spacing w:before="90" w:beforeAutospacing="0" w:after="90" w:afterAutospacing="0" w:line="290" w:lineRule="atLeast"/>
        <w:rPr>
          <w:rFonts w:ascii="Arial" w:hAnsi="Arial" w:cs="Arial"/>
          <w:color w:val="141823"/>
        </w:rPr>
      </w:pPr>
    </w:p>
    <w:p w:rsidR="00C54FDC" w:rsidRDefault="00C54FDC" w:rsidP="00C54FDC">
      <w:pPr>
        <w:pStyle w:val="NormalWeb"/>
        <w:shd w:val="clear" w:color="auto" w:fill="FFFFFF"/>
        <w:spacing w:before="90" w:beforeAutospacing="0" w:after="90" w:afterAutospacing="0" w:line="290" w:lineRule="atLeast"/>
        <w:rPr>
          <w:rFonts w:ascii="Arial" w:hAnsi="Arial" w:cs="Arial"/>
          <w:color w:val="141823"/>
        </w:rPr>
      </w:pPr>
      <w:r w:rsidRPr="003979EF">
        <w:rPr>
          <w:rFonts w:ascii="Arial" w:hAnsi="Arial" w:cs="Arial"/>
          <w:b/>
          <w:color w:val="FF0000"/>
        </w:rPr>
        <w:t>06.06.16:</w:t>
      </w:r>
      <w:r>
        <w:rPr>
          <w:rFonts w:ascii="Arial" w:hAnsi="Arial" w:cs="Arial"/>
          <w:color w:val="141823"/>
        </w:rPr>
        <w:t xml:space="preserve">  Parent’s meeting for children returning to nursery in August.   This gives an opportunity for parents to come along and meet with their child’s key worker.  As with the morning session, a list will go up in the main hall and just choose a suitable time on your child’s keyworker list.   Again if you cannot make this date, them please speak to your child’s key worker and an alternative date and time can be arranged.</w:t>
      </w:r>
    </w:p>
    <w:p w:rsidR="00C54FDC" w:rsidRDefault="00C54FDC" w:rsidP="00C54FDC">
      <w:pPr>
        <w:pStyle w:val="NormalWeb"/>
        <w:shd w:val="clear" w:color="auto" w:fill="FFFFFF"/>
        <w:spacing w:before="90" w:beforeAutospacing="0" w:after="90" w:afterAutospacing="0" w:line="290" w:lineRule="atLeast"/>
        <w:rPr>
          <w:rFonts w:ascii="Arial" w:hAnsi="Arial" w:cs="Arial"/>
          <w:color w:val="141823"/>
        </w:rPr>
      </w:pPr>
    </w:p>
    <w:p w:rsidR="00C54FDC" w:rsidRDefault="00525CDC" w:rsidP="00C54FDC">
      <w:pPr>
        <w:pStyle w:val="NormalWeb"/>
        <w:shd w:val="clear" w:color="auto" w:fill="FFFFFF"/>
        <w:spacing w:before="90" w:beforeAutospacing="0" w:after="90" w:afterAutospacing="0" w:line="290" w:lineRule="atLeast"/>
        <w:rPr>
          <w:rFonts w:ascii="Arial" w:hAnsi="Arial" w:cs="Arial"/>
          <w:color w:val="141823"/>
        </w:rPr>
      </w:pPr>
      <w:r>
        <w:rPr>
          <w:rFonts w:ascii="Arial" w:hAnsi="Arial" w:cs="Arial"/>
          <w:b/>
          <w:color w:val="FF0000"/>
        </w:rPr>
        <w:t>11</w:t>
      </w:r>
      <w:bookmarkStart w:id="0" w:name="_GoBack"/>
      <w:bookmarkEnd w:id="0"/>
      <w:r w:rsidR="00C54FDC" w:rsidRPr="003979EF">
        <w:rPr>
          <w:rFonts w:ascii="Arial" w:hAnsi="Arial" w:cs="Arial"/>
          <w:b/>
          <w:color w:val="FF0000"/>
        </w:rPr>
        <w:t>.06.16:</w:t>
      </w:r>
      <w:r w:rsidR="00C54FDC">
        <w:rPr>
          <w:rFonts w:ascii="Arial" w:hAnsi="Arial" w:cs="Arial"/>
          <w:color w:val="141823"/>
        </w:rPr>
        <w:t xml:space="preserve"> Charities day:  The fundraising committee are organising an event for the parade for the children and parents of they wish, to dress up and take part in the parade.  All </w:t>
      </w:r>
      <w:r w:rsidR="00B77890">
        <w:rPr>
          <w:rFonts w:ascii="Arial" w:hAnsi="Arial" w:cs="Arial"/>
          <w:color w:val="141823"/>
        </w:rPr>
        <w:t xml:space="preserve">information is in </w:t>
      </w:r>
      <w:r w:rsidR="00C54FDC">
        <w:rPr>
          <w:rFonts w:ascii="Arial" w:hAnsi="Arial" w:cs="Arial"/>
          <w:color w:val="141823"/>
        </w:rPr>
        <w:t xml:space="preserve">the </w:t>
      </w:r>
      <w:r w:rsidR="00B77890">
        <w:rPr>
          <w:rFonts w:ascii="Arial" w:hAnsi="Arial" w:cs="Arial"/>
          <w:color w:val="141823"/>
        </w:rPr>
        <w:t>front porch</w:t>
      </w:r>
      <w:r w:rsidR="00C54FDC">
        <w:rPr>
          <w:rFonts w:ascii="Arial" w:hAnsi="Arial" w:cs="Arial"/>
          <w:color w:val="141823"/>
        </w:rPr>
        <w:t>.   We are also looking for stall helpers on the day and items for a Tombola stall.</w:t>
      </w:r>
      <w:r w:rsidR="00B77890">
        <w:rPr>
          <w:rFonts w:ascii="Arial" w:hAnsi="Arial" w:cs="Arial"/>
          <w:color w:val="141823"/>
        </w:rPr>
        <w:t xml:space="preserve">  Please speak to Laura-Anne Scott or Nicola Wilson for any further information, as they are organising the event.</w:t>
      </w:r>
    </w:p>
    <w:p w:rsidR="00B77890" w:rsidRDefault="00B77890" w:rsidP="00C54FDC">
      <w:pPr>
        <w:pStyle w:val="NormalWeb"/>
        <w:shd w:val="clear" w:color="auto" w:fill="FFFFFF"/>
        <w:spacing w:before="90" w:beforeAutospacing="0" w:after="90" w:afterAutospacing="0" w:line="290" w:lineRule="atLeast"/>
        <w:rPr>
          <w:rFonts w:ascii="Arial" w:hAnsi="Arial" w:cs="Arial"/>
          <w:color w:val="141823"/>
        </w:rPr>
      </w:pPr>
    </w:p>
    <w:p w:rsidR="00C54FDC" w:rsidRDefault="003979EF" w:rsidP="00C54FDC">
      <w:pPr>
        <w:pStyle w:val="NormalWeb"/>
        <w:shd w:val="clear" w:color="auto" w:fill="FFFFFF"/>
        <w:spacing w:before="90" w:beforeAutospacing="0" w:after="90" w:afterAutospacing="0" w:line="290" w:lineRule="atLeast"/>
        <w:rPr>
          <w:rFonts w:ascii="Arial" w:hAnsi="Arial" w:cs="Arial"/>
          <w:color w:val="141823"/>
        </w:rPr>
      </w:pPr>
      <w:r w:rsidRPr="003979EF">
        <w:rPr>
          <w:rFonts w:ascii="Arial" w:hAnsi="Arial" w:cs="Arial"/>
          <w:b/>
          <w:color w:val="FF0000"/>
        </w:rPr>
        <w:t>06.06.16:</w:t>
      </w:r>
      <w:r>
        <w:rPr>
          <w:rFonts w:ascii="Arial" w:hAnsi="Arial" w:cs="Arial"/>
          <w:color w:val="141823"/>
        </w:rPr>
        <w:t xml:space="preserve">   Final Ragbag Collection of the year, so please bring any unwanted clothes and pop them in the ragbag bins at the front door.</w:t>
      </w:r>
    </w:p>
    <w:p w:rsidR="003979EF" w:rsidRDefault="003979EF" w:rsidP="00C54FDC">
      <w:pPr>
        <w:pStyle w:val="NormalWeb"/>
        <w:shd w:val="clear" w:color="auto" w:fill="FFFFFF"/>
        <w:spacing w:before="90" w:beforeAutospacing="0" w:after="90" w:afterAutospacing="0" w:line="290" w:lineRule="atLeast"/>
        <w:rPr>
          <w:rFonts w:ascii="Arial" w:hAnsi="Arial" w:cs="Arial"/>
          <w:color w:val="141823"/>
        </w:rPr>
      </w:pPr>
    </w:p>
    <w:p w:rsidR="003979EF" w:rsidRDefault="003979EF" w:rsidP="00C54FDC">
      <w:pPr>
        <w:pStyle w:val="NormalWeb"/>
        <w:shd w:val="clear" w:color="auto" w:fill="FFFFFF"/>
        <w:spacing w:before="90" w:beforeAutospacing="0" w:after="90" w:afterAutospacing="0" w:line="290" w:lineRule="atLeast"/>
        <w:rPr>
          <w:rFonts w:ascii="Arial" w:hAnsi="Arial" w:cs="Arial"/>
          <w:color w:val="141823"/>
        </w:rPr>
      </w:pPr>
      <w:r w:rsidRPr="003979EF">
        <w:rPr>
          <w:rFonts w:ascii="Arial" w:hAnsi="Arial" w:cs="Arial"/>
          <w:b/>
          <w:color w:val="FF0000"/>
        </w:rPr>
        <w:t>16.06.16:</w:t>
      </w:r>
      <w:r>
        <w:rPr>
          <w:rFonts w:ascii="Arial" w:hAnsi="Arial" w:cs="Arial"/>
          <w:color w:val="141823"/>
        </w:rPr>
        <w:t xml:space="preserve">  The </w:t>
      </w:r>
      <w:proofErr w:type="spellStart"/>
      <w:r>
        <w:rPr>
          <w:rFonts w:ascii="Arial" w:hAnsi="Arial" w:cs="Arial"/>
          <w:color w:val="141823"/>
        </w:rPr>
        <w:t>Childsmile</w:t>
      </w:r>
      <w:proofErr w:type="spellEnd"/>
      <w:r>
        <w:rPr>
          <w:rFonts w:ascii="Arial" w:hAnsi="Arial" w:cs="Arial"/>
          <w:color w:val="141823"/>
        </w:rPr>
        <w:t xml:space="preserve"> team will be visiting the nursery to see how the children are getting on with their tooth brushing programme.</w:t>
      </w:r>
    </w:p>
    <w:p w:rsidR="003979EF" w:rsidRDefault="003979EF" w:rsidP="00C54FDC">
      <w:pPr>
        <w:pStyle w:val="NormalWeb"/>
        <w:shd w:val="clear" w:color="auto" w:fill="FFFFFF"/>
        <w:spacing w:before="90" w:beforeAutospacing="0" w:after="90" w:afterAutospacing="0" w:line="290" w:lineRule="atLeast"/>
        <w:rPr>
          <w:rFonts w:ascii="Arial" w:hAnsi="Arial" w:cs="Arial"/>
          <w:color w:val="141823"/>
        </w:rPr>
      </w:pPr>
    </w:p>
    <w:p w:rsidR="003979EF" w:rsidRDefault="003979EF" w:rsidP="00C54FDC">
      <w:pPr>
        <w:pStyle w:val="NormalWeb"/>
        <w:shd w:val="clear" w:color="auto" w:fill="FFFFFF"/>
        <w:spacing w:before="90" w:beforeAutospacing="0" w:after="90" w:afterAutospacing="0" w:line="290" w:lineRule="atLeast"/>
        <w:rPr>
          <w:rFonts w:ascii="Arial" w:hAnsi="Arial" w:cs="Arial"/>
          <w:color w:val="141823"/>
        </w:rPr>
      </w:pPr>
      <w:r w:rsidRPr="003979EF">
        <w:rPr>
          <w:rFonts w:ascii="Arial" w:hAnsi="Arial" w:cs="Arial"/>
          <w:b/>
          <w:color w:val="FF0000"/>
        </w:rPr>
        <w:t>28.06.16:</w:t>
      </w:r>
      <w:r>
        <w:rPr>
          <w:rFonts w:ascii="Arial" w:hAnsi="Arial" w:cs="Arial"/>
          <w:color w:val="141823"/>
        </w:rPr>
        <w:t xml:space="preserve">  Graduation!  Get you hankies at the ready as we invite all the families of our children moving on to P1 to come to the Cathedral Hall where the children will have a short performance of action songs, before graduating from nursery, where they will receive their PLP, a folder of special work and their Graduation Certificate.   There will be tea and coffee served afterwards, so please do not feel you have to rush away, and most importantly, please do not leave without saying goodbye!   Children should be at the hall for 10am wearing their nursery jumpers, if they do not have one, please let us know and one can be borrowed.  And we aim to start at 10.30am.</w:t>
      </w:r>
    </w:p>
    <w:p w:rsidR="003979EF" w:rsidRDefault="003979EF" w:rsidP="00C54FDC">
      <w:pPr>
        <w:pStyle w:val="NormalWeb"/>
        <w:shd w:val="clear" w:color="auto" w:fill="FFFFFF"/>
        <w:spacing w:before="90" w:beforeAutospacing="0" w:after="90" w:afterAutospacing="0" w:line="290" w:lineRule="atLeast"/>
        <w:rPr>
          <w:rFonts w:ascii="Arial" w:hAnsi="Arial" w:cs="Arial"/>
          <w:color w:val="141823"/>
        </w:rPr>
      </w:pPr>
    </w:p>
    <w:p w:rsidR="003979EF" w:rsidRDefault="003979EF" w:rsidP="00C54FDC">
      <w:pPr>
        <w:pStyle w:val="NormalWeb"/>
        <w:shd w:val="clear" w:color="auto" w:fill="FFFFFF"/>
        <w:spacing w:before="90" w:beforeAutospacing="0" w:after="90" w:afterAutospacing="0" w:line="290" w:lineRule="atLeast"/>
        <w:rPr>
          <w:rFonts w:ascii="Arial" w:hAnsi="Arial" w:cs="Arial"/>
          <w:color w:val="141823"/>
        </w:rPr>
      </w:pPr>
      <w:r>
        <w:rPr>
          <w:rFonts w:ascii="Arial" w:hAnsi="Arial" w:cs="Arial"/>
          <w:color w:val="141823"/>
        </w:rPr>
        <w:t>This is an exceptionally busy term for staff, and a very exciting one for the children.   We hope to continue to make happy memories for your children and that they can all be fully involved in what is going on.   So please, if you have any questions, just ask, and we will do our best to help you.</w:t>
      </w:r>
    </w:p>
    <w:p w:rsidR="003979EF" w:rsidRPr="00742456" w:rsidRDefault="003979EF" w:rsidP="00C54FDC">
      <w:pPr>
        <w:pStyle w:val="NormalWeb"/>
        <w:shd w:val="clear" w:color="auto" w:fill="FFFFFF"/>
        <w:spacing w:before="90" w:beforeAutospacing="0" w:after="90" w:afterAutospacing="0" w:line="290" w:lineRule="atLeast"/>
        <w:rPr>
          <w:rFonts w:ascii="Arial" w:hAnsi="Arial" w:cs="Arial"/>
          <w:color w:val="141823"/>
        </w:rPr>
      </w:pPr>
    </w:p>
    <w:sectPr w:rsidR="003979EF" w:rsidRPr="00742456" w:rsidSect="00230079">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E0" w:rsidRDefault="007816E0" w:rsidP="00B96EBF">
      <w:pPr>
        <w:spacing w:after="0" w:line="240" w:lineRule="auto"/>
      </w:pPr>
      <w:r>
        <w:separator/>
      </w:r>
    </w:p>
  </w:endnote>
  <w:endnote w:type="continuationSeparator" w:id="0">
    <w:p w:rsidR="007816E0" w:rsidRDefault="007816E0" w:rsidP="00B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E0" w:rsidRDefault="007816E0" w:rsidP="00B96EBF">
      <w:pPr>
        <w:spacing w:after="0" w:line="240" w:lineRule="auto"/>
      </w:pPr>
      <w:r>
        <w:separator/>
      </w:r>
    </w:p>
  </w:footnote>
  <w:footnote w:type="continuationSeparator" w:id="0">
    <w:p w:rsidR="007816E0" w:rsidRDefault="007816E0" w:rsidP="00B96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BF" w:rsidRDefault="00525CDC" w:rsidP="00B96EBF">
    <w:pPr>
      <w:pStyle w:val="NoSpacing"/>
      <w:tabs>
        <w:tab w:val="left" w:pos="2127"/>
      </w:tabs>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85.5pt">
          <v:imagedata r:id="rId1" o:title="FullSizeRender"/>
        </v:shape>
      </w:pict>
    </w:r>
  </w:p>
  <w:p w:rsidR="00B96EBF" w:rsidRPr="00B96EBF" w:rsidRDefault="00B96EBF" w:rsidP="00B96EBF">
    <w:pPr>
      <w:pStyle w:val="NoSpacing"/>
      <w:jc w:val="center"/>
      <w:rPr>
        <w:rFonts w:ascii="Century Gothic" w:hAnsi="Century Gothic"/>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623"/>
    <w:rsid w:val="00020577"/>
    <w:rsid w:val="00026155"/>
    <w:rsid w:val="00030179"/>
    <w:rsid w:val="000338F0"/>
    <w:rsid w:val="00092189"/>
    <w:rsid w:val="000C38B5"/>
    <w:rsid w:val="000F6B85"/>
    <w:rsid w:val="001164EA"/>
    <w:rsid w:val="001279A7"/>
    <w:rsid w:val="001C103F"/>
    <w:rsid w:val="001C3969"/>
    <w:rsid w:val="001E14F1"/>
    <w:rsid w:val="001F4415"/>
    <w:rsid w:val="00212623"/>
    <w:rsid w:val="00230079"/>
    <w:rsid w:val="0023763E"/>
    <w:rsid w:val="0025104B"/>
    <w:rsid w:val="00285993"/>
    <w:rsid w:val="00290A18"/>
    <w:rsid w:val="002B0007"/>
    <w:rsid w:val="002D655C"/>
    <w:rsid w:val="002E404E"/>
    <w:rsid w:val="003941B6"/>
    <w:rsid w:val="003979EF"/>
    <w:rsid w:val="003D67C3"/>
    <w:rsid w:val="003E0806"/>
    <w:rsid w:val="003E21D5"/>
    <w:rsid w:val="003F072B"/>
    <w:rsid w:val="004000C3"/>
    <w:rsid w:val="00406540"/>
    <w:rsid w:val="004202DA"/>
    <w:rsid w:val="00440052"/>
    <w:rsid w:val="00443773"/>
    <w:rsid w:val="00452419"/>
    <w:rsid w:val="004A2EB6"/>
    <w:rsid w:val="004E45DD"/>
    <w:rsid w:val="004F273C"/>
    <w:rsid w:val="00510D81"/>
    <w:rsid w:val="00525CDC"/>
    <w:rsid w:val="00544778"/>
    <w:rsid w:val="005520EA"/>
    <w:rsid w:val="0056425F"/>
    <w:rsid w:val="005E030E"/>
    <w:rsid w:val="00600BC9"/>
    <w:rsid w:val="00601980"/>
    <w:rsid w:val="00607D1C"/>
    <w:rsid w:val="006152A9"/>
    <w:rsid w:val="00633724"/>
    <w:rsid w:val="00673042"/>
    <w:rsid w:val="00676C7D"/>
    <w:rsid w:val="006874E8"/>
    <w:rsid w:val="006C1E6C"/>
    <w:rsid w:val="0070234F"/>
    <w:rsid w:val="00705C42"/>
    <w:rsid w:val="007228B7"/>
    <w:rsid w:val="00742456"/>
    <w:rsid w:val="007816E0"/>
    <w:rsid w:val="00782F7B"/>
    <w:rsid w:val="00786997"/>
    <w:rsid w:val="00795957"/>
    <w:rsid w:val="007A6824"/>
    <w:rsid w:val="007C1B85"/>
    <w:rsid w:val="007C4118"/>
    <w:rsid w:val="007D3AB5"/>
    <w:rsid w:val="007F5A98"/>
    <w:rsid w:val="008053A3"/>
    <w:rsid w:val="00860DFD"/>
    <w:rsid w:val="00866AB7"/>
    <w:rsid w:val="0087070F"/>
    <w:rsid w:val="008955D0"/>
    <w:rsid w:val="008B3D9D"/>
    <w:rsid w:val="008C5A8E"/>
    <w:rsid w:val="008D7108"/>
    <w:rsid w:val="008E3218"/>
    <w:rsid w:val="0091148F"/>
    <w:rsid w:val="00930859"/>
    <w:rsid w:val="00936B35"/>
    <w:rsid w:val="009940D6"/>
    <w:rsid w:val="00A21F07"/>
    <w:rsid w:val="00A223FE"/>
    <w:rsid w:val="00A51311"/>
    <w:rsid w:val="00A723EC"/>
    <w:rsid w:val="00A80CF3"/>
    <w:rsid w:val="00A93A6C"/>
    <w:rsid w:val="00AA177B"/>
    <w:rsid w:val="00AB1121"/>
    <w:rsid w:val="00AC347F"/>
    <w:rsid w:val="00AD68E6"/>
    <w:rsid w:val="00AE63E2"/>
    <w:rsid w:val="00B31105"/>
    <w:rsid w:val="00B67A5E"/>
    <w:rsid w:val="00B77890"/>
    <w:rsid w:val="00B96EBF"/>
    <w:rsid w:val="00C0045A"/>
    <w:rsid w:val="00C25809"/>
    <w:rsid w:val="00C43320"/>
    <w:rsid w:val="00C45A0C"/>
    <w:rsid w:val="00C54FDC"/>
    <w:rsid w:val="00C76863"/>
    <w:rsid w:val="00D3136E"/>
    <w:rsid w:val="00D535D2"/>
    <w:rsid w:val="00D56751"/>
    <w:rsid w:val="00D57E12"/>
    <w:rsid w:val="00D71809"/>
    <w:rsid w:val="00DA157B"/>
    <w:rsid w:val="00DC3F68"/>
    <w:rsid w:val="00DD6FE8"/>
    <w:rsid w:val="00DE4996"/>
    <w:rsid w:val="00DF112B"/>
    <w:rsid w:val="00DF18AD"/>
    <w:rsid w:val="00DF20B7"/>
    <w:rsid w:val="00E029EA"/>
    <w:rsid w:val="00E104E1"/>
    <w:rsid w:val="00E227F2"/>
    <w:rsid w:val="00E42B2F"/>
    <w:rsid w:val="00E82614"/>
    <w:rsid w:val="00E83403"/>
    <w:rsid w:val="00EA2298"/>
    <w:rsid w:val="00ED268B"/>
    <w:rsid w:val="00F30A9C"/>
    <w:rsid w:val="00F83015"/>
    <w:rsid w:val="00FA2CF3"/>
    <w:rsid w:val="00FA6EB2"/>
    <w:rsid w:val="00FB0264"/>
    <w:rsid w:val="00FC4E59"/>
    <w:rsid w:val="00FE6BED"/>
    <w:rsid w:val="00FF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F462"/>
  <w15:docId w15:val="{C5456AAE-7FB5-47F7-9B7C-63BA1690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27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4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4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12928">
      <w:bodyDiv w:val="1"/>
      <w:marLeft w:val="0"/>
      <w:marRight w:val="0"/>
      <w:marTop w:val="0"/>
      <w:marBottom w:val="0"/>
      <w:divBdr>
        <w:top w:val="none" w:sz="0" w:space="0" w:color="auto"/>
        <w:left w:val="none" w:sz="0" w:space="0" w:color="auto"/>
        <w:bottom w:val="none" w:sz="0" w:space="0" w:color="auto"/>
        <w:right w:val="none" w:sz="0" w:space="0" w:color="auto"/>
      </w:divBdr>
    </w:div>
    <w:div w:id="1330477209">
      <w:bodyDiv w:val="1"/>
      <w:marLeft w:val="0"/>
      <w:marRight w:val="0"/>
      <w:marTop w:val="0"/>
      <w:marBottom w:val="0"/>
      <w:divBdr>
        <w:top w:val="none" w:sz="0" w:space="0" w:color="auto"/>
        <w:left w:val="none" w:sz="0" w:space="0" w:color="auto"/>
        <w:bottom w:val="none" w:sz="0" w:space="0" w:color="auto"/>
        <w:right w:val="none" w:sz="0" w:space="0" w:color="auto"/>
      </w:divBdr>
      <w:divsChild>
        <w:div w:id="101804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Soroba Young Family Group</cp:lastModifiedBy>
  <cp:revision>3</cp:revision>
  <cp:lastPrinted>2016-05-05T14:29:00Z</cp:lastPrinted>
  <dcterms:created xsi:type="dcterms:W3CDTF">2016-05-05T07:21:00Z</dcterms:created>
  <dcterms:modified xsi:type="dcterms:W3CDTF">2016-05-05T14:36:00Z</dcterms:modified>
</cp:coreProperties>
</file>