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7F" w:rsidRPr="004C3467" w:rsidRDefault="0085297F" w:rsidP="0085297F">
      <w:pPr>
        <w:tabs>
          <w:tab w:val="right" w:pos="10632"/>
        </w:tabs>
        <w:rPr>
          <w:rFonts w:asciiTheme="minorHAnsi" w:hAnsiTheme="minorHAnsi" w:cstheme="minorHAnsi"/>
          <w:sz w:val="28"/>
          <w:szCs w:val="28"/>
        </w:rPr>
      </w:pPr>
      <w:r w:rsidRPr="004C3467">
        <w:rPr>
          <w:rFonts w:asciiTheme="minorHAnsi" w:hAnsiTheme="minorHAnsi"/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43A204CE" wp14:editId="399F2F00">
            <wp:simplePos x="0" y="0"/>
            <wp:positionH relativeFrom="column">
              <wp:posOffset>-3394075</wp:posOffset>
            </wp:positionH>
            <wp:positionV relativeFrom="paragraph">
              <wp:posOffset>6140450</wp:posOffset>
            </wp:positionV>
            <wp:extent cx="2675255" cy="1778635"/>
            <wp:effectExtent l="0" t="0" r="0" b="0"/>
            <wp:wrapNone/>
            <wp:docPr id="4" name="Picture 4" descr="DSC_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24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467">
        <w:rPr>
          <w:rFonts w:asciiTheme="minorHAnsi" w:hAnsiTheme="minorHAnsi"/>
          <w:noProof/>
          <w:sz w:val="28"/>
          <w:szCs w:val="28"/>
          <w:lang w:eastAsia="en-GB"/>
        </w:rPr>
        <w:drawing>
          <wp:anchor distT="36576" distB="36576" distL="36576" distR="36576" simplePos="0" relativeHeight="251660288" behindDoc="0" locked="0" layoutInCell="1" allowOverlap="1" wp14:anchorId="2ADAD683" wp14:editId="28642C51">
            <wp:simplePos x="0" y="0"/>
            <wp:positionH relativeFrom="column">
              <wp:posOffset>-3396615</wp:posOffset>
            </wp:positionH>
            <wp:positionV relativeFrom="paragraph">
              <wp:posOffset>2423795</wp:posOffset>
            </wp:positionV>
            <wp:extent cx="2657475" cy="1766570"/>
            <wp:effectExtent l="0" t="0" r="9525" b="5080"/>
            <wp:wrapNone/>
            <wp:docPr id="5" name="Picture 5" descr="DSC_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24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467">
        <w:rPr>
          <w:rFonts w:asciiTheme="minorHAnsi" w:hAnsiTheme="minorHAnsi"/>
          <w:noProof/>
          <w:sz w:val="28"/>
          <w:szCs w:val="28"/>
          <w:lang w:eastAsia="en-GB"/>
        </w:rPr>
        <w:drawing>
          <wp:anchor distT="36576" distB="36576" distL="36576" distR="36576" simplePos="0" relativeHeight="251661312" behindDoc="0" locked="0" layoutInCell="1" allowOverlap="1" wp14:anchorId="2604F944" wp14:editId="27DB7760">
            <wp:simplePos x="0" y="0"/>
            <wp:positionH relativeFrom="column">
              <wp:posOffset>-3387090</wp:posOffset>
            </wp:positionH>
            <wp:positionV relativeFrom="paragraph">
              <wp:posOffset>571500</wp:posOffset>
            </wp:positionV>
            <wp:extent cx="2640965" cy="1755775"/>
            <wp:effectExtent l="0" t="0" r="6985" b="0"/>
            <wp:wrapNone/>
            <wp:docPr id="6" name="Picture 6" descr="DSC_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24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467">
        <w:rPr>
          <w:rFonts w:asciiTheme="minorHAnsi" w:hAnsiTheme="minorHAnsi"/>
          <w:b/>
          <w:sz w:val="28"/>
          <w:szCs w:val="28"/>
          <w:u w:val="single"/>
        </w:rPr>
        <w:t xml:space="preserve">TUESDAY </w:t>
      </w:r>
      <w:r>
        <w:rPr>
          <w:rFonts w:asciiTheme="minorHAnsi" w:hAnsiTheme="minorHAnsi"/>
          <w:b/>
          <w:sz w:val="28"/>
          <w:szCs w:val="28"/>
          <w:u w:val="single"/>
        </w:rPr>
        <w:t>30</w:t>
      </w:r>
      <w:r w:rsidRPr="00FB7713">
        <w:rPr>
          <w:rFonts w:asciiTheme="minorHAnsi" w:hAnsiTheme="minorHAnsi"/>
          <w:b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OCTOBER</w:t>
      </w:r>
      <w:r w:rsidRPr="004C3467">
        <w:rPr>
          <w:rFonts w:asciiTheme="minorHAnsi" w:hAnsiTheme="minorHAnsi"/>
          <w:b/>
          <w:sz w:val="28"/>
          <w:szCs w:val="28"/>
          <w:u w:val="single"/>
        </w:rPr>
        <w:t xml:space="preserve"> 2018 </w:t>
      </w:r>
      <w:r w:rsidRPr="004C3467">
        <w:rPr>
          <w:rFonts w:asciiTheme="minorHAnsi" w:hAnsiTheme="minorHAnsi"/>
          <w:b/>
          <w:sz w:val="28"/>
          <w:szCs w:val="28"/>
        </w:rPr>
        <w:tab/>
      </w:r>
      <w:r w:rsidRPr="004C3467">
        <w:rPr>
          <w:rFonts w:asciiTheme="minorHAnsi" w:hAnsiTheme="minorHAnsi"/>
          <w:b/>
          <w:sz w:val="28"/>
          <w:szCs w:val="28"/>
          <w:u w:val="single"/>
        </w:rPr>
        <w:t>DAILY NOTICES</w:t>
      </w:r>
    </w:p>
    <w:p w:rsidR="0085297F" w:rsidRPr="004C3467" w:rsidRDefault="0085297F" w:rsidP="0085297F">
      <w:pPr>
        <w:tabs>
          <w:tab w:val="left" w:pos="1410"/>
        </w:tabs>
        <w:rPr>
          <w:rFonts w:asciiTheme="minorHAnsi" w:hAnsiTheme="minorHAnsi"/>
          <w:sz w:val="16"/>
          <w:szCs w:val="16"/>
        </w:rPr>
      </w:pPr>
      <w:r w:rsidRPr="004C3467">
        <w:rPr>
          <w:rFonts w:asciiTheme="minorHAnsi" w:hAnsiTheme="minorHAnsi"/>
          <w:sz w:val="24"/>
          <w:szCs w:val="24"/>
        </w:rPr>
        <w:t xml:space="preserve"> </w:t>
      </w:r>
      <w:r w:rsidRPr="004C3467">
        <w:rPr>
          <w:rFonts w:asciiTheme="minorHAnsi" w:hAnsiTheme="minorHAnsi"/>
          <w:sz w:val="24"/>
          <w:szCs w:val="24"/>
        </w:rPr>
        <w:tab/>
      </w:r>
    </w:p>
    <w:p w:rsidR="0085297F" w:rsidRPr="004C3467" w:rsidRDefault="0085297F" w:rsidP="0085297F">
      <w:pPr>
        <w:pStyle w:val="NoSpacing"/>
        <w:tabs>
          <w:tab w:val="left" w:pos="3828"/>
          <w:tab w:val="left" w:pos="6663"/>
          <w:tab w:val="right" w:pos="10632"/>
        </w:tabs>
        <w:rPr>
          <w:rFonts w:cstheme="minorHAnsi"/>
          <w:sz w:val="24"/>
          <w:szCs w:val="24"/>
        </w:rPr>
      </w:pPr>
      <w:r w:rsidRPr="004C3467">
        <w:rPr>
          <w:rFonts w:cstheme="minorHAnsi"/>
          <w:b/>
          <w:sz w:val="24"/>
          <w:szCs w:val="24"/>
          <w:u w:val="single"/>
        </w:rPr>
        <w:t>ASSEMBLIES</w:t>
      </w:r>
      <w:r w:rsidRPr="004C3467">
        <w:rPr>
          <w:rFonts w:cstheme="minorHAnsi"/>
          <w:sz w:val="24"/>
          <w:szCs w:val="24"/>
        </w:rPr>
        <w:t xml:space="preserve">:  </w:t>
      </w:r>
      <w:r w:rsidRPr="004C3467">
        <w:rPr>
          <w:rFonts w:cstheme="minorHAnsi"/>
          <w:b/>
          <w:sz w:val="24"/>
          <w:szCs w:val="24"/>
        </w:rPr>
        <w:t>Tuesday S2</w:t>
      </w:r>
      <w:r w:rsidRPr="004C3467">
        <w:rPr>
          <w:rFonts w:cstheme="minorHAnsi"/>
          <w:sz w:val="24"/>
          <w:szCs w:val="24"/>
        </w:rPr>
        <w:t xml:space="preserve"> </w:t>
      </w:r>
      <w:r w:rsidRPr="004C3467">
        <w:rPr>
          <w:rFonts w:cstheme="minorHAnsi"/>
          <w:sz w:val="24"/>
          <w:szCs w:val="24"/>
        </w:rPr>
        <w:tab/>
        <w:t xml:space="preserve">Wednesday S3     </w:t>
      </w:r>
      <w:r w:rsidRPr="004C3467">
        <w:rPr>
          <w:rFonts w:cstheme="minorHAnsi"/>
          <w:sz w:val="24"/>
          <w:szCs w:val="24"/>
        </w:rPr>
        <w:tab/>
        <w:t xml:space="preserve">Thursday S4       </w:t>
      </w:r>
      <w:r w:rsidRPr="004C3467">
        <w:rPr>
          <w:rFonts w:cstheme="minorHAnsi"/>
          <w:sz w:val="24"/>
          <w:szCs w:val="24"/>
        </w:rPr>
        <w:tab/>
        <w:t>Friday S5/6</w:t>
      </w:r>
    </w:p>
    <w:p w:rsidR="0085297F" w:rsidRPr="004C3467" w:rsidRDefault="0085297F" w:rsidP="0085297F">
      <w:pPr>
        <w:pStyle w:val="NoSpacing"/>
        <w:rPr>
          <w:rFonts w:cstheme="minorHAnsi"/>
          <w:sz w:val="24"/>
          <w:szCs w:val="24"/>
        </w:rPr>
      </w:pPr>
    </w:p>
    <w:p w:rsidR="0085297F" w:rsidRPr="004C3467" w:rsidRDefault="0085297F" w:rsidP="0085297F">
      <w:pPr>
        <w:pStyle w:val="NoSpacing"/>
        <w:jc w:val="both"/>
        <w:rPr>
          <w:rFonts w:cstheme="minorHAnsi"/>
          <w:b/>
          <w:sz w:val="24"/>
          <w:szCs w:val="24"/>
          <w:u w:val="double"/>
        </w:rPr>
      </w:pPr>
      <w:r w:rsidRPr="004C3467">
        <w:rPr>
          <w:rFonts w:cstheme="minorHAnsi"/>
          <w:b/>
          <w:sz w:val="24"/>
          <w:szCs w:val="24"/>
          <w:u w:val="double"/>
        </w:rPr>
        <w:t xml:space="preserve">ALL PUPILS MUST WEAR SCHOOL UNIFORM, INCLUDING A SHIRT AND TIE, </w:t>
      </w:r>
      <w:r w:rsidRPr="004C3467">
        <w:rPr>
          <w:rFonts w:cstheme="minorHAnsi"/>
          <w:b/>
          <w:caps/>
          <w:sz w:val="24"/>
          <w:szCs w:val="24"/>
          <w:u w:val="double"/>
        </w:rPr>
        <w:t>which must be worn under your hoodie or black toP EVERY</w:t>
      </w:r>
      <w:r w:rsidRPr="004C3467">
        <w:rPr>
          <w:rFonts w:cstheme="minorHAnsi"/>
          <w:b/>
          <w:sz w:val="24"/>
          <w:szCs w:val="24"/>
          <w:u w:val="double"/>
        </w:rPr>
        <w:t xml:space="preserve"> DAY.</w:t>
      </w:r>
    </w:p>
    <w:p w:rsidR="0085297F" w:rsidRPr="001E2670" w:rsidRDefault="0085297F" w:rsidP="0085297F">
      <w:pPr>
        <w:pStyle w:val="NoSpacing"/>
        <w:jc w:val="both"/>
        <w:rPr>
          <w:rFonts w:cstheme="minorHAnsi"/>
          <w:b/>
          <w:u w:val="double"/>
        </w:rPr>
      </w:pPr>
    </w:p>
    <w:p w:rsidR="0085297F" w:rsidRPr="001E2670" w:rsidRDefault="0085297F" w:rsidP="0085297F">
      <w:pPr>
        <w:pStyle w:val="NoSpacing"/>
        <w:rPr>
          <w:rFonts w:cstheme="minorHAnsi"/>
        </w:rPr>
      </w:pPr>
      <w:r w:rsidRPr="001E2670">
        <w:rPr>
          <w:rFonts w:cstheme="minorHAnsi"/>
          <w:b/>
          <w:u w:val="single"/>
        </w:rPr>
        <w:t>Breakfast Club:</w:t>
      </w:r>
      <w:r w:rsidRPr="001E2670">
        <w:rPr>
          <w:rFonts w:cstheme="minorHAnsi"/>
        </w:rPr>
        <w:t xml:space="preserve">  Free toast with a selection of spreads is available every morning from 8.30am in the old Guidance Base (the room just outside the Assembly Hall).  Pop in and collect a slice or stay and have a chat.</w:t>
      </w:r>
    </w:p>
    <w:p w:rsidR="0085297F" w:rsidRPr="001E2670" w:rsidRDefault="0085297F" w:rsidP="0085297F">
      <w:pPr>
        <w:pStyle w:val="NoSpacing"/>
        <w:rPr>
          <w:rFonts w:cstheme="minorHAnsi"/>
        </w:rPr>
      </w:pPr>
    </w:p>
    <w:p w:rsidR="0085297F" w:rsidRPr="001E2670" w:rsidRDefault="0085297F" w:rsidP="0085297F">
      <w:pPr>
        <w:rPr>
          <w:rFonts w:cstheme="minorHAnsi"/>
        </w:rPr>
      </w:pPr>
      <w:r w:rsidRPr="001E2670">
        <w:rPr>
          <w:b/>
          <w:u w:val="single"/>
        </w:rPr>
        <w:t>S2 Pupils:</w:t>
      </w:r>
      <w:r w:rsidRPr="001E2670">
        <w:t xml:space="preserve">  All S2 pupils are to go to their normal classes after break on Tuesday (TODAY) , register then come down  to the Hall ready to watch a performance of </w:t>
      </w:r>
      <w:proofErr w:type="spellStart"/>
      <w:r w:rsidRPr="001E2670">
        <w:t>Balisong</w:t>
      </w:r>
      <w:proofErr w:type="spellEnd"/>
      <w:r w:rsidRPr="001E2670">
        <w:t xml:space="preserve"> – part of the No Knives Better Lives programme.  All pupils are reminded of appropriate behaviour during the performance.  </w:t>
      </w:r>
      <w:proofErr w:type="gramStart"/>
      <w:r w:rsidRPr="001E2670">
        <w:t>Reminder to all staff who teach pupils during this period to accompany pupils down to the hall please.</w:t>
      </w:r>
      <w:proofErr w:type="gramEnd"/>
    </w:p>
    <w:p w:rsidR="0085297F" w:rsidRPr="001E2670" w:rsidRDefault="0085297F" w:rsidP="0085297F">
      <w:pPr>
        <w:pStyle w:val="NoSpacing"/>
        <w:jc w:val="both"/>
        <w:rPr>
          <w:rFonts w:cstheme="minorHAnsi"/>
          <w:b/>
          <w:u w:val="double"/>
        </w:rPr>
      </w:pP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r w:rsidRPr="001E2670">
        <w:rPr>
          <w:rFonts w:asciiTheme="minorHAnsi" w:hAnsiTheme="minorHAnsi"/>
          <w:b/>
          <w:bCs/>
          <w:u w:val="single"/>
        </w:rPr>
        <w:t>After-school Study:</w:t>
      </w:r>
      <w:r w:rsidRPr="001E2670">
        <w:rPr>
          <w:rFonts w:asciiTheme="minorHAnsi" w:hAnsiTheme="minorHAnsi"/>
          <w:bCs/>
        </w:rPr>
        <w:t xml:space="preserve">  The New-Media lab is available after school Monday to Thursday for study.  Please sign-in on the sheet in the room and inform a member of SMT when you are leaving.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</w:p>
    <w:p w:rsidR="0085297F" w:rsidRPr="001E2670" w:rsidRDefault="0085297F" w:rsidP="0085297F">
      <w:r w:rsidRPr="001E2670">
        <w:rPr>
          <w:b/>
          <w:u w:val="single"/>
        </w:rPr>
        <w:t>Poppy Appeal:</w:t>
      </w:r>
      <w:r w:rsidRPr="001E2670">
        <w:t>  Pupils will be coming round with poppies if you would like one - £1 donation (but feel free to contribute any spare change)</w:t>
      </w:r>
    </w:p>
    <w:p w:rsidR="0085297F" w:rsidRPr="001E2670" w:rsidRDefault="0085297F" w:rsidP="0085297F"/>
    <w:p w:rsidR="0085297F" w:rsidRPr="001E2670" w:rsidRDefault="0085297F" w:rsidP="0085297F">
      <w:r w:rsidRPr="001E2670">
        <w:rPr>
          <w:b/>
          <w:u w:val="single"/>
        </w:rPr>
        <w:t>Sponsored Walk:</w:t>
      </w:r>
      <w:r w:rsidRPr="001E2670">
        <w:t xml:space="preserve">  Can all sponsor money please be handed in by Friday 2</w:t>
      </w:r>
      <w:r w:rsidRPr="001E2670">
        <w:rPr>
          <w:vertAlign w:val="superscript"/>
        </w:rPr>
        <w:t>nd</w:t>
      </w:r>
      <w:r w:rsidRPr="001E2670">
        <w:t xml:space="preserve"> November </w:t>
      </w:r>
    </w:p>
    <w:p w:rsidR="0085297F" w:rsidRPr="001E2670" w:rsidRDefault="0085297F" w:rsidP="0085297F"/>
    <w:p w:rsidR="0085297F" w:rsidRPr="001E2670" w:rsidRDefault="0085297F" w:rsidP="0085297F">
      <w:r w:rsidRPr="001E2670">
        <w:rPr>
          <w:b/>
          <w:u w:val="single"/>
        </w:rPr>
        <w:t>Hoodies:</w:t>
      </w:r>
      <w:r w:rsidRPr="001E2670">
        <w:t xml:space="preserve">  School Hoodies have </w:t>
      </w:r>
      <w:proofErr w:type="gramStart"/>
      <w:r w:rsidRPr="001E2670">
        <w:t>arrived,</w:t>
      </w:r>
      <w:proofErr w:type="gramEnd"/>
      <w:r w:rsidRPr="001E2670">
        <w:t xml:space="preserve"> they can be collected at Break Time ONLY from Reception / Waiting Room</w:t>
      </w:r>
    </w:p>
    <w:p w:rsidR="0085297F" w:rsidRPr="001E2670" w:rsidRDefault="0085297F" w:rsidP="0085297F"/>
    <w:p w:rsidR="0085297F" w:rsidRPr="001E2670" w:rsidRDefault="0085297F" w:rsidP="0085297F">
      <w:r w:rsidRPr="001E2670">
        <w:rPr>
          <w:b/>
          <w:u w:val="single"/>
        </w:rPr>
        <w:t>Saltire Awards:</w:t>
      </w:r>
      <w:r w:rsidRPr="001E2670">
        <w:t xml:space="preserve">  Saltire awards certificates are awaiting collection from Youth staff at the award drop-in on Thursday in the old guidance base at lunchtime for:</w:t>
      </w:r>
    </w:p>
    <w:p w:rsidR="0085297F" w:rsidRPr="001E2670" w:rsidRDefault="0085297F" w:rsidP="0085297F">
      <w:r w:rsidRPr="001E2670">
        <w:t>Chloe Mackay, Alex MacDonald, Orla Young, Leah Mackenzie, Elise Innes, Savannah Martin, Lewis Ross</w:t>
      </w:r>
    </w:p>
    <w:p w:rsidR="0085297F" w:rsidRPr="001E2670" w:rsidRDefault="0085297F" w:rsidP="0085297F"/>
    <w:p w:rsidR="0085297F" w:rsidRPr="001E2670" w:rsidRDefault="0085297F" w:rsidP="0085297F">
      <w:proofErr w:type="spellStart"/>
      <w:r w:rsidRPr="001E2670">
        <w:rPr>
          <w:b/>
          <w:u w:val="single"/>
        </w:rPr>
        <w:t>YouthBox</w:t>
      </w:r>
      <w:proofErr w:type="spellEnd"/>
      <w:r w:rsidRPr="001E2670">
        <w:rPr>
          <w:b/>
          <w:u w:val="single"/>
        </w:rPr>
        <w:t>:</w:t>
      </w:r>
      <w:r w:rsidRPr="001E2670">
        <w:t xml:space="preserve">  </w:t>
      </w:r>
      <w:proofErr w:type="spellStart"/>
      <w:r w:rsidRPr="001E2670">
        <w:t>YouthBox</w:t>
      </w:r>
      <w:proofErr w:type="spellEnd"/>
      <w:r w:rsidRPr="001E2670">
        <w:t xml:space="preserve"> is back on tonight (Tuesday) for those who attended before the break</w:t>
      </w:r>
    </w:p>
    <w:p w:rsidR="0085297F" w:rsidRPr="001E2670" w:rsidRDefault="0085297F" w:rsidP="0085297F"/>
    <w:p w:rsidR="0085297F" w:rsidRPr="001E2670" w:rsidRDefault="0085297F" w:rsidP="0085297F">
      <w:r w:rsidRPr="001E2670">
        <w:rPr>
          <w:b/>
          <w:u w:val="single"/>
        </w:rPr>
        <w:t>Murrayfield Trip:</w:t>
      </w:r>
      <w:r w:rsidRPr="001E2670">
        <w:t xml:space="preserve">  7 places remaining on the trip to see Scotland v South Africa.  Price is £20 which is including coach and ticket.  See Mr Pope for letters – closing date is Friday 2</w:t>
      </w:r>
      <w:r w:rsidRPr="001E2670">
        <w:rPr>
          <w:vertAlign w:val="superscript"/>
        </w:rPr>
        <w:t>nd</w:t>
      </w:r>
      <w:r w:rsidRPr="001E2670">
        <w:t xml:space="preserve"> November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</w:p>
    <w:p w:rsidR="0085297F" w:rsidRPr="001E2670" w:rsidRDefault="0085297F" w:rsidP="0085297F">
      <w:pPr>
        <w:rPr>
          <w:i/>
          <w:iCs/>
        </w:rPr>
      </w:pPr>
      <w:r w:rsidRPr="001E2670">
        <w:rPr>
          <w:b/>
          <w:u w:val="single"/>
        </w:rPr>
        <w:t xml:space="preserve">English Supported Study </w:t>
      </w:r>
      <w:r w:rsidRPr="001E2670">
        <w:t>This will take place in Room 19 on Wednesdays, 3.45 – 4.30.  Please come along if you want extra help, tuition tips, or just somewhere to study.</w:t>
      </w:r>
    </w:p>
    <w:p w:rsidR="0085297F" w:rsidRPr="001E2670" w:rsidRDefault="0085297F" w:rsidP="0085297F">
      <w:pPr>
        <w:rPr>
          <w:rFonts w:asciiTheme="minorHAnsi" w:hAnsiTheme="minorHAnsi"/>
        </w:rPr>
      </w:pPr>
    </w:p>
    <w:p w:rsidR="0085297F" w:rsidRPr="001E2670" w:rsidRDefault="0085297F" w:rsidP="0085297F">
      <w:pPr>
        <w:rPr>
          <w:rFonts w:asciiTheme="minorHAnsi" w:hAnsiTheme="minorHAnsi"/>
        </w:rPr>
      </w:pPr>
      <w:r w:rsidRPr="001E2670">
        <w:rPr>
          <w:rFonts w:asciiTheme="minorHAnsi" w:hAnsiTheme="minorHAnsi"/>
          <w:b/>
          <w:u w:val="single"/>
        </w:rPr>
        <w:t>Human Rights Committee:</w:t>
      </w:r>
      <w:r w:rsidRPr="001E2670">
        <w:rPr>
          <w:rFonts w:asciiTheme="minorHAnsi" w:hAnsiTheme="minorHAnsi"/>
        </w:rPr>
        <w:t xml:space="preserve">  The Human Rights Committee will continue to meet in Room 13 (RMPS) every Tuesday lunch time.  All are welcome and you can bring your lunch.</w:t>
      </w:r>
    </w:p>
    <w:p w:rsidR="0085297F" w:rsidRPr="001E2670" w:rsidRDefault="0085297F" w:rsidP="0085297F">
      <w:pPr>
        <w:rPr>
          <w:rFonts w:asciiTheme="minorHAnsi" w:hAnsiTheme="minorHAnsi"/>
        </w:rPr>
      </w:pP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/>
          <w:bCs/>
          <w:u w:val="single"/>
        </w:rPr>
      </w:pPr>
      <w:r w:rsidRPr="001E2670">
        <w:rPr>
          <w:rFonts w:asciiTheme="minorHAnsi" w:hAnsiTheme="minorHAnsi"/>
          <w:b/>
          <w:bCs/>
          <w:u w:val="single"/>
        </w:rPr>
        <w:t>Sports Clubs: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r w:rsidRPr="001E2670">
        <w:rPr>
          <w:rFonts w:asciiTheme="minorHAnsi" w:hAnsiTheme="minorHAnsi"/>
          <w:b/>
          <w:bCs/>
        </w:rPr>
        <w:t xml:space="preserve">MONDAY – </w:t>
      </w:r>
      <w:r w:rsidRPr="001E2670">
        <w:rPr>
          <w:rFonts w:asciiTheme="minorHAnsi" w:hAnsiTheme="minorHAnsi"/>
          <w:bCs/>
        </w:rPr>
        <w:t>Rugby for boys and girls will be at the Top Pitch after school 3.40pm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r w:rsidRPr="001E2670">
        <w:rPr>
          <w:rFonts w:asciiTheme="minorHAnsi" w:hAnsiTheme="minorHAnsi"/>
          <w:b/>
          <w:bCs/>
        </w:rPr>
        <w:t xml:space="preserve">WEDNESDAY – </w:t>
      </w:r>
      <w:r w:rsidRPr="001E2670">
        <w:rPr>
          <w:rFonts w:asciiTheme="minorHAnsi" w:hAnsiTheme="minorHAnsi"/>
          <w:bCs/>
        </w:rPr>
        <w:t>Football will be at the Astro Pitch after school 3.40pm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r w:rsidRPr="001E2670">
        <w:rPr>
          <w:rFonts w:asciiTheme="minorHAnsi" w:hAnsiTheme="minorHAnsi"/>
          <w:bCs/>
        </w:rPr>
        <w:tab/>
      </w:r>
      <w:r w:rsidRPr="001E2670">
        <w:rPr>
          <w:rFonts w:asciiTheme="minorHAnsi" w:hAnsiTheme="minorHAnsi"/>
          <w:bCs/>
        </w:rPr>
        <w:tab/>
        <w:t xml:space="preserve">    Hockey will be at the Astro Pitch after school 3.40pm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r w:rsidRPr="001E2670">
        <w:rPr>
          <w:rFonts w:asciiTheme="minorHAnsi" w:hAnsiTheme="minorHAnsi"/>
          <w:b/>
          <w:bCs/>
        </w:rPr>
        <w:t xml:space="preserve">THURSDAY – </w:t>
      </w:r>
      <w:r w:rsidRPr="001E2670">
        <w:rPr>
          <w:rFonts w:asciiTheme="minorHAnsi" w:hAnsiTheme="minorHAnsi"/>
          <w:bCs/>
        </w:rPr>
        <w:t>Girl’s Football will be at the Astro Pitch after school 3.40pm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r w:rsidRPr="001E2670">
        <w:rPr>
          <w:rFonts w:asciiTheme="minorHAnsi" w:hAnsiTheme="minorHAnsi"/>
          <w:b/>
          <w:bCs/>
        </w:rPr>
        <w:t xml:space="preserve">FRIDAY – </w:t>
      </w:r>
      <w:r w:rsidRPr="001E2670">
        <w:rPr>
          <w:rFonts w:asciiTheme="minorHAnsi" w:hAnsiTheme="minorHAnsi"/>
          <w:b/>
          <w:bCs/>
        </w:rPr>
        <w:tab/>
      </w:r>
      <w:r w:rsidRPr="001E2670">
        <w:rPr>
          <w:rFonts w:asciiTheme="minorHAnsi" w:hAnsiTheme="minorHAnsi"/>
          <w:bCs/>
        </w:rPr>
        <w:t>Basketball will be in the Small Gym at 1pm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r w:rsidRPr="001E2670">
        <w:rPr>
          <w:rFonts w:asciiTheme="minorHAnsi" w:hAnsiTheme="minorHAnsi"/>
          <w:bCs/>
        </w:rPr>
        <w:tab/>
      </w:r>
      <w:r w:rsidRPr="001E2670">
        <w:rPr>
          <w:rFonts w:asciiTheme="minorHAnsi" w:hAnsiTheme="minorHAnsi"/>
          <w:bCs/>
        </w:rPr>
        <w:tab/>
        <w:t>Badminton will be in the Games Hall at 1.15pm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</w:p>
    <w:p w:rsidR="0085297F" w:rsidRPr="001E2670" w:rsidRDefault="0085297F" w:rsidP="0085297F">
      <w:pPr>
        <w:widowControl w:val="0"/>
        <w:spacing w:line="211" w:lineRule="auto"/>
        <w:rPr>
          <w:rFonts w:cs="Times New Roman"/>
        </w:rPr>
      </w:pPr>
      <w:r w:rsidRPr="001E2670">
        <w:rPr>
          <w:rFonts w:asciiTheme="minorHAnsi" w:hAnsiTheme="minorHAnsi"/>
          <w:b/>
          <w:u w:val="single"/>
        </w:rPr>
        <w:t>Autumn Ceilidh:</w:t>
      </w:r>
      <w:r w:rsidRPr="001E2670">
        <w:rPr>
          <w:rFonts w:asciiTheme="minorHAnsi" w:hAnsiTheme="minorHAnsi"/>
          <w:bCs/>
        </w:rPr>
        <w:t xml:space="preserve">  </w:t>
      </w:r>
      <w:r w:rsidRPr="001E2670">
        <w:rPr>
          <w:rFonts w:cs="Times New Roman"/>
        </w:rPr>
        <w:t xml:space="preserve">Thursday 1st November, 7.30-10pm.  Tickets will be on sale at break time today until Wednesday.  </w:t>
      </w:r>
    </w:p>
    <w:p w:rsidR="0085297F" w:rsidRPr="001E2670" w:rsidRDefault="0085297F" w:rsidP="0085297F">
      <w:pPr>
        <w:widowControl w:val="0"/>
        <w:spacing w:line="211" w:lineRule="auto"/>
        <w:rPr>
          <w:rFonts w:asciiTheme="minorHAnsi" w:hAnsiTheme="minorHAnsi"/>
          <w:bCs/>
        </w:rPr>
      </w:pPr>
      <w:proofErr w:type="gramStart"/>
      <w:r w:rsidRPr="001E2670">
        <w:rPr>
          <w:rFonts w:cs="Times New Roman"/>
        </w:rPr>
        <w:t>£3 per ticket.</w:t>
      </w:r>
      <w:proofErr w:type="gramEnd"/>
      <w:r w:rsidRPr="001E2670">
        <w:rPr>
          <w:rFonts w:cs="Times New Roman"/>
        </w:rPr>
        <w:t xml:space="preserve">  Bottled Water will be on sale on the night 50p proceeds for Highland Hospice.</w:t>
      </w:r>
      <w:r w:rsidRPr="001E2670">
        <w:rPr>
          <w:rFonts w:asciiTheme="minorHAnsi" w:hAnsiTheme="minorHAnsi"/>
          <w:bCs/>
        </w:rPr>
        <w:t xml:space="preserve"> </w:t>
      </w:r>
    </w:p>
    <w:p w:rsidR="0085297F" w:rsidRPr="001E2670" w:rsidRDefault="0085297F" w:rsidP="0085297F">
      <w:pPr>
        <w:rPr>
          <w:rFonts w:asciiTheme="minorHAnsi" w:hAnsiTheme="minorHAnsi"/>
        </w:rPr>
      </w:pPr>
    </w:p>
    <w:p w:rsidR="0085297F" w:rsidRPr="001E2670" w:rsidRDefault="0085297F" w:rsidP="0085297F">
      <w:pPr>
        <w:rPr>
          <w:rFonts w:asciiTheme="minorHAnsi" w:hAnsiTheme="minorHAnsi"/>
          <w:b/>
          <w:u w:val="single"/>
        </w:rPr>
      </w:pPr>
      <w:r w:rsidRPr="001E2670">
        <w:rPr>
          <w:rFonts w:asciiTheme="minorHAnsi" w:hAnsiTheme="minorHAnsi"/>
          <w:b/>
          <w:u w:val="single"/>
        </w:rPr>
        <w:t>S6 ROTA</w:t>
      </w: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2437"/>
        <w:gridCol w:w="1236"/>
        <w:gridCol w:w="9"/>
        <w:gridCol w:w="1246"/>
        <w:gridCol w:w="1002"/>
        <w:gridCol w:w="982"/>
        <w:gridCol w:w="1258"/>
        <w:gridCol w:w="1164"/>
      </w:tblGrid>
      <w:tr w:rsidR="0085297F" w:rsidRPr="001E2670" w:rsidTr="002175B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F" w:rsidRPr="001E2670" w:rsidRDefault="0085297F" w:rsidP="002175B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E2670">
              <w:rPr>
                <w:rFonts w:asciiTheme="minorHAnsi" w:hAnsiTheme="minorHAnsi"/>
                <w:b/>
                <w:bCs/>
              </w:rPr>
              <w:t>BREAK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E2670">
              <w:rPr>
                <w:rFonts w:asciiTheme="minorHAnsi" w:hAnsiTheme="minorHAnsi"/>
                <w:b/>
                <w:bCs/>
              </w:rPr>
              <w:t>LUNCH</w:t>
            </w:r>
          </w:p>
        </w:tc>
      </w:tr>
      <w:tr w:rsidR="0085297F" w:rsidRPr="001E2670" w:rsidTr="002175B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/>
                <w:bCs/>
              </w:rPr>
            </w:pPr>
            <w:r w:rsidRPr="001E2670">
              <w:rPr>
                <w:rFonts w:asciiTheme="minorHAnsi" w:hAnsiTheme="minorHAnsi"/>
              </w:rPr>
              <w:t>Hall &amp; Canteen 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Sam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Kathryn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Lauren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Iona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</w:p>
        </w:tc>
      </w:tr>
      <w:tr w:rsidR="0085297F" w:rsidRPr="001E2670" w:rsidTr="002175B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/>
                <w:bCs/>
              </w:rPr>
            </w:pPr>
            <w:r w:rsidRPr="001E2670">
              <w:rPr>
                <w:rFonts w:asciiTheme="minorHAnsi" w:hAnsiTheme="minorHAnsi"/>
              </w:rPr>
              <w:t>Maths &amp; History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Emma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Katie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proofErr w:type="spellStart"/>
            <w:r w:rsidRPr="001E2670">
              <w:rPr>
                <w:rFonts w:asciiTheme="minorHAnsi" w:hAnsiTheme="minorHAnsi"/>
                <w:bCs/>
              </w:rPr>
              <w:t>Alix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Charlotte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Caitlyn</w:t>
            </w:r>
          </w:p>
        </w:tc>
      </w:tr>
      <w:tr w:rsidR="0085297F" w:rsidRPr="001E2670" w:rsidTr="002175B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</w:rPr>
            </w:pPr>
            <w:r w:rsidRPr="001E2670">
              <w:rPr>
                <w:rFonts w:asciiTheme="minorHAnsi" w:hAnsiTheme="minorHAnsi"/>
              </w:rPr>
              <w:t>Music &amp; Tech 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Lewis 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Aaron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Hannah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proofErr w:type="spellStart"/>
            <w:r w:rsidRPr="001E2670">
              <w:rPr>
                <w:rFonts w:asciiTheme="minorHAnsi" w:hAnsiTheme="minorHAnsi"/>
                <w:bCs/>
              </w:rPr>
              <w:t>Klaudia</w:t>
            </w:r>
            <w:proofErr w:type="spellEnd"/>
          </w:p>
        </w:tc>
      </w:tr>
      <w:tr w:rsidR="0085297F" w:rsidRPr="001E2670" w:rsidTr="002175BE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/>
                <w:bCs/>
              </w:rPr>
            </w:pPr>
            <w:r w:rsidRPr="001E2670">
              <w:rPr>
                <w:rFonts w:asciiTheme="minorHAnsi" w:hAnsiTheme="minorHAnsi"/>
              </w:rPr>
              <w:t>English &amp; Art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Luke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Robbie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Becky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7F" w:rsidRPr="001E2670" w:rsidRDefault="0085297F" w:rsidP="002175BE">
            <w:pPr>
              <w:rPr>
                <w:rFonts w:asciiTheme="minorHAnsi" w:hAnsiTheme="minorHAnsi"/>
                <w:bCs/>
              </w:rPr>
            </w:pPr>
            <w:r w:rsidRPr="001E2670">
              <w:rPr>
                <w:rFonts w:asciiTheme="minorHAnsi" w:hAnsiTheme="minorHAnsi"/>
                <w:bCs/>
              </w:rPr>
              <w:t>Megan</w:t>
            </w:r>
          </w:p>
        </w:tc>
      </w:tr>
    </w:tbl>
    <w:p w:rsidR="00AF233F" w:rsidRPr="0085297F" w:rsidRDefault="00AF233F" w:rsidP="0085297F">
      <w:bookmarkStart w:id="0" w:name="_GoBack"/>
      <w:bookmarkEnd w:id="0"/>
    </w:p>
    <w:sectPr w:rsidR="00AF233F" w:rsidRPr="0085297F" w:rsidSect="00AF233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432E"/>
    <w:multiLevelType w:val="hybridMultilevel"/>
    <w:tmpl w:val="E04C4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192F"/>
    <w:multiLevelType w:val="hybridMultilevel"/>
    <w:tmpl w:val="AAEA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1484D"/>
    <w:multiLevelType w:val="hybridMultilevel"/>
    <w:tmpl w:val="E5766C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A77835"/>
    <w:multiLevelType w:val="hybridMultilevel"/>
    <w:tmpl w:val="C652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03AD2"/>
    <w:multiLevelType w:val="hybridMultilevel"/>
    <w:tmpl w:val="37A0887A"/>
    <w:lvl w:ilvl="0" w:tplc="F6ACC9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26377"/>
    <w:multiLevelType w:val="hybridMultilevel"/>
    <w:tmpl w:val="1A14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12"/>
    <w:rsid w:val="00022A5A"/>
    <w:rsid w:val="0004593B"/>
    <w:rsid w:val="00087716"/>
    <w:rsid w:val="00095141"/>
    <w:rsid w:val="000B53D6"/>
    <w:rsid w:val="0011286D"/>
    <w:rsid w:val="00142DC8"/>
    <w:rsid w:val="001A51D6"/>
    <w:rsid w:val="001B3425"/>
    <w:rsid w:val="00270099"/>
    <w:rsid w:val="002E19D7"/>
    <w:rsid w:val="0034056E"/>
    <w:rsid w:val="003A157D"/>
    <w:rsid w:val="004240D7"/>
    <w:rsid w:val="00430020"/>
    <w:rsid w:val="00433390"/>
    <w:rsid w:val="004419BB"/>
    <w:rsid w:val="004B73B0"/>
    <w:rsid w:val="004E77D9"/>
    <w:rsid w:val="00631F0B"/>
    <w:rsid w:val="0067098B"/>
    <w:rsid w:val="00682F0F"/>
    <w:rsid w:val="006C438E"/>
    <w:rsid w:val="00701224"/>
    <w:rsid w:val="008279EF"/>
    <w:rsid w:val="00847A43"/>
    <w:rsid w:val="0085297F"/>
    <w:rsid w:val="009237F4"/>
    <w:rsid w:val="00962D0D"/>
    <w:rsid w:val="009D4F48"/>
    <w:rsid w:val="00A00B0D"/>
    <w:rsid w:val="00AC4573"/>
    <w:rsid w:val="00AE11F5"/>
    <w:rsid w:val="00AF233F"/>
    <w:rsid w:val="00B03285"/>
    <w:rsid w:val="00B33A95"/>
    <w:rsid w:val="00BA47E0"/>
    <w:rsid w:val="00BD3101"/>
    <w:rsid w:val="00BE2393"/>
    <w:rsid w:val="00C03756"/>
    <w:rsid w:val="00C502CF"/>
    <w:rsid w:val="00C52012"/>
    <w:rsid w:val="00CB5C69"/>
    <w:rsid w:val="00E0693E"/>
    <w:rsid w:val="00EF7AAF"/>
    <w:rsid w:val="00F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012"/>
    <w:pPr>
      <w:spacing w:after="0" w:line="240" w:lineRule="auto"/>
    </w:pPr>
  </w:style>
  <w:style w:type="table" w:styleId="TableGrid">
    <w:name w:val="Table Grid"/>
    <w:basedOn w:val="TableNormal"/>
    <w:uiPriority w:val="59"/>
    <w:rsid w:val="00C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7F4"/>
    <w:pPr>
      <w:ind w:left="720"/>
    </w:pPr>
  </w:style>
  <w:style w:type="character" w:styleId="Hyperlink">
    <w:name w:val="Hyperlink"/>
    <w:basedOn w:val="DefaultParagraphFont"/>
    <w:uiPriority w:val="99"/>
    <w:unhideWhenUsed/>
    <w:rsid w:val="004E7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012"/>
    <w:pPr>
      <w:spacing w:after="0" w:line="240" w:lineRule="auto"/>
    </w:pPr>
  </w:style>
  <w:style w:type="table" w:styleId="TableGrid">
    <w:name w:val="Table Grid"/>
    <w:basedOn w:val="TableNormal"/>
    <w:uiPriority w:val="59"/>
    <w:rsid w:val="00C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7F4"/>
    <w:pPr>
      <w:ind w:left="720"/>
    </w:pPr>
  </w:style>
  <w:style w:type="character" w:styleId="Hyperlink">
    <w:name w:val="Hyperlink"/>
    <w:basedOn w:val="DefaultParagraphFont"/>
    <w:uiPriority w:val="99"/>
    <w:unhideWhenUsed/>
    <w:rsid w:val="004E7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lesski</dc:creator>
  <cp:lastModifiedBy>RossS7</cp:lastModifiedBy>
  <cp:revision>8</cp:revision>
  <dcterms:created xsi:type="dcterms:W3CDTF">2018-08-20T15:24:00Z</dcterms:created>
  <dcterms:modified xsi:type="dcterms:W3CDTF">2018-10-29T15:49:00Z</dcterms:modified>
</cp:coreProperties>
</file>