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1306"/>
        <w:gridCol w:w="3089"/>
        <w:gridCol w:w="2127"/>
        <w:gridCol w:w="2013"/>
        <w:gridCol w:w="2217"/>
      </w:tblGrid>
      <w:tr w:rsidR="00DA4BC7" w:rsidRPr="001D1649" w:rsidTr="00FD64C8">
        <w:trPr>
          <w:trHeight w:val="59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DA4BC7" w:rsidRPr="00DC36E0" w:rsidRDefault="00952219" w:rsidP="009522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February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DA4BC7" w:rsidRPr="001D1649" w:rsidRDefault="00DA4BC7" w:rsidP="00952219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DA4BC7" w:rsidRPr="001D1649" w:rsidRDefault="00DA4BC7" w:rsidP="00952219">
            <w:pPr>
              <w:spacing w:after="0" w:line="240" w:lineRule="auto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DA4BC7" w:rsidRPr="001D1649" w:rsidRDefault="00DA4BC7" w:rsidP="00952219">
            <w:pPr>
              <w:spacing w:after="0" w:line="240" w:lineRule="auto"/>
              <w:jc w:val="center"/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DA4BC7" w:rsidRPr="001D1649" w:rsidRDefault="00DA4BC7" w:rsidP="00952219">
            <w:pPr>
              <w:spacing w:after="0" w:line="240" w:lineRule="auto"/>
              <w:jc w:val="center"/>
            </w:pPr>
          </w:p>
        </w:tc>
      </w:tr>
      <w:tr w:rsidR="00DA4BC7" w:rsidRPr="001D1649" w:rsidTr="00FD64C8">
        <w:trPr>
          <w:trHeight w:val="281"/>
        </w:trPr>
        <w:tc>
          <w:tcPr>
            <w:tcW w:w="1306" w:type="dxa"/>
            <w:tcBorders>
              <w:bottom w:val="nil"/>
            </w:tcBorders>
            <w:vAlign w:val="center"/>
          </w:tcPr>
          <w:p w:rsidR="00DA4BC7" w:rsidRPr="001D1649" w:rsidRDefault="006030BD" w:rsidP="009522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shd w:val="clear" w:color="auto" w:fill="E5B8B7"/>
          </w:tcPr>
          <w:p w:rsidR="00DA4BC7" w:rsidRPr="001D1649" w:rsidRDefault="00FD59B0" w:rsidP="00952219">
            <w:pPr>
              <w:spacing w:after="0" w:line="240" w:lineRule="auto"/>
              <w:jc w:val="center"/>
            </w:pPr>
            <w:r>
              <w:t>10.30</w:t>
            </w:r>
            <w:r w:rsidR="001E7C11">
              <w:t>– 12.3</w:t>
            </w:r>
            <w:r w:rsidR="001524D7" w:rsidRPr="001D1649">
              <w:t>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/>
          </w:tcPr>
          <w:p w:rsidR="00DA4BC7" w:rsidRPr="001D1649" w:rsidRDefault="00DA4BC7" w:rsidP="00952219">
            <w:pPr>
              <w:spacing w:after="0" w:line="240" w:lineRule="auto"/>
              <w:jc w:val="center"/>
            </w:pPr>
            <w:r w:rsidRPr="001D1649">
              <w:t>12.30 – 13.30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E5B8B7"/>
          </w:tcPr>
          <w:p w:rsidR="00DA4BC7" w:rsidRPr="001D1649" w:rsidRDefault="00BB7062" w:rsidP="00425742">
            <w:pPr>
              <w:spacing w:after="0" w:line="240" w:lineRule="auto"/>
              <w:jc w:val="center"/>
            </w:pPr>
            <w:r>
              <w:t>14.00 – 15.</w:t>
            </w:r>
            <w:r w:rsidR="00425742">
              <w:t>3</w:t>
            </w:r>
            <w:r w:rsidR="006A0C91">
              <w:t>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E5B8B7"/>
          </w:tcPr>
          <w:p w:rsidR="00DA4BC7" w:rsidRPr="001D1649" w:rsidRDefault="006A0C91" w:rsidP="00952219">
            <w:pPr>
              <w:spacing w:after="0" w:line="240" w:lineRule="auto"/>
              <w:jc w:val="center"/>
            </w:pPr>
            <w:r>
              <w:t>18.00 –</w:t>
            </w:r>
            <w:r w:rsidR="0039153B">
              <w:t xml:space="preserve"> 19</w:t>
            </w:r>
            <w:r>
              <w:t>.30</w:t>
            </w:r>
          </w:p>
        </w:tc>
      </w:tr>
      <w:tr w:rsidR="00737CBC" w:rsidRPr="001D1649" w:rsidTr="00FD64C8">
        <w:trPr>
          <w:trHeight w:hRule="exact" w:val="278"/>
        </w:trPr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2219" w:rsidRPr="00E246D0" w:rsidRDefault="001E7C11" w:rsidP="009522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1E7C11">
              <w:rPr>
                <w:b/>
                <w:vertAlign w:val="superscript"/>
              </w:rPr>
              <w:t>th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6E0" w:rsidRPr="00B4758D" w:rsidRDefault="00DC4D14" w:rsidP="00B4758D">
            <w:pPr>
              <w:jc w:val="center"/>
            </w:pPr>
            <w:r>
              <w:t>MARIE ADDYMAN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B4758D" w:rsidRDefault="00485B4E" w:rsidP="00B4758D">
            <w:pPr>
              <w:jc w:val="center"/>
            </w:pPr>
            <w:r>
              <w:t>PAUL  BARLOW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B4758D" w:rsidRDefault="004C3951" w:rsidP="00B4758D">
            <w:pPr>
              <w:jc w:val="center"/>
            </w:pPr>
            <w:r>
              <w:t>PETER QUINN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B4758D" w:rsidRDefault="00485B4E" w:rsidP="00B4758D">
            <w:pPr>
              <w:jc w:val="center"/>
            </w:pPr>
            <w:r>
              <w:t>NO LECTURE</w:t>
            </w:r>
          </w:p>
        </w:tc>
      </w:tr>
      <w:tr w:rsidR="00737CBC" w:rsidRPr="001D1649" w:rsidTr="000B556F">
        <w:trPr>
          <w:trHeight w:val="576"/>
        </w:trPr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1D1649" w:rsidRDefault="00737CBC" w:rsidP="00952219">
            <w:pPr>
              <w:spacing w:after="0" w:line="240" w:lineRule="auto"/>
              <w:jc w:val="center"/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EA6514" w:rsidRDefault="00DC4D14" w:rsidP="004161C5">
            <w:pPr>
              <w:spacing w:after="0" w:line="240" w:lineRule="auto"/>
              <w:jc w:val="center"/>
            </w:pPr>
            <w:r>
              <w:t>The English Reformation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82260F" w:rsidRDefault="00485B4E" w:rsidP="00DC4D14">
            <w:pPr>
              <w:spacing w:after="0" w:line="240" w:lineRule="auto"/>
              <w:jc w:val="center"/>
            </w:pPr>
            <w:r>
              <w:t xml:space="preserve">Representations of Rome in the North East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BB7062" w:rsidRDefault="00485B4E" w:rsidP="00FD59B0">
            <w:pPr>
              <w:spacing w:after="0" w:line="240" w:lineRule="auto"/>
              <w:jc w:val="center"/>
            </w:pPr>
            <w:r>
              <w:t>Morris Today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011E26" w:rsidRDefault="00737CBC" w:rsidP="00952219">
            <w:pPr>
              <w:spacing w:after="0" w:line="240" w:lineRule="auto"/>
              <w:jc w:val="center"/>
            </w:pPr>
          </w:p>
        </w:tc>
      </w:tr>
      <w:tr w:rsidR="00737CBC" w:rsidRPr="001D1649" w:rsidTr="00FD64C8"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1D1649" w:rsidRDefault="00737CBC" w:rsidP="00952219">
            <w:pPr>
              <w:spacing w:after="0" w:line="240" w:lineRule="auto"/>
              <w:jc w:val="center"/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C" w:rsidRPr="005A2458" w:rsidRDefault="001524D7" w:rsidP="00952219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caps/>
              </w:rPr>
              <w:t>room 3, level 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C" w:rsidRPr="005A2458" w:rsidRDefault="000B72DC" w:rsidP="00952219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caps/>
              </w:rPr>
              <w:t xml:space="preserve">green </w:t>
            </w:r>
            <w:r w:rsidR="0082260F">
              <w:rPr>
                <w:caps/>
              </w:rPr>
              <w:t>room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C" w:rsidRPr="005A2458" w:rsidRDefault="006A0C91" w:rsidP="00952219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caps/>
              </w:rPr>
              <w:t>GREEN ROOM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C" w:rsidRPr="005A2458" w:rsidRDefault="006A0C91" w:rsidP="00952219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caps/>
              </w:rPr>
              <w:t>GREEN ROOM</w:t>
            </w:r>
          </w:p>
        </w:tc>
      </w:tr>
      <w:tr w:rsidR="00737CBC" w:rsidRPr="001D1649" w:rsidTr="00FD64C8">
        <w:trPr>
          <w:trHeight w:val="216"/>
        </w:trPr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1D1649" w:rsidRDefault="00737CBC" w:rsidP="00952219">
            <w:pPr>
              <w:spacing w:after="0" w:line="240" w:lineRule="auto"/>
              <w:jc w:val="center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/>
          </w:tcPr>
          <w:p w:rsidR="00737CBC" w:rsidRPr="001D1649" w:rsidRDefault="001524D7" w:rsidP="00952219">
            <w:pPr>
              <w:spacing w:after="0" w:line="240" w:lineRule="auto"/>
              <w:jc w:val="center"/>
            </w:pPr>
            <w:r w:rsidRPr="001D1649">
              <w:t>10.45 – 11.45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737CBC" w:rsidRPr="001D1649" w:rsidRDefault="00737CBC" w:rsidP="00952219">
            <w:pPr>
              <w:spacing w:after="0" w:line="240" w:lineRule="auto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bottom w:val="nil"/>
            </w:tcBorders>
          </w:tcPr>
          <w:p w:rsidR="00737CBC" w:rsidRPr="001D1649" w:rsidRDefault="00737CBC" w:rsidP="00952219">
            <w:pPr>
              <w:spacing w:after="0" w:line="240" w:lineRule="auto"/>
              <w:jc w:val="center"/>
            </w:pPr>
          </w:p>
        </w:tc>
        <w:tc>
          <w:tcPr>
            <w:tcW w:w="2217" w:type="dxa"/>
            <w:tcBorders>
              <w:top w:val="single" w:sz="4" w:space="0" w:color="auto"/>
              <w:bottom w:val="nil"/>
            </w:tcBorders>
          </w:tcPr>
          <w:p w:rsidR="00737CBC" w:rsidRPr="001D1649" w:rsidRDefault="00737CBC" w:rsidP="00952219">
            <w:pPr>
              <w:spacing w:after="0" w:line="240" w:lineRule="auto"/>
              <w:jc w:val="center"/>
            </w:pPr>
          </w:p>
        </w:tc>
      </w:tr>
      <w:tr w:rsidR="00737CBC" w:rsidRPr="001D1649" w:rsidTr="00A248F1">
        <w:trPr>
          <w:trHeight w:hRule="exact" w:val="302"/>
        </w:trPr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1D1649" w:rsidRDefault="00737CBC" w:rsidP="00952219">
            <w:pPr>
              <w:spacing w:after="0" w:line="240" w:lineRule="auto"/>
              <w:jc w:val="center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B4758D" w:rsidRDefault="00485B4E" w:rsidP="00B4758D">
            <w:pPr>
              <w:jc w:val="center"/>
            </w:pPr>
            <w:r>
              <w:t>PAUL BARLOW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B1575C" w:rsidRDefault="00737CBC" w:rsidP="00952219">
            <w:pPr>
              <w:spacing w:after="0" w:line="240" w:lineRule="auto"/>
              <w:jc w:val="center"/>
              <w:rPr>
                <w:smallCaps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B1575C" w:rsidRDefault="00737CBC" w:rsidP="00952219">
            <w:pPr>
              <w:spacing w:after="0" w:line="240" w:lineRule="auto"/>
              <w:jc w:val="center"/>
              <w:rPr>
                <w:smallCaps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B1575C" w:rsidRDefault="00737CBC" w:rsidP="00952219">
            <w:pPr>
              <w:spacing w:after="0" w:line="240" w:lineRule="auto"/>
              <w:jc w:val="center"/>
              <w:rPr>
                <w:smallCaps/>
              </w:rPr>
            </w:pPr>
          </w:p>
        </w:tc>
      </w:tr>
      <w:tr w:rsidR="00737CBC" w:rsidRPr="001D1649" w:rsidTr="000B556F">
        <w:trPr>
          <w:trHeight w:val="326"/>
        </w:trPr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1D1649" w:rsidRDefault="00737CBC" w:rsidP="00952219">
            <w:pPr>
              <w:spacing w:after="0" w:line="240" w:lineRule="auto"/>
              <w:jc w:val="center"/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A17D1D" w:rsidRDefault="00485B4E" w:rsidP="00DC4D14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Changing Images of Rome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B1575C" w:rsidRDefault="00737CBC" w:rsidP="00952219">
            <w:pPr>
              <w:spacing w:after="0" w:line="240" w:lineRule="auto"/>
              <w:jc w:val="center"/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B1575C" w:rsidRDefault="00737CBC" w:rsidP="00952219">
            <w:pPr>
              <w:spacing w:after="0" w:line="240" w:lineRule="auto"/>
              <w:jc w:val="center"/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CBC" w:rsidRPr="00B1575C" w:rsidRDefault="00737CBC" w:rsidP="00952219">
            <w:pPr>
              <w:spacing w:after="0" w:line="240" w:lineRule="auto"/>
              <w:jc w:val="center"/>
            </w:pPr>
          </w:p>
        </w:tc>
      </w:tr>
      <w:tr w:rsidR="00737CBC" w:rsidRPr="001D1649" w:rsidTr="00FD64C8"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C" w:rsidRPr="001D1649" w:rsidRDefault="00737CBC" w:rsidP="00952219">
            <w:pPr>
              <w:spacing w:after="0" w:line="240" w:lineRule="auto"/>
              <w:jc w:val="center"/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C" w:rsidRPr="005A2458" w:rsidRDefault="000B72DC" w:rsidP="00952219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caps/>
              </w:rPr>
              <w:t xml:space="preserve">green </w:t>
            </w:r>
            <w:r w:rsidR="001524D7">
              <w:rPr>
                <w:caps/>
              </w:rPr>
              <w:t>room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C" w:rsidRPr="005A2458" w:rsidRDefault="00737CBC" w:rsidP="00952219">
            <w:pPr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C" w:rsidRPr="005A2458" w:rsidRDefault="00737CBC" w:rsidP="00952219">
            <w:pPr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C" w:rsidRPr="005A2458" w:rsidRDefault="00737CBC" w:rsidP="00952219">
            <w:pPr>
              <w:spacing w:after="0" w:line="240" w:lineRule="auto"/>
              <w:jc w:val="center"/>
              <w:rPr>
                <w:caps/>
              </w:rPr>
            </w:pPr>
          </w:p>
        </w:tc>
      </w:tr>
      <w:tr w:rsidR="00DA4BC7" w:rsidRPr="001D1649" w:rsidTr="00FD64C8">
        <w:trPr>
          <w:trHeight w:val="155"/>
        </w:trPr>
        <w:tc>
          <w:tcPr>
            <w:tcW w:w="1306" w:type="dxa"/>
            <w:tcBorders>
              <w:bottom w:val="nil"/>
            </w:tcBorders>
            <w:vAlign w:val="center"/>
          </w:tcPr>
          <w:p w:rsidR="00DA4BC7" w:rsidRPr="001D1649" w:rsidRDefault="006030BD" w:rsidP="009522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</w:tcPr>
          <w:p w:rsidR="00737CBC" w:rsidRPr="001D1649" w:rsidRDefault="00DA4BC7" w:rsidP="00952219">
            <w:pPr>
              <w:spacing w:after="0" w:line="240" w:lineRule="auto"/>
              <w:jc w:val="center"/>
            </w:pPr>
            <w:r w:rsidRPr="001D1649">
              <w:t>10.30 – 12.00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</w:tcPr>
          <w:p w:rsidR="00DA4BC7" w:rsidRPr="001D1649" w:rsidRDefault="001539CC" w:rsidP="00952219">
            <w:pPr>
              <w:spacing w:after="0" w:line="240" w:lineRule="auto"/>
              <w:jc w:val="center"/>
            </w:pPr>
            <w:r>
              <w:t>12.30 – 13.3</w:t>
            </w:r>
            <w:r w:rsidR="00DA4BC7" w:rsidRPr="001D1649">
              <w:t>0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</w:tcPr>
          <w:p w:rsidR="00DA4BC7" w:rsidRPr="001D1649" w:rsidRDefault="00DA4BC7" w:rsidP="00952219">
            <w:pPr>
              <w:spacing w:after="0" w:line="240" w:lineRule="auto"/>
              <w:jc w:val="center"/>
            </w:pPr>
            <w:r w:rsidRPr="001D1649">
              <w:t>15.00 –16.30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</w:tcPr>
          <w:p w:rsidR="00DA4BC7" w:rsidRPr="001D1649" w:rsidRDefault="0078082A" w:rsidP="00952219">
            <w:pPr>
              <w:spacing w:after="0" w:line="240" w:lineRule="auto"/>
              <w:jc w:val="center"/>
            </w:pPr>
            <w:r>
              <w:t>18.00 – 19.30</w:t>
            </w:r>
          </w:p>
        </w:tc>
      </w:tr>
      <w:tr w:rsidR="007B190D" w:rsidRPr="001D1649" w:rsidTr="00A248F1">
        <w:trPr>
          <w:trHeight w:hRule="exact" w:val="260"/>
        </w:trPr>
        <w:tc>
          <w:tcPr>
            <w:tcW w:w="1306" w:type="dxa"/>
            <w:tcBorders>
              <w:top w:val="nil"/>
              <w:bottom w:val="nil"/>
            </w:tcBorders>
          </w:tcPr>
          <w:p w:rsidR="007B190D" w:rsidRPr="00CC1B86" w:rsidRDefault="001E7C11" w:rsidP="009522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1E7C11">
              <w:rPr>
                <w:b/>
                <w:vertAlign w:val="superscript"/>
              </w:rPr>
              <w:t>th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B190D" w:rsidRPr="00B4758D" w:rsidRDefault="00485B4E" w:rsidP="00485B4E">
            <w:pPr>
              <w:jc w:val="center"/>
            </w:pPr>
            <w:r>
              <w:t>PAMELA WOOF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90D" w:rsidRPr="00846D15" w:rsidRDefault="00DD216D" w:rsidP="00B47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PAMELA WOOF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90D" w:rsidRPr="00B4758D" w:rsidRDefault="00B4758D" w:rsidP="00B4758D">
            <w:pPr>
              <w:jc w:val="center"/>
            </w:pPr>
            <w:r w:rsidRPr="00B4758D">
              <w:t>MIKE LEDDRA</w:t>
            </w:r>
          </w:p>
          <w:p w:rsidR="00281D11" w:rsidRPr="00B4758D" w:rsidRDefault="00281D11" w:rsidP="00B4758D">
            <w:pPr>
              <w:jc w:val="center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190D" w:rsidRPr="00B4758D" w:rsidRDefault="007B190D" w:rsidP="00B4758D">
            <w:pPr>
              <w:jc w:val="center"/>
            </w:pPr>
          </w:p>
        </w:tc>
      </w:tr>
      <w:tr w:rsidR="00CE5106" w:rsidRPr="001D1649" w:rsidTr="00FD64C8">
        <w:tc>
          <w:tcPr>
            <w:tcW w:w="1306" w:type="dxa"/>
            <w:tcBorders>
              <w:top w:val="nil"/>
              <w:bottom w:val="nil"/>
            </w:tcBorders>
          </w:tcPr>
          <w:p w:rsidR="00CE5106" w:rsidRPr="001D1649" w:rsidRDefault="00CE5106" w:rsidP="00952219">
            <w:pPr>
              <w:spacing w:after="0" w:line="240" w:lineRule="auto"/>
              <w:jc w:val="center"/>
            </w:pPr>
          </w:p>
        </w:tc>
        <w:tc>
          <w:tcPr>
            <w:tcW w:w="3089" w:type="dxa"/>
            <w:tcBorders>
              <w:top w:val="nil"/>
              <w:bottom w:val="nil"/>
              <w:right w:val="single" w:sz="4" w:space="0" w:color="auto"/>
            </w:tcBorders>
          </w:tcPr>
          <w:p w:rsidR="00CE5106" w:rsidRPr="00BB7062" w:rsidRDefault="00485B4E" w:rsidP="002026D0">
            <w:pPr>
              <w:spacing w:after="0" w:line="240" w:lineRule="auto"/>
              <w:jc w:val="center"/>
            </w:pPr>
            <w:r>
              <w:t>Seamus Heaney: the last three collections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E5106" w:rsidRPr="00CC1B86" w:rsidRDefault="00EF2A86" w:rsidP="00920BA3">
            <w:pPr>
              <w:spacing w:after="0" w:line="240" w:lineRule="auto"/>
              <w:jc w:val="center"/>
            </w:pPr>
            <w:r>
              <w:t>Shakespeare II – more sonnets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D11" w:rsidRDefault="00281D11" w:rsidP="00281D11">
            <w:pPr>
              <w:spacing w:after="0" w:line="240" w:lineRule="auto"/>
              <w:jc w:val="center"/>
            </w:pPr>
            <w:r>
              <w:t>T</w:t>
            </w:r>
            <w:r w:rsidR="001C33B0">
              <w:t>ime Matters: Geology’s C</w:t>
            </w:r>
            <w:r>
              <w:t xml:space="preserve">ontribution to Scientific Thought, </w:t>
            </w:r>
          </w:p>
          <w:p w:rsidR="00CE5106" w:rsidRPr="00CC1B86" w:rsidRDefault="00281D11" w:rsidP="00281D11">
            <w:pPr>
              <w:spacing w:after="0" w:line="240" w:lineRule="auto"/>
              <w:jc w:val="center"/>
            </w:pPr>
            <w:r>
              <w:t>Part 2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:rsidR="00CE5106" w:rsidRPr="00CC1B86" w:rsidRDefault="00920BA3" w:rsidP="00D14D30">
            <w:pPr>
              <w:spacing w:after="0" w:line="240" w:lineRule="auto"/>
              <w:jc w:val="center"/>
            </w:pPr>
            <w:r>
              <w:t>NO LECTURE</w:t>
            </w:r>
          </w:p>
        </w:tc>
      </w:tr>
      <w:tr w:rsidR="00CE5106" w:rsidRPr="001D1649" w:rsidTr="00FD64C8">
        <w:trPr>
          <w:trHeight w:val="70"/>
        </w:trPr>
        <w:tc>
          <w:tcPr>
            <w:tcW w:w="1306" w:type="dxa"/>
            <w:tcBorders>
              <w:top w:val="nil"/>
              <w:bottom w:val="nil"/>
            </w:tcBorders>
          </w:tcPr>
          <w:p w:rsidR="00CE5106" w:rsidRPr="001D1649" w:rsidRDefault="00CE5106" w:rsidP="00952219">
            <w:pPr>
              <w:spacing w:after="0" w:line="240" w:lineRule="auto"/>
              <w:jc w:val="center"/>
            </w:pPr>
          </w:p>
        </w:tc>
        <w:tc>
          <w:tcPr>
            <w:tcW w:w="308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E5106" w:rsidRPr="00AD4247" w:rsidRDefault="00CE5106" w:rsidP="00952219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caps/>
              </w:rPr>
              <w:t>green room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106" w:rsidRPr="00AD4247" w:rsidRDefault="00CE5106" w:rsidP="00952219">
            <w:pPr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106" w:rsidRPr="00AD4247" w:rsidRDefault="00CE5106" w:rsidP="00952219">
            <w:pPr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E5106" w:rsidRPr="00CE5106" w:rsidRDefault="00CE5106" w:rsidP="00952219">
            <w:pPr>
              <w:spacing w:after="0" w:line="240" w:lineRule="auto"/>
              <w:jc w:val="center"/>
              <w:rPr>
                <w:smallCaps/>
              </w:rPr>
            </w:pPr>
            <w:r>
              <w:rPr>
                <w:caps/>
              </w:rPr>
              <w:t xml:space="preserve">quiet </w:t>
            </w:r>
            <w:r w:rsidRPr="007F160C">
              <w:rPr>
                <w:caps/>
              </w:rPr>
              <w:t>area, level 3</w:t>
            </w:r>
          </w:p>
        </w:tc>
      </w:tr>
      <w:tr w:rsidR="00CE5106" w:rsidRPr="001D1649" w:rsidTr="00FD64C8">
        <w:trPr>
          <w:trHeight w:hRule="exact" w:val="235"/>
        </w:trPr>
        <w:tc>
          <w:tcPr>
            <w:tcW w:w="1306" w:type="dxa"/>
            <w:tcBorders>
              <w:top w:val="nil"/>
              <w:bottom w:val="nil"/>
            </w:tcBorders>
          </w:tcPr>
          <w:p w:rsidR="00CE5106" w:rsidRPr="001D1649" w:rsidRDefault="00CE5106" w:rsidP="00952219">
            <w:pPr>
              <w:spacing w:after="0" w:line="240" w:lineRule="auto"/>
              <w:jc w:val="center"/>
            </w:pPr>
          </w:p>
        </w:tc>
        <w:tc>
          <w:tcPr>
            <w:tcW w:w="308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E5106" w:rsidRPr="003333F1" w:rsidRDefault="00CE5106" w:rsidP="0029181A">
            <w:pPr>
              <w:spacing w:line="240" w:lineRule="auto"/>
              <w:jc w:val="center"/>
              <w:rPr>
                <w:smallCaps/>
              </w:rPr>
            </w:pPr>
            <w:r w:rsidRPr="003333F1">
              <w:rPr>
                <w:smallCaps/>
              </w:rPr>
              <w:t xml:space="preserve">Alan Beale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106" w:rsidRPr="00AD4247" w:rsidRDefault="00CE5106" w:rsidP="00952219">
            <w:pPr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106" w:rsidRPr="00AD4247" w:rsidRDefault="00CE5106" w:rsidP="00952219">
            <w:pPr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nil"/>
            </w:tcBorders>
          </w:tcPr>
          <w:p w:rsidR="00CE5106" w:rsidRPr="00CE5106" w:rsidRDefault="00FD64C8" w:rsidP="00952219">
            <w:pPr>
              <w:spacing w:after="0" w:line="240" w:lineRule="auto"/>
              <w:jc w:val="center"/>
            </w:pPr>
            <w:r>
              <w:t>NO LECTURE</w:t>
            </w:r>
          </w:p>
        </w:tc>
      </w:tr>
      <w:tr w:rsidR="00CE5106" w:rsidRPr="001D1649" w:rsidTr="000B556F">
        <w:trPr>
          <w:trHeight w:val="389"/>
        </w:trPr>
        <w:tc>
          <w:tcPr>
            <w:tcW w:w="1306" w:type="dxa"/>
            <w:tcBorders>
              <w:top w:val="nil"/>
              <w:bottom w:val="nil"/>
            </w:tcBorders>
          </w:tcPr>
          <w:p w:rsidR="00CE5106" w:rsidRPr="00463940" w:rsidRDefault="00CE5106" w:rsidP="00952219">
            <w:pPr>
              <w:spacing w:after="0" w:line="240" w:lineRule="auto"/>
              <w:jc w:val="center"/>
            </w:pPr>
          </w:p>
        </w:tc>
        <w:tc>
          <w:tcPr>
            <w:tcW w:w="3089" w:type="dxa"/>
            <w:tcBorders>
              <w:top w:val="nil"/>
              <w:bottom w:val="nil"/>
              <w:right w:val="single" w:sz="4" w:space="0" w:color="auto"/>
            </w:tcBorders>
          </w:tcPr>
          <w:p w:rsidR="00CE5106" w:rsidRPr="00463940" w:rsidRDefault="00485B4E" w:rsidP="0029181A">
            <w:pPr>
              <w:spacing w:after="0" w:line="240" w:lineRule="auto"/>
              <w:jc w:val="center"/>
            </w:pPr>
            <w:r>
              <w:t xml:space="preserve">Advanced </w:t>
            </w:r>
            <w:r w:rsidR="00CE5106" w:rsidRPr="00463940">
              <w:t>Latin at the Lit &amp; Phil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5106" w:rsidRPr="00AD4247" w:rsidRDefault="00CE5106" w:rsidP="00952219">
            <w:pPr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5106" w:rsidRPr="00AD4247" w:rsidRDefault="00CE5106" w:rsidP="00952219">
            <w:pPr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:rsidR="00CE5106" w:rsidRPr="0000487C" w:rsidRDefault="00CE5106" w:rsidP="00952219">
            <w:pPr>
              <w:spacing w:after="0" w:line="240" w:lineRule="auto"/>
              <w:jc w:val="center"/>
            </w:pPr>
          </w:p>
        </w:tc>
      </w:tr>
      <w:tr w:rsidR="00DD5D6D" w:rsidRPr="001D1649" w:rsidTr="00FD64C8"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DD5D6D" w:rsidRPr="001D1649" w:rsidRDefault="00DD5D6D" w:rsidP="00952219">
            <w:pPr>
              <w:spacing w:after="0" w:line="240" w:lineRule="auto"/>
              <w:jc w:val="center"/>
            </w:pPr>
          </w:p>
        </w:tc>
        <w:tc>
          <w:tcPr>
            <w:tcW w:w="3089" w:type="dxa"/>
            <w:tcBorders>
              <w:top w:val="nil"/>
              <w:right w:val="single" w:sz="4" w:space="0" w:color="auto"/>
            </w:tcBorders>
          </w:tcPr>
          <w:p w:rsidR="00DD5D6D" w:rsidRPr="003333F1" w:rsidRDefault="00DD5D6D" w:rsidP="00952219">
            <w:pPr>
              <w:spacing w:after="0" w:line="240" w:lineRule="auto"/>
              <w:jc w:val="center"/>
              <w:rPr>
                <w:caps/>
              </w:rPr>
            </w:pPr>
            <w:r w:rsidRPr="003333F1">
              <w:rPr>
                <w:caps/>
              </w:rPr>
              <w:t>lecture/loftus rm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5D6D" w:rsidRPr="00AD4247" w:rsidRDefault="00DD5D6D" w:rsidP="00952219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caps/>
              </w:rPr>
              <w:t>green room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5D6D" w:rsidRPr="00AD4247" w:rsidRDefault="00DD5D6D" w:rsidP="00952219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caps/>
              </w:rPr>
              <w:t>green room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</w:tcBorders>
          </w:tcPr>
          <w:p w:rsidR="00DD5D6D" w:rsidRPr="007F160C" w:rsidRDefault="00CE5106" w:rsidP="00952219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caps/>
              </w:rPr>
              <w:t>green room</w:t>
            </w:r>
          </w:p>
        </w:tc>
      </w:tr>
      <w:tr w:rsidR="00DD5D6D" w:rsidRPr="001D1649" w:rsidTr="00FD64C8">
        <w:trPr>
          <w:trHeight w:val="252"/>
        </w:trPr>
        <w:tc>
          <w:tcPr>
            <w:tcW w:w="1306" w:type="dxa"/>
            <w:tcBorders>
              <w:bottom w:val="nil"/>
            </w:tcBorders>
          </w:tcPr>
          <w:p w:rsidR="00DD5D6D" w:rsidRDefault="00DD5D6D" w:rsidP="00952219">
            <w:pPr>
              <w:spacing w:after="0" w:line="240" w:lineRule="auto"/>
              <w:jc w:val="center"/>
              <w:rPr>
                <w:b/>
              </w:rPr>
            </w:pPr>
            <w:r w:rsidRPr="001D1649">
              <w:rPr>
                <w:b/>
              </w:rPr>
              <w:t>WE</w:t>
            </w:r>
            <w:r>
              <w:rPr>
                <w:b/>
              </w:rPr>
              <w:t>DNESDAY</w:t>
            </w:r>
          </w:p>
          <w:p w:rsidR="00DD5D6D" w:rsidRPr="001D1649" w:rsidRDefault="001E7C11" w:rsidP="009522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1E7C11">
              <w:rPr>
                <w:b/>
                <w:vertAlign w:val="superscript"/>
              </w:rPr>
              <w:t>th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shd w:val="clear" w:color="auto" w:fill="E5B8B7"/>
          </w:tcPr>
          <w:p w:rsidR="00DD5D6D" w:rsidRPr="001D1649" w:rsidRDefault="00DD5D6D" w:rsidP="00952219">
            <w:pPr>
              <w:spacing w:after="0" w:line="240" w:lineRule="auto"/>
              <w:jc w:val="center"/>
            </w:pPr>
            <w:r w:rsidRPr="001D1649">
              <w:t>10.30 – 12.00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/>
          </w:tcPr>
          <w:p w:rsidR="00DD5D6D" w:rsidRPr="001D1649" w:rsidRDefault="00317788" w:rsidP="00317788">
            <w:pPr>
              <w:spacing w:after="0" w:line="240" w:lineRule="auto"/>
              <w:jc w:val="center"/>
            </w:pPr>
            <w:r>
              <w:t>12</w:t>
            </w:r>
            <w:r w:rsidR="002F20B9">
              <w:t>.30 –</w:t>
            </w:r>
            <w:r>
              <w:t xml:space="preserve"> 13</w:t>
            </w:r>
            <w:r w:rsidR="002F20B9">
              <w:t>.</w:t>
            </w:r>
            <w:r>
              <w:t>3</w:t>
            </w:r>
            <w:r w:rsidR="002F20B9">
              <w:t>0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E5B8B7"/>
          </w:tcPr>
          <w:p w:rsidR="00DD5D6D" w:rsidRPr="001D1649" w:rsidRDefault="00317788" w:rsidP="00952219">
            <w:pPr>
              <w:spacing w:after="0" w:line="240" w:lineRule="auto"/>
              <w:jc w:val="center"/>
            </w:pPr>
            <w:r>
              <w:t>14.00 – 15.30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E5B8B7"/>
          </w:tcPr>
          <w:p w:rsidR="00DD5D6D" w:rsidRPr="001D1649" w:rsidRDefault="00DD5D6D" w:rsidP="00952219">
            <w:pPr>
              <w:spacing w:after="0" w:line="240" w:lineRule="auto"/>
              <w:jc w:val="center"/>
            </w:pPr>
            <w:r w:rsidRPr="001D1649">
              <w:t>17.30 – 19.00</w:t>
            </w:r>
          </w:p>
          <w:p w:rsidR="00DD5D6D" w:rsidRPr="001D1649" w:rsidRDefault="00DD5D6D" w:rsidP="00952219">
            <w:pPr>
              <w:spacing w:after="0" w:line="240" w:lineRule="auto"/>
              <w:jc w:val="center"/>
            </w:pPr>
            <w:r w:rsidRPr="001D1649">
              <w:t>Lecture start</w:t>
            </w:r>
            <w:r>
              <w:t>s</w:t>
            </w:r>
            <w:r w:rsidRPr="001D1649">
              <w:t xml:space="preserve"> 18.00</w:t>
            </w:r>
          </w:p>
        </w:tc>
      </w:tr>
      <w:tr w:rsidR="00025590" w:rsidRPr="001D1649" w:rsidTr="00FD64C8">
        <w:trPr>
          <w:trHeight w:hRule="exact" w:val="20"/>
        </w:trPr>
        <w:tc>
          <w:tcPr>
            <w:tcW w:w="1306" w:type="dxa"/>
            <w:vMerge w:val="restart"/>
            <w:tcBorders>
              <w:top w:val="nil"/>
            </w:tcBorders>
          </w:tcPr>
          <w:p w:rsidR="00025590" w:rsidRPr="001D1649" w:rsidRDefault="00025590" w:rsidP="00952219">
            <w:pPr>
              <w:spacing w:after="0" w:line="240" w:lineRule="auto"/>
              <w:jc w:val="center"/>
            </w:pPr>
          </w:p>
        </w:tc>
        <w:tc>
          <w:tcPr>
            <w:tcW w:w="3089" w:type="dxa"/>
            <w:vMerge w:val="restart"/>
            <w:tcBorders>
              <w:top w:val="single" w:sz="4" w:space="0" w:color="auto"/>
            </w:tcBorders>
          </w:tcPr>
          <w:p w:rsidR="00AC4CBC" w:rsidRDefault="00025590" w:rsidP="00AC4CBC">
            <w:pPr>
              <w:spacing w:after="0"/>
              <w:jc w:val="center"/>
            </w:pPr>
            <w:r>
              <w:t>TONY BARROW</w:t>
            </w:r>
          </w:p>
          <w:p w:rsidR="00025590" w:rsidRDefault="00025590" w:rsidP="00AC4CBC">
            <w:pPr>
              <w:spacing w:after="0"/>
              <w:jc w:val="center"/>
            </w:pPr>
            <w:r>
              <w:t>Controversies in History: exploring historical writing through well-known controversies.</w:t>
            </w:r>
          </w:p>
          <w:p w:rsidR="00025590" w:rsidRDefault="00025590" w:rsidP="00BE4821">
            <w:pPr>
              <w:spacing w:after="0" w:line="240" w:lineRule="auto"/>
              <w:jc w:val="center"/>
              <w:rPr>
                <w:caps/>
              </w:rPr>
            </w:pPr>
            <w:r w:rsidRPr="00587BFD">
              <w:rPr>
                <w:caps/>
              </w:rPr>
              <w:t xml:space="preserve">green </w:t>
            </w:r>
            <w:r w:rsidRPr="003B3EB9">
              <w:rPr>
                <w:caps/>
              </w:rPr>
              <w:t>room</w:t>
            </w:r>
          </w:p>
          <w:p w:rsidR="00025590" w:rsidRPr="00AC4CBC" w:rsidRDefault="00BC1553" w:rsidP="00AC4CBC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00" w:lineRule="exact"/>
              <w:jc w:val="center"/>
              <w:rPr>
                <w:sz w:val="16"/>
                <w:szCs w:val="16"/>
              </w:rPr>
            </w:pPr>
            <w:r>
              <w:rPr>
                <w:szCs w:val="20"/>
              </w:rPr>
              <w:t>MARIA GOULDING &amp; PETER POOL</w:t>
            </w:r>
          </w:p>
          <w:p w:rsidR="00713935" w:rsidRDefault="00713935" w:rsidP="00EA3A76">
            <w:pPr>
              <w:spacing w:after="0" w:line="240" w:lineRule="auto"/>
              <w:jc w:val="center"/>
              <w:rPr>
                <w:szCs w:val="20"/>
              </w:rPr>
            </w:pPr>
          </w:p>
          <w:p w:rsidR="00025590" w:rsidRPr="00475764" w:rsidRDefault="00025590" w:rsidP="00EA3A76">
            <w:pPr>
              <w:spacing w:after="0" w:line="240" w:lineRule="auto"/>
              <w:jc w:val="center"/>
              <w:rPr>
                <w:smallCaps/>
                <w:szCs w:val="20"/>
              </w:rPr>
            </w:pPr>
            <w:r w:rsidRPr="00475764">
              <w:rPr>
                <w:szCs w:val="20"/>
              </w:rPr>
              <w:t>Investigating and Problem Solving in Mathematics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025590" w:rsidRPr="00B4758D" w:rsidRDefault="00025590" w:rsidP="00B4758D">
            <w:pPr>
              <w:jc w:val="center"/>
            </w:pPr>
            <w:r>
              <w:t>GORDON MOIR</w:t>
            </w:r>
          </w:p>
        </w:tc>
        <w:tc>
          <w:tcPr>
            <w:tcW w:w="2013" w:type="dxa"/>
            <w:tcBorders>
              <w:top w:val="single" w:sz="4" w:space="0" w:color="auto"/>
              <w:bottom w:val="nil"/>
            </w:tcBorders>
          </w:tcPr>
          <w:p w:rsidR="00025590" w:rsidRPr="00A815AD" w:rsidRDefault="00025590" w:rsidP="00A815AD">
            <w:pPr>
              <w:jc w:val="center"/>
            </w:pPr>
            <w:r w:rsidRPr="00A815AD">
              <w:t xml:space="preserve">. GAVIN HARDY 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</w:tcBorders>
          </w:tcPr>
          <w:p w:rsidR="00025590" w:rsidRDefault="00025590" w:rsidP="00F658A1">
            <w:pPr>
              <w:spacing w:after="0" w:line="200" w:lineRule="exact"/>
              <w:jc w:val="center"/>
              <w:rPr>
                <w:b/>
              </w:rPr>
            </w:pPr>
            <w:r w:rsidRPr="00B4758D">
              <w:rPr>
                <w:b/>
              </w:rPr>
              <w:t>WEDNESDAY LECTURE SERIES</w:t>
            </w:r>
          </w:p>
          <w:p w:rsidR="00025590" w:rsidRDefault="00025590" w:rsidP="00F658A1">
            <w:pPr>
              <w:spacing w:after="0" w:line="200" w:lineRule="exact"/>
              <w:jc w:val="center"/>
              <w:rPr>
                <w:b/>
              </w:rPr>
            </w:pPr>
          </w:p>
          <w:p w:rsidR="00025590" w:rsidRDefault="00025590" w:rsidP="00F658A1">
            <w:pPr>
              <w:spacing w:after="0" w:line="200" w:lineRule="exact"/>
              <w:jc w:val="center"/>
              <w:rPr>
                <w:b/>
              </w:rPr>
            </w:pPr>
          </w:p>
          <w:p w:rsidR="007A4780" w:rsidRPr="007A4780" w:rsidRDefault="007A4780" w:rsidP="00A76C72">
            <w:pPr>
              <w:spacing w:after="0" w:line="200" w:lineRule="exact"/>
              <w:jc w:val="center"/>
            </w:pPr>
            <w:r w:rsidRPr="007A4780">
              <w:t>BEA GROVES</w:t>
            </w:r>
          </w:p>
          <w:p w:rsidR="007A4780" w:rsidRPr="007A4780" w:rsidRDefault="007A4780" w:rsidP="00A76C72">
            <w:pPr>
              <w:spacing w:after="0" w:line="200" w:lineRule="exact"/>
              <w:jc w:val="center"/>
            </w:pPr>
          </w:p>
          <w:p w:rsidR="001C5E89" w:rsidRDefault="007A4780" w:rsidP="00A76C72">
            <w:pPr>
              <w:spacing w:after="0" w:line="200" w:lineRule="exact"/>
              <w:jc w:val="center"/>
              <w:rPr>
                <w:b/>
              </w:rPr>
            </w:pPr>
            <w:r w:rsidRPr="007A4780">
              <w:t xml:space="preserve">The Science of Gender (or </w:t>
            </w:r>
            <w:r>
              <w:t>“</w:t>
            </w:r>
            <w:r w:rsidRPr="007A4780">
              <w:t>Sometimes It’s Hard to Be a Woman</w:t>
            </w:r>
            <w:r>
              <w:t>”</w:t>
            </w:r>
            <w:bookmarkStart w:id="0" w:name="_GoBack"/>
            <w:bookmarkEnd w:id="0"/>
            <w:r w:rsidRPr="007A4780">
              <w:t>)</w:t>
            </w:r>
            <w:r w:rsidR="001C5E89">
              <w:rPr>
                <w:b/>
              </w:rPr>
              <w:t xml:space="preserve"> </w:t>
            </w:r>
            <w:r w:rsidR="001C5E89">
              <w:rPr>
                <w:b/>
              </w:rPr>
              <w:br/>
            </w:r>
          </w:p>
          <w:p w:rsidR="00025590" w:rsidRPr="00B4758D" w:rsidRDefault="00025590" w:rsidP="001C5E89">
            <w:pPr>
              <w:spacing w:after="0" w:line="200" w:lineRule="exact"/>
              <w:jc w:val="center"/>
              <w:rPr>
                <w:b/>
              </w:rPr>
            </w:pPr>
          </w:p>
        </w:tc>
      </w:tr>
      <w:tr w:rsidR="00025590" w:rsidRPr="001D1649" w:rsidTr="00FD64C8">
        <w:trPr>
          <w:trHeight w:val="1023"/>
        </w:trPr>
        <w:tc>
          <w:tcPr>
            <w:tcW w:w="1306" w:type="dxa"/>
            <w:vMerge/>
          </w:tcPr>
          <w:p w:rsidR="00025590" w:rsidRPr="001D1649" w:rsidRDefault="00025590" w:rsidP="00952219">
            <w:pPr>
              <w:spacing w:after="0" w:line="240" w:lineRule="auto"/>
              <w:jc w:val="center"/>
            </w:pPr>
          </w:p>
        </w:tc>
        <w:tc>
          <w:tcPr>
            <w:tcW w:w="3089" w:type="dxa"/>
            <w:vMerge/>
          </w:tcPr>
          <w:p w:rsidR="00025590" w:rsidRPr="00587BFD" w:rsidRDefault="00025590" w:rsidP="00952219">
            <w:pPr>
              <w:spacing w:line="240" w:lineRule="auto"/>
              <w:jc w:val="center"/>
              <w:rPr>
                <w:smallCaps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025590" w:rsidRDefault="00EF2A86" w:rsidP="00D14D30">
            <w:pPr>
              <w:jc w:val="center"/>
            </w:pPr>
            <w:r>
              <w:t>GAVIN HARDY</w:t>
            </w:r>
          </w:p>
          <w:p w:rsidR="00EF2A86" w:rsidRDefault="00EF2A86" w:rsidP="00D14D30">
            <w:pPr>
              <w:jc w:val="center"/>
            </w:pPr>
          </w:p>
          <w:p w:rsidR="00EF2A86" w:rsidRPr="00D14D30" w:rsidRDefault="00EF2A86" w:rsidP="00D14D30">
            <w:pPr>
              <w:jc w:val="center"/>
            </w:pPr>
            <w:r>
              <w:t>The Most Interesting Plants on the Planet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bottom"/>
          </w:tcPr>
          <w:p w:rsidR="00025590" w:rsidRPr="00A815AD" w:rsidRDefault="0053447A" w:rsidP="00A248F1">
            <w:pPr>
              <w:jc w:val="center"/>
            </w:pPr>
            <w:r>
              <w:t>GAVIN HARDY</w:t>
            </w:r>
            <w:r w:rsidR="00A248F1">
              <w:br/>
            </w:r>
            <w:r w:rsidRPr="00A815AD">
              <w:t>A</w:t>
            </w:r>
            <w:r>
              <w:t>n Introduction to Plant Biology: Part 2</w:t>
            </w:r>
          </w:p>
        </w:tc>
        <w:tc>
          <w:tcPr>
            <w:tcW w:w="2217" w:type="dxa"/>
            <w:vMerge/>
          </w:tcPr>
          <w:p w:rsidR="00025590" w:rsidRPr="000307F2" w:rsidRDefault="00025590" w:rsidP="00952219">
            <w:pPr>
              <w:spacing w:after="0" w:line="240" w:lineRule="auto"/>
              <w:jc w:val="center"/>
              <w:rPr>
                <w:b/>
                <w:smallCaps/>
              </w:rPr>
            </w:pPr>
          </w:p>
        </w:tc>
      </w:tr>
      <w:tr w:rsidR="00025590" w:rsidRPr="001D1649" w:rsidTr="00CB683C">
        <w:trPr>
          <w:trHeight w:hRule="exact" w:val="492"/>
        </w:trPr>
        <w:tc>
          <w:tcPr>
            <w:tcW w:w="1306" w:type="dxa"/>
            <w:vMerge/>
          </w:tcPr>
          <w:p w:rsidR="00025590" w:rsidRPr="001D1649" w:rsidRDefault="00025590" w:rsidP="00952219">
            <w:pPr>
              <w:spacing w:after="0" w:line="240" w:lineRule="auto"/>
              <w:jc w:val="center"/>
            </w:pPr>
          </w:p>
        </w:tc>
        <w:tc>
          <w:tcPr>
            <w:tcW w:w="3089" w:type="dxa"/>
            <w:vMerge/>
          </w:tcPr>
          <w:p w:rsidR="00025590" w:rsidRPr="00587BFD" w:rsidRDefault="00025590" w:rsidP="00952219">
            <w:pPr>
              <w:spacing w:line="240" w:lineRule="auto"/>
              <w:jc w:val="center"/>
              <w:rPr>
                <w:smallCaps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025590" w:rsidRDefault="00025590" w:rsidP="00D14D30">
            <w:pPr>
              <w:jc w:val="center"/>
            </w:pPr>
          </w:p>
        </w:tc>
        <w:tc>
          <w:tcPr>
            <w:tcW w:w="2013" w:type="dxa"/>
            <w:tcBorders>
              <w:top w:val="nil"/>
            </w:tcBorders>
            <w:vAlign w:val="bottom"/>
          </w:tcPr>
          <w:p w:rsidR="00025590" w:rsidRPr="00A815AD" w:rsidRDefault="00025590" w:rsidP="00CB683C">
            <w:pPr>
              <w:spacing w:after="0"/>
              <w:jc w:val="center"/>
            </w:pPr>
            <w:r>
              <w:t>GREEN ROOM</w:t>
            </w:r>
          </w:p>
        </w:tc>
        <w:tc>
          <w:tcPr>
            <w:tcW w:w="2217" w:type="dxa"/>
            <w:vMerge/>
          </w:tcPr>
          <w:p w:rsidR="00025590" w:rsidRPr="000307F2" w:rsidRDefault="00025590" w:rsidP="00952219">
            <w:pPr>
              <w:spacing w:after="0" w:line="240" w:lineRule="auto"/>
              <w:jc w:val="center"/>
              <w:rPr>
                <w:b/>
                <w:smallCaps/>
              </w:rPr>
            </w:pPr>
          </w:p>
        </w:tc>
      </w:tr>
      <w:tr w:rsidR="00025590" w:rsidRPr="001D1649" w:rsidTr="000B556F">
        <w:trPr>
          <w:trHeight w:hRule="exact" w:val="1690"/>
        </w:trPr>
        <w:tc>
          <w:tcPr>
            <w:tcW w:w="1306" w:type="dxa"/>
            <w:vMerge/>
            <w:tcBorders>
              <w:bottom w:val="nil"/>
            </w:tcBorders>
          </w:tcPr>
          <w:p w:rsidR="00025590" w:rsidRPr="001D1649" w:rsidRDefault="00025590" w:rsidP="00952219">
            <w:pPr>
              <w:spacing w:after="0" w:line="240" w:lineRule="auto"/>
              <w:jc w:val="center"/>
            </w:pPr>
          </w:p>
        </w:tc>
        <w:tc>
          <w:tcPr>
            <w:tcW w:w="3089" w:type="dxa"/>
            <w:vMerge/>
            <w:tcBorders>
              <w:bottom w:val="nil"/>
            </w:tcBorders>
          </w:tcPr>
          <w:p w:rsidR="00025590" w:rsidRPr="00587BFD" w:rsidRDefault="00025590" w:rsidP="00952219">
            <w:pPr>
              <w:spacing w:line="240" w:lineRule="auto"/>
              <w:jc w:val="center"/>
              <w:rPr>
                <w:smallCaps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25590" w:rsidRPr="00A76C72" w:rsidRDefault="00025590" w:rsidP="00713935">
            <w:pPr>
              <w:jc w:val="center"/>
            </w:pPr>
          </w:p>
        </w:tc>
        <w:tc>
          <w:tcPr>
            <w:tcW w:w="2013" w:type="dxa"/>
            <w:tcBorders>
              <w:bottom w:val="nil"/>
            </w:tcBorders>
          </w:tcPr>
          <w:p w:rsidR="00EF2A86" w:rsidRDefault="00025590" w:rsidP="00970B1A">
            <w:pPr>
              <w:spacing w:after="0"/>
              <w:jc w:val="center"/>
              <w:rPr>
                <w:sz w:val="18"/>
                <w:szCs w:val="18"/>
              </w:rPr>
            </w:pPr>
            <w:r w:rsidRPr="00A815AD">
              <w:t>RACHEL LISTER</w:t>
            </w:r>
            <w:r w:rsidR="000B556F">
              <w:br/>
            </w:r>
          </w:p>
          <w:p w:rsidR="00025590" w:rsidRPr="00315808" w:rsidRDefault="00DC7BD7" w:rsidP="00970B1A">
            <w:pPr>
              <w:jc w:val="center"/>
              <w:rPr>
                <w:sz w:val="18"/>
                <w:szCs w:val="18"/>
              </w:rPr>
            </w:pPr>
            <w:r w:rsidRPr="00315808">
              <w:rPr>
                <w:sz w:val="18"/>
                <w:szCs w:val="18"/>
              </w:rPr>
              <w:t xml:space="preserve">Stories </w:t>
            </w:r>
            <w:r w:rsidR="00A248F1" w:rsidRPr="00315808">
              <w:rPr>
                <w:sz w:val="18"/>
                <w:szCs w:val="18"/>
              </w:rPr>
              <w:t>from ‘Lying</w:t>
            </w:r>
            <w:r w:rsidR="00025590" w:rsidRPr="00315808">
              <w:rPr>
                <w:sz w:val="18"/>
                <w:szCs w:val="18"/>
              </w:rPr>
              <w:t xml:space="preserve"> Under the Apple Tree’, </w:t>
            </w:r>
            <w:r w:rsidRPr="00315808">
              <w:rPr>
                <w:sz w:val="18"/>
                <w:szCs w:val="18"/>
              </w:rPr>
              <w:t xml:space="preserve"> </w:t>
            </w:r>
            <w:r w:rsidR="00025590" w:rsidRPr="00315808">
              <w:rPr>
                <w:sz w:val="18"/>
                <w:szCs w:val="18"/>
              </w:rPr>
              <w:t>Alice Munro</w:t>
            </w:r>
            <w:r w:rsidRPr="00315808">
              <w:rPr>
                <w:sz w:val="18"/>
                <w:szCs w:val="18"/>
              </w:rPr>
              <w:t>:</w:t>
            </w:r>
            <w:r w:rsidR="007F05F1">
              <w:rPr>
                <w:sz w:val="18"/>
                <w:szCs w:val="18"/>
              </w:rPr>
              <w:t xml:space="preserve"> </w:t>
            </w:r>
            <w:r w:rsidR="007F05F1" w:rsidRPr="007F05F1">
              <w:rPr>
                <w:bCs/>
                <w:sz w:val="18"/>
                <w:szCs w:val="18"/>
              </w:rPr>
              <w:t>‘Chance’, ‘Soon’ and ‘Silence’</w:t>
            </w:r>
          </w:p>
        </w:tc>
        <w:tc>
          <w:tcPr>
            <w:tcW w:w="2217" w:type="dxa"/>
            <w:vMerge/>
            <w:tcBorders>
              <w:bottom w:val="nil"/>
            </w:tcBorders>
          </w:tcPr>
          <w:p w:rsidR="00025590" w:rsidRPr="000307F2" w:rsidRDefault="00025590" w:rsidP="00952219">
            <w:pPr>
              <w:spacing w:after="0" w:line="240" w:lineRule="auto"/>
              <w:jc w:val="center"/>
              <w:rPr>
                <w:b/>
                <w:smallCaps/>
              </w:rPr>
            </w:pPr>
          </w:p>
        </w:tc>
      </w:tr>
      <w:tr w:rsidR="00317788" w:rsidRPr="001D1649" w:rsidTr="00FD64C8">
        <w:trPr>
          <w:trHeight w:hRule="exact" w:val="284"/>
        </w:trPr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317788" w:rsidRPr="001D1649" w:rsidRDefault="00317788" w:rsidP="00952219">
            <w:pPr>
              <w:spacing w:after="0" w:line="240" w:lineRule="auto"/>
              <w:jc w:val="center"/>
            </w:pPr>
          </w:p>
        </w:tc>
        <w:tc>
          <w:tcPr>
            <w:tcW w:w="308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788" w:rsidRPr="00015FE8" w:rsidRDefault="00317788" w:rsidP="00952219">
            <w:pPr>
              <w:spacing w:after="0" w:line="240" w:lineRule="auto"/>
              <w:jc w:val="center"/>
              <w:rPr>
                <w:caps/>
              </w:rPr>
            </w:pPr>
            <w:r w:rsidRPr="00015FE8">
              <w:rPr>
                <w:caps/>
              </w:rPr>
              <w:t>ROOM 3, LEVEL 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317788" w:rsidRPr="002F20B9" w:rsidRDefault="008C5825" w:rsidP="002F20B9">
            <w:pPr>
              <w:spacing w:after="0" w:line="240" w:lineRule="auto"/>
              <w:jc w:val="center"/>
              <w:rPr>
                <w:b/>
                <w:caps/>
              </w:rPr>
            </w:pPr>
            <w:r>
              <w:rPr>
                <w:caps/>
              </w:rPr>
              <w:t>green room</w:t>
            </w:r>
          </w:p>
        </w:tc>
        <w:tc>
          <w:tcPr>
            <w:tcW w:w="2013" w:type="dxa"/>
            <w:tcBorders>
              <w:top w:val="nil"/>
              <w:bottom w:val="single" w:sz="4" w:space="0" w:color="auto"/>
            </w:tcBorders>
            <w:vAlign w:val="bottom"/>
          </w:tcPr>
          <w:p w:rsidR="00317788" w:rsidRPr="00181908" w:rsidRDefault="00D14D30" w:rsidP="00317788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caps/>
              </w:rPr>
              <w:t>room 3, level 3</w:t>
            </w:r>
          </w:p>
        </w:tc>
        <w:tc>
          <w:tcPr>
            <w:tcW w:w="2217" w:type="dxa"/>
            <w:tcBorders>
              <w:top w:val="nil"/>
              <w:bottom w:val="single" w:sz="4" w:space="0" w:color="auto"/>
            </w:tcBorders>
            <w:vAlign w:val="bottom"/>
          </w:tcPr>
          <w:p w:rsidR="00317788" w:rsidRPr="008F7723" w:rsidRDefault="00317788" w:rsidP="00426BDA">
            <w:pPr>
              <w:spacing w:after="0" w:line="240" w:lineRule="auto"/>
              <w:jc w:val="center"/>
            </w:pPr>
            <w:r w:rsidRPr="000307F2">
              <w:rPr>
                <w:b/>
                <w:caps/>
              </w:rPr>
              <w:t>SPACE 6, CUH</w:t>
            </w:r>
          </w:p>
        </w:tc>
      </w:tr>
      <w:tr w:rsidR="00317788" w:rsidRPr="001D1649" w:rsidTr="00FD64C8">
        <w:tc>
          <w:tcPr>
            <w:tcW w:w="1306" w:type="dxa"/>
            <w:tcBorders>
              <w:top w:val="single" w:sz="4" w:space="0" w:color="auto"/>
              <w:bottom w:val="nil"/>
            </w:tcBorders>
          </w:tcPr>
          <w:p w:rsidR="00317788" w:rsidRPr="001D1649" w:rsidRDefault="00317788" w:rsidP="009522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</w:tcPr>
          <w:p w:rsidR="00317788" w:rsidRPr="001D1649" w:rsidRDefault="00317788" w:rsidP="00952219">
            <w:pPr>
              <w:spacing w:after="0" w:line="240" w:lineRule="auto"/>
              <w:jc w:val="center"/>
            </w:pPr>
            <w:r w:rsidRPr="001D1649">
              <w:t>10.30 – 12.00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</w:tcPr>
          <w:p w:rsidR="00317788" w:rsidRPr="001D1649" w:rsidRDefault="00317788" w:rsidP="00952219">
            <w:pPr>
              <w:spacing w:after="0" w:line="240" w:lineRule="auto"/>
              <w:jc w:val="center"/>
            </w:pPr>
            <w:r w:rsidRPr="001D1649">
              <w:t>12.30 – 13.30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</w:tcPr>
          <w:p w:rsidR="00317788" w:rsidRPr="001D1649" w:rsidRDefault="00317788" w:rsidP="00952219">
            <w:pPr>
              <w:spacing w:after="0" w:line="240" w:lineRule="auto"/>
              <w:jc w:val="center"/>
            </w:pPr>
            <w:r w:rsidRPr="001D1649">
              <w:t>14.00 – 15.30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</w:tcPr>
          <w:p w:rsidR="00317788" w:rsidRPr="001D1649" w:rsidRDefault="00317788" w:rsidP="00952219">
            <w:pPr>
              <w:spacing w:after="0" w:line="240" w:lineRule="auto"/>
              <w:jc w:val="center"/>
            </w:pPr>
            <w:r>
              <w:t>19.00 – 20.30</w:t>
            </w:r>
          </w:p>
        </w:tc>
      </w:tr>
      <w:tr w:rsidR="00317788" w:rsidRPr="001D1649" w:rsidTr="00A248F1">
        <w:trPr>
          <w:trHeight w:hRule="exact" w:val="354"/>
        </w:trPr>
        <w:tc>
          <w:tcPr>
            <w:tcW w:w="1306" w:type="dxa"/>
            <w:tcBorders>
              <w:top w:val="nil"/>
              <w:bottom w:val="nil"/>
            </w:tcBorders>
          </w:tcPr>
          <w:p w:rsidR="00317788" w:rsidRPr="00E65B05" w:rsidRDefault="001E7C11" w:rsidP="00C913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1E7C11">
              <w:rPr>
                <w:b/>
                <w:vertAlign w:val="superscript"/>
              </w:rPr>
              <w:t>th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</w:tcBorders>
          </w:tcPr>
          <w:p w:rsidR="00317788" w:rsidRPr="00FD64C8" w:rsidRDefault="00416B32" w:rsidP="00B4758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MALCOLM GRADY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317788" w:rsidRPr="00B4758D" w:rsidRDefault="00F84099" w:rsidP="00B4758D">
            <w:pPr>
              <w:jc w:val="center"/>
            </w:pPr>
            <w:r>
              <w:t>MALCOLM GRADY</w:t>
            </w:r>
          </w:p>
        </w:tc>
        <w:tc>
          <w:tcPr>
            <w:tcW w:w="2013" w:type="dxa"/>
            <w:tcBorders>
              <w:top w:val="single" w:sz="4" w:space="0" w:color="auto"/>
              <w:bottom w:val="nil"/>
            </w:tcBorders>
          </w:tcPr>
          <w:p w:rsidR="00317788" w:rsidRPr="002026D0" w:rsidRDefault="002026D0" w:rsidP="00B4758D">
            <w:pPr>
              <w:jc w:val="center"/>
            </w:pPr>
            <w:r w:rsidRPr="002026D0">
              <w:t>BRONWEN CALVERT</w:t>
            </w:r>
          </w:p>
        </w:tc>
        <w:tc>
          <w:tcPr>
            <w:tcW w:w="2217" w:type="dxa"/>
            <w:tcBorders>
              <w:top w:val="single" w:sz="4" w:space="0" w:color="auto"/>
              <w:bottom w:val="nil"/>
            </w:tcBorders>
          </w:tcPr>
          <w:p w:rsidR="00317788" w:rsidRPr="003B3EB9" w:rsidRDefault="00F84099" w:rsidP="00A24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BERNICIAN STUDIES </w:t>
            </w:r>
          </w:p>
        </w:tc>
      </w:tr>
      <w:tr w:rsidR="00317788" w:rsidRPr="001D1649" w:rsidTr="00F171B9">
        <w:trPr>
          <w:trHeight w:hRule="exact" w:val="794"/>
        </w:trPr>
        <w:tc>
          <w:tcPr>
            <w:tcW w:w="1306" w:type="dxa"/>
            <w:tcBorders>
              <w:top w:val="nil"/>
              <w:bottom w:val="nil"/>
            </w:tcBorders>
          </w:tcPr>
          <w:p w:rsidR="00317788" w:rsidRPr="001D1649" w:rsidRDefault="00317788" w:rsidP="00952219">
            <w:pPr>
              <w:spacing w:after="0" w:line="240" w:lineRule="auto"/>
              <w:jc w:val="center"/>
            </w:pPr>
          </w:p>
        </w:tc>
        <w:tc>
          <w:tcPr>
            <w:tcW w:w="3089" w:type="dxa"/>
            <w:tcBorders>
              <w:top w:val="nil"/>
              <w:bottom w:val="nil"/>
            </w:tcBorders>
          </w:tcPr>
          <w:p w:rsidR="00317788" w:rsidRPr="000960BB" w:rsidRDefault="00416B32" w:rsidP="00416B32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`Bloody Foreigners or Welcome Visitors’: 19thC views on immigration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17788" w:rsidRPr="00E65B05" w:rsidRDefault="00F84099" w:rsidP="0001412C">
            <w:pPr>
              <w:spacing w:after="0" w:line="240" w:lineRule="auto"/>
              <w:jc w:val="center"/>
            </w:pPr>
            <w:r>
              <w:rPr>
                <w:szCs w:val="20"/>
              </w:rPr>
              <w:t>Victorian Gossip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026D0" w:rsidRPr="002026D0" w:rsidRDefault="00F84099" w:rsidP="00804904">
            <w:pPr>
              <w:spacing w:after="0" w:line="240" w:lineRule="auto"/>
              <w:jc w:val="center"/>
            </w:pPr>
            <w:r>
              <w:t>NO CLASS</w:t>
            </w:r>
          </w:p>
          <w:p w:rsidR="00317788" w:rsidRPr="002026D0" w:rsidRDefault="00317788" w:rsidP="002026D0">
            <w:pPr>
              <w:jc w:val="center"/>
            </w:pPr>
          </w:p>
        </w:tc>
        <w:tc>
          <w:tcPr>
            <w:tcW w:w="2217" w:type="dxa"/>
            <w:tcBorders>
              <w:top w:val="nil"/>
              <w:bottom w:val="nil"/>
            </w:tcBorders>
          </w:tcPr>
          <w:p w:rsidR="00317788" w:rsidRDefault="00317788" w:rsidP="001C5E89">
            <w:pPr>
              <w:spacing w:after="0" w:line="240" w:lineRule="auto"/>
              <w:jc w:val="center"/>
            </w:pPr>
          </w:p>
          <w:p w:rsidR="00F84099" w:rsidRPr="00651791" w:rsidRDefault="00F84099" w:rsidP="001C5E89">
            <w:pPr>
              <w:spacing w:after="0" w:line="240" w:lineRule="auto"/>
              <w:jc w:val="center"/>
            </w:pPr>
          </w:p>
        </w:tc>
      </w:tr>
      <w:tr w:rsidR="00317788" w:rsidRPr="001D1649" w:rsidTr="00FD64C8">
        <w:tc>
          <w:tcPr>
            <w:tcW w:w="1306" w:type="dxa"/>
            <w:tcBorders>
              <w:top w:val="nil"/>
              <w:bottom w:val="nil"/>
            </w:tcBorders>
          </w:tcPr>
          <w:p w:rsidR="00317788" w:rsidRPr="001D1649" w:rsidRDefault="00317788" w:rsidP="00952219">
            <w:pPr>
              <w:spacing w:after="0" w:line="240" w:lineRule="auto"/>
              <w:jc w:val="center"/>
            </w:pPr>
          </w:p>
        </w:tc>
        <w:tc>
          <w:tcPr>
            <w:tcW w:w="3089" w:type="dxa"/>
            <w:tcBorders>
              <w:top w:val="nil"/>
            </w:tcBorders>
          </w:tcPr>
          <w:p w:rsidR="00317788" w:rsidRPr="00FC6455" w:rsidRDefault="00317788" w:rsidP="00952219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caps/>
              </w:rPr>
              <w:t>green room</w:t>
            </w:r>
          </w:p>
        </w:tc>
        <w:tc>
          <w:tcPr>
            <w:tcW w:w="2127" w:type="dxa"/>
            <w:tcBorders>
              <w:top w:val="nil"/>
            </w:tcBorders>
          </w:tcPr>
          <w:p w:rsidR="00317788" w:rsidRPr="00FC6455" w:rsidRDefault="00317788" w:rsidP="00952219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caps/>
              </w:rPr>
              <w:t>green room</w:t>
            </w:r>
          </w:p>
        </w:tc>
        <w:tc>
          <w:tcPr>
            <w:tcW w:w="2013" w:type="dxa"/>
            <w:tcBorders>
              <w:top w:val="nil"/>
              <w:bottom w:val="single" w:sz="4" w:space="0" w:color="auto"/>
            </w:tcBorders>
          </w:tcPr>
          <w:p w:rsidR="00317788" w:rsidRPr="002026D0" w:rsidRDefault="00317788" w:rsidP="00952219">
            <w:pPr>
              <w:spacing w:after="0" w:line="240" w:lineRule="auto"/>
              <w:jc w:val="center"/>
              <w:rPr>
                <w:caps/>
              </w:rPr>
            </w:pPr>
            <w:r w:rsidRPr="002026D0">
              <w:rPr>
                <w:caps/>
              </w:rPr>
              <w:t>Room 3, level 3</w:t>
            </w:r>
          </w:p>
        </w:tc>
        <w:tc>
          <w:tcPr>
            <w:tcW w:w="2217" w:type="dxa"/>
            <w:tcBorders>
              <w:top w:val="nil"/>
            </w:tcBorders>
          </w:tcPr>
          <w:p w:rsidR="00317788" w:rsidRPr="00FC6455" w:rsidRDefault="00317788" w:rsidP="00952219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caps/>
              </w:rPr>
              <w:t>green room</w:t>
            </w:r>
          </w:p>
        </w:tc>
      </w:tr>
      <w:tr w:rsidR="00317788" w:rsidRPr="001D1649" w:rsidTr="00FD64C8">
        <w:trPr>
          <w:trHeight w:val="236"/>
        </w:trPr>
        <w:tc>
          <w:tcPr>
            <w:tcW w:w="1306" w:type="dxa"/>
            <w:tcBorders>
              <w:bottom w:val="nil"/>
            </w:tcBorders>
          </w:tcPr>
          <w:p w:rsidR="00317788" w:rsidRPr="001D1649" w:rsidRDefault="00317788" w:rsidP="009522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shd w:val="clear" w:color="auto" w:fill="E5B8B7"/>
          </w:tcPr>
          <w:p w:rsidR="00317788" w:rsidRPr="001D1649" w:rsidRDefault="001C5E89" w:rsidP="00952219">
            <w:pPr>
              <w:spacing w:after="0" w:line="240" w:lineRule="auto"/>
              <w:jc w:val="center"/>
            </w:pPr>
            <w:r>
              <w:t>10.30 – 12.00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E5B8B7"/>
          </w:tcPr>
          <w:p w:rsidR="00317788" w:rsidRPr="001D1649" w:rsidRDefault="00317788" w:rsidP="006C31BA">
            <w:pPr>
              <w:spacing w:after="0" w:line="240" w:lineRule="auto"/>
              <w:jc w:val="center"/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E5B8B7"/>
          </w:tcPr>
          <w:p w:rsidR="00317788" w:rsidRPr="001D1649" w:rsidRDefault="00317788" w:rsidP="00952219">
            <w:pPr>
              <w:spacing w:after="0" w:line="240" w:lineRule="auto"/>
              <w:jc w:val="center"/>
            </w:pPr>
          </w:p>
        </w:tc>
      </w:tr>
      <w:tr w:rsidR="00317788" w:rsidRPr="001D1649" w:rsidTr="005A2CF7">
        <w:trPr>
          <w:trHeight w:hRule="exact" w:val="355"/>
        </w:trPr>
        <w:tc>
          <w:tcPr>
            <w:tcW w:w="1306" w:type="dxa"/>
            <w:tcBorders>
              <w:top w:val="nil"/>
              <w:bottom w:val="nil"/>
            </w:tcBorders>
          </w:tcPr>
          <w:p w:rsidR="00317788" w:rsidRPr="00E246D0" w:rsidRDefault="001E7C11" w:rsidP="009522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1E7C11">
              <w:rPr>
                <w:b/>
                <w:vertAlign w:val="superscript"/>
              </w:rPr>
              <w:t>th</w:t>
            </w:r>
          </w:p>
        </w:tc>
        <w:tc>
          <w:tcPr>
            <w:tcW w:w="5216" w:type="dxa"/>
            <w:gridSpan w:val="2"/>
            <w:tcBorders>
              <w:bottom w:val="nil"/>
            </w:tcBorders>
          </w:tcPr>
          <w:p w:rsidR="00317788" w:rsidRPr="001C5E89" w:rsidRDefault="001C5E89" w:rsidP="00952219">
            <w:pPr>
              <w:jc w:val="center"/>
              <w:rPr>
                <w:smallCaps/>
              </w:rPr>
            </w:pPr>
            <w:r w:rsidRPr="001C5E89">
              <w:t>MICHAEL BAVIDGE</w:t>
            </w:r>
          </w:p>
        </w:tc>
        <w:tc>
          <w:tcPr>
            <w:tcW w:w="2013" w:type="dxa"/>
            <w:tcBorders>
              <w:bottom w:val="nil"/>
            </w:tcBorders>
          </w:tcPr>
          <w:p w:rsidR="008E4270" w:rsidRPr="00B4758D" w:rsidRDefault="008E4270" w:rsidP="00F171B9">
            <w:pPr>
              <w:jc w:val="center"/>
            </w:pPr>
          </w:p>
        </w:tc>
        <w:tc>
          <w:tcPr>
            <w:tcW w:w="2217" w:type="dxa"/>
            <w:tcBorders>
              <w:bottom w:val="nil"/>
            </w:tcBorders>
          </w:tcPr>
          <w:p w:rsidR="00317788" w:rsidRPr="00E65B05" w:rsidRDefault="00317788" w:rsidP="00952219">
            <w:pPr>
              <w:spacing w:after="0" w:line="240" w:lineRule="auto"/>
              <w:jc w:val="center"/>
              <w:rPr>
                <w:smallCaps/>
              </w:rPr>
            </w:pPr>
          </w:p>
        </w:tc>
      </w:tr>
      <w:tr w:rsidR="008C195E" w:rsidRPr="001D1649" w:rsidTr="00F171B9">
        <w:trPr>
          <w:trHeight w:val="519"/>
        </w:trPr>
        <w:tc>
          <w:tcPr>
            <w:tcW w:w="1306" w:type="dxa"/>
            <w:vMerge w:val="restart"/>
            <w:tcBorders>
              <w:top w:val="nil"/>
            </w:tcBorders>
          </w:tcPr>
          <w:p w:rsidR="008C195E" w:rsidRPr="001D1649" w:rsidRDefault="008C195E" w:rsidP="00952219">
            <w:pPr>
              <w:spacing w:after="0" w:line="240" w:lineRule="auto"/>
              <w:jc w:val="center"/>
            </w:pPr>
          </w:p>
        </w:tc>
        <w:tc>
          <w:tcPr>
            <w:tcW w:w="5216" w:type="dxa"/>
            <w:gridSpan w:val="2"/>
            <w:tcBorders>
              <w:top w:val="nil"/>
              <w:bottom w:val="nil"/>
            </w:tcBorders>
          </w:tcPr>
          <w:p w:rsidR="008C195E" w:rsidRDefault="008C195E" w:rsidP="00BF00DF">
            <w:pPr>
              <w:spacing w:after="0" w:line="240" w:lineRule="auto"/>
              <w:jc w:val="center"/>
              <w:rPr>
                <w:caps/>
              </w:rPr>
            </w:pPr>
            <w:r w:rsidRPr="001C5E89">
              <w:rPr>
                <w:szCs w:val="20"/>
              </w:rPr>
              <w:t>Ageing: A Philosopher’s View</w:t>
            </w:r>
          </w:p>
          <w:p w:rsidR="008C195E" w:rsidRPr="001C5E89" w:rsidRDefault="008C195E" w:rsidP="00BF00DF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8C195E" w:rsidRPr="00DD1368" w:rsidRDefault="008C195E" w:rsidP="00970B1A">
            <w:pPr>
              <w:jc w:val="center"/>
            </w:pPr>
          </w:p>
        </w:tc>
        <w:tc>
          <w:tcPr>
            <w:tcW w:w="2217" w:type="dxa"/>
            <w:tcBorders>
              <w:top w:val="nil"/>
              <w:bottom w:val="nil"/>
            </w:tcBorders>
          </w:tcPr>
          <w:p w:rsidR="008C195E" w:rsidRPr="00E65B05" w:rsidRDefault="008C195E" w:rsidP="00952219">
            <w:pPr>
              <w:spacing w:after="0" w:line="240" w:lineRule="auto"/>
              <w:jc w:val="center"/>
            </w:pPr>
          </w:p>
        </w:tc>
      </w:tr>
      <w:tr w:rsidR="008C195E" w:rsidRPr="001D1649" w:rsidTr="00F171B9">
        <w:trPr>
          <w:trHeight w:val="157"/>
        </w:trPr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8C195E" w:rsidRPr="001D1649" w:rsidRDefault="008C195E" w:rsidP="00952219">
            <w:pPr>
              <w:spacing w:after="0" w:line="240" w:lineRule="auto"/>
              <w:jc w:val="center"/>
            </w:pPr>
          </w:p>
        </w:tc>
        <w:tc>
          <w:tcPr>
            <w:tcW w:w="5216" w:type="dxa"/>
            <w:gridSpan w:val="2"/>
            <w:tcBorders>
              <w:top w:val="nil"/>
              <w:bottom w:val="single" w:sz="4" w:space="0" w:color="auto"/>
            </w:tcBorders>
          </w:tcPr>
          <w:p w:rsidR="008C195E" w:rsidRDefault="008C195E" w:rsidP="00BF00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1BA">
              <w:rPr>
                <w:caps/>
              </w:rPr>
              <w:t>green room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8C195E" w:rsidRDefault="008C195E" w:rsidP="00970B1A">
            <w:pPr>
              <w:spacing w:after="0"/>
              <w:jc w:val="center"/>
            </w:pPr>
          </w:p>
        </w:tc>
        <w:tc>
          <w:tcPr>
            <w:tcW w:w="2217" w:type="dxa"/>
            <w:tcBorders>
              <w:top w:val="nil"/>
              <w:bottom w:val="nil"/>
            </w:tcBorders>
          </w:tcPr>
          <w:p w:rsidR="008C195E" w:rsidRPr="00E65B05" w:rsidRDefault="008C195E" w:rsidP="00952219">
            <w:pPr>
              <w:spacing w:after="0" w:line="240" w:lineRule="auto"/>
              <w:jc w:val="center"/>
            </w:pPr>
          </w:p>
        </w:tc>
      </w:tr>
      <w:tr w:rsidR="00F171B9" w:rsidRPr="001D1649" w:rsidTr="00F171B9">
        <w:trPr>
          <w:trHeight w:val="157"/>
        </w:trPr>
        <w:tc>
          <w:tcPr>
            <w:tcW w:w="1306" w:type="dxa"/>
            <w:tcBorders>
              <w:bottom w:val="nil"/>
            </w:tcBorders>
          </w:tcPr>
          <w:p w:rsidR="00F171B9" w:rsidRPr="001D1649" w:rsidRDefault="00F171B9" w:rsidP="00952219">
            <w:pPr>
              <w:spacing w:after="0" w:line="240" w:lineRule="auto"/>
              <w:jc w:val="center"/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F171B9" w:rsidRPr="006C31BA" w:rsidRDefault="00F171B9" w:rsidP="00BF00DF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caps/>
              </w:rPr>
              <w:t>10.30 – 13.00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171B9" w:rsidRDefault="00F171B9" w:rsidP="00970B1A">
            <w:pPr>
              <w:spacing w:after="0"/>
              <w:jc w:val="center"/>
              <w:rPr>
                <w:caps/>
              </w:rPr>
            </w:pPr>
          </w:p>
        </w:tc>
        <w:tc>
          <w:tcPr>
            <w:tcW w:w="2217" w:type="dxa"/>
            <w:tcBorders>
              <w:top w:val="nil"/>
              <w:bottom w:val="nil"/>
            </w:tcBorders>
          </w:tcPr>
          <w:p w:rsidR="00F171B9" w:rsidRPr="00E65B05" w:rsidRDefault="00F171B9" w:rsidP="00952219">
            <w:pPr>
              <w:spacing w:after="0" w:line="240" w:lineRule="auto"/>
              <w:jc w:val="center"/>
            </w:pPr>
          </w:p>
        </w:tc>
      </w:tr>
      <w:tr w:rsidR="00F171B9" w:rsidRPr="001D1649" w:rsidTr="00F171B9">
        <w:trPr>
          <w:trHeight w:hRule="exact" w:val="284"/>
        </w:trPr>
        <w:tc>
          <w:tcPr>
            <w:tcW w:w="1306" w:type="dxa"/>
            <w:tcBorders>
              <w:top w:val="nil"/>
              <w:bottom w:val="nil"/>
            </w:tcBorders>
          </w:tcPr>
          <w:p w:rsidR="00F171B9" w:rsidRPr="001D1649" w:rsidRDefault="00F171B9" w:rsidP="00952219">
            <w:pPr>
              <w:spacing w:after="0" w:line="240" w:lineRule="auto"/>
              <w:jc w:val="center"/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nil"/>
            </w:tcBorders>
          </w:tcPr>
          <w:p w:rsidR="00F171B9" w:rsidRPr="006C31BA" w:rsidRDefault="00F171B9" w:rsidP="00F171B9">
            <w:pPr>
              <w:jc w:val="center"/>
              <w:rPr>
                <w:caps/>
              </w:rPr>
            </w:pPr>
            <w:r>
              <w:t>ELAYNE CHAPLIN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171B9" w:rsidRDefault="00F171B9" w:rsidP="00970B1A">
            <w:pPr>
              <w:spacing w:after="0"/>
              <w:jc w:val="center"/>
              <w:rPr>
                <w:caps/>
              </w:rPr>
            </w:pPr>
          </w:p>
        </w:tc>
        <w:tc>
          <w:tcPr>
            <w:tcW w:w="2217" w:type="dxa"/>
            <w:tcBorders>
              <w:top w:val="nil"/>
              <w:bottom w:val="nil"/>
            </w:tcBorders>
          </w:tcPr>
          <w:p w:rsidR="00F171B9" w:rsidRPr="00E65B05" w:rsidRDefault="00F171B9" w:rsidP="00952219">
            <w:pPr>
              <w:spacing w:after="0" w:line="240" w:lineRule="auto"/>
              <w:jc w:val="center"/>
            </w:pPr>
          </w:p>
        </w:tc>
      </w:tr>
      <w:tr w:rsidR="00F171B9" w:rsidRPr="001D1649" w:rsidTr="00F171B9">
        <w:trPr>
          <w:trHeight w:val="157"/>
        </w:trPr>
        <w:tc>
          <w:tcPr>
            <w:tcW w:w="1306" w:type="dxa"/>
            <w:tcBorders>
              <w:top w:val="nil"/>
              <w:bottom w:val="nil"/>
            </w:tcBorders>
          </w:tcPr>
          <w:p w:rsidR="00F171B9" w:rsidRPr="001D1649" w:rsidRDefault="00F171B9" w:rsidP="00952219">
            <w:pPr>
              <w:spacing w:after="0" w:line="240" w:lineRule="auto"/>
              <w:jc w:val="center"/>
            </w:pPr>
          </w:p>
        </w:tc>
        <w:tc>
          <w:tcPr>
            <w:tcW w:w="5216" w:type="dxa"/>
            <w:gridSpan w:val="2"/>
            <w:tcBorders>
              <w:top w:val="nil"/>
              <w:bottom w:val="nil"/>
            </w:tcBorders>
          </w:tcPr>
          <w:p w:rsidR="00F171B9" w:rsidRPr="006C31BA" w:rsidRDefault="00F171B9" w:rsidP="00BF00DF">
            <w:pPr>
              <w:spacing w:after="0" w:line="240" w:lineRule="auto"/>
              <w:jc w:val="center"/>
              <w:rPr>
                <w:caps/>
              </w:rPr>
            </w:pPr>
            <w:r>
              <w:t>How to read a film: with reference to Hitchcock’s `Rear Window’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171B9" w:rsidRDefault="00F171B9" w:rsidP="00970B1A">
            <w:pPr>
              <w:spacing w:after="0"/>
              <w:jc w:val="center"/>
              <w:rPr>
                <w:caps/>
              </w:rPr>
            </w:pPr>
          </w:p>
        </w:tc>
        <w:tc>
          <w:tcPr>
            <w:tcW w:w="2217" w:type="dxa"/>
            <w:tcBorders>
              <w:top w:val="nil"/>
              <w:bottom w:val="nil"/>
            </w:tcBorders>
          </w:tcPr>
          <w:p w:rsidR="00F171B9" w:rsidRPr="00E65B05" w:rsidRDefault="00F171B9" w:rsidP="00952219">
            <w:pPr>
              <w:spacing w:after="0" w:line="240" w:lineRule="auto"/>
              <w:jc w:val="center"/>
            </w:pPr>
          </w:p>
        </w:tc>
      </w:tr>
      <w:tr w:rsidR="00F171B9" w:rsidRPr="001D1649" w:rsidTr="00F171B9">
        <w:trPr>
          <w:trHeight w:val="157"/>
        </w:trPr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F171B9" w:rsidRPr="001D1649" w:rsidRDefault="00F171B9" w:rsidP="00952219">
            <w:pPr>
              <w:spacing w:after="0" w:line="240" w:lineRule="auto"/>
              <w:jc w:val="center"/>
            </w:pPr>
          </w:p>
        </w:tc>
        <w:tc>
          <w:tcPr>
            <w:tcW w:w="5216" w:type="dxa"/>
            <w:gridSpan w:val="2"/>
            <w:tcBorders>
              <w:top w:val="nil"/>
              <w:bottom w:val="single" w:sz="4" w:space="0" w:color="auto"/>
            </w:tcBorders>
          </w:tcPr>
          <w:p w:rsidR="00F171B9" w:rsidRPr="006C31BA" w:rsidRDefault="00F171B9" w:rsidP="00BF00DF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caps/>
              </w:rPr>
              <w:t>ROOM 3, LEVEL 3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171B9" w:rsidRDefault="00F171B9" w:rsidP="00970B1A">
            <w:pPr>
              <w:spacing w:after="0"/>
              <w:jc w:val="center"/>
              <w:rPr>
                <w:caps/>
              </w:rPr>
            </w:pPr>
          </w:p>
        </w:tc>
        <w:tc>
          <w:tcPr>
            <w:tcW w:w="2217" w:type="dxa"/>
            <w:tcBorders>
              <w:top w:val="nil"/>
              <w:bottom w:val="single" w:sz="4" w:space="0" w:color="auto"/>
            </w:tcBorders>
          </w:tcPr>
          <w:p w:rsidR="00F171B9" w:rsidRPr="00E65B05" w:rsidRDefault="00F171B9" w:rsidP="00952219">
            <w:pPr>
              <w:spacing w:after="0" w:line="240" w:lineRule="auto"/>
              <w:jc w:val="center"/>
            </w:pPr>
          </w:p>
        </w:tc>
      </w:tr>
      <w:tr w:rsidR="000818F2" w:rsidRPr="001D1649" w:rsidTr="00B35EA3">
        <w:tc>
          <w:tcPr>
            <w:tcW w:w="1306" w:type="dxa"/>
            <w:vMerge w:val="restart"/>
            <w:tcBorders>
              <w:top w:val="single" w:sz="4" w:space="0" w:color="auto"/>
            </w:tcBorders>
          </w:tcPr>
          <w:p w:rsidR="000818F2" w:rsidRDefault="000818F2" w:rsidP="00952219">
            <w:pPr>
              <w:spacing w:after="0" w:line="240" w:lineRule="auto"/>
              <w:jc w:val="center"/>
              <w:rPr>
                <w:b/>
              </w:rPr>
            </w:pPr>
            <w:r w:rsidRPr="00112BE5">
              <w:rPr>
                <w:b/>
              </w:rPr>
              <w:t>SATURDAY</w:t>
            </w:r>
          </w:p>
          <w:p w:rsidR="000818F2" w:rsidRPr="00112BE5" w:rsidRDefault="000818F2" w:rsidP="009522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0818F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</w:tcPr>
          <w:p w:rsidR="000818F2" w:rsidRDefault="000818F2" w:rsidP="00952219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caps/>
              </w:rPr>
              <w:t>10.00 – 13.00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</w:tcPr>
          <w:p w:rsidR="000818F2" w:rsidRPr="00DD1368" w:rsidRDefault="000818F2" w:rsidP="00952219">
            <w:pPr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</w:tcPr>
          <w:p w:rsidR="000818F2" w:rsidRPr="00DD1368" w:rsidRDefault="000818F2" w:rsidP="00952219">
            <w:pPr>
              <w:spacing w:after="0" w:line="240" w:lineRule="auto"/>
              <w:jc w:val="center"/>
              <w:rPr>
                <w:caps/>
              </w:rPr>
            </w:pPr>
          </w:p>
        </w:tc>
      </w:tr>
      <w:tr w:rsidR="000818F2" w:rsidRPr="001D1649" w:rsidTr="005A2CF7">
        <w:trPr>
          <w:trHeight w:val="660"/>
        </w:trPr>
        <w:tc>
          <w:tcPr>
            <w:tcW w:w="1306" w:type="dxa"/>
            <w:vMerge/>
          </w:tcPr>
          <w:p w:rsidR="000818F2" w:rsidRDefault="000818F2" w:rsidP="009522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16" w:type="dxa"/>
            <w:gridSpan w:val="2"/>
            <w:tcBorders>
              <w:top w:val="nil"/>
              <w:bottom w:val="nil"/>
            </w:tcBorders>
          </w:tcPr>
          <w:p w:rsidR="000818F2" w:rsidRPr="008C195E" w:rsidRDefault="000818F2" w:rsidP="008C195E">
            <w:pPr>
              <w:jc w:val="center"/>
            </w:pPr>
            <w:r>
              <w:br/>
              <w:t>NO CLASS</w:t>
            </w:r>
          </w:p>
        </w:tc>
        <w:tc>
          <w:tcPr>
            <w:tcW w:w="2013" w:type="dxa"/>
            <w:vMerge w:val="restart"/>
          </w:tcPr>
          <w:p w:rsidR="000818F2" w:rsidRPr="00DD1368" w:rsidRDefault="000818F2" w:rsidP="00952219">
            <w:pPr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2217" w:type="dxa"/>
            <w:vMerge w:val="restart"/>
          </w:tcPr>
          <w:p w:rsidR="000818F2" w:rsidRPr="00ED490E" w:rsidRDefault="000818F2" w:rsidP="00952219">
            <w:pPr>
              <w:spacing w:after="0" w:line="240" w:lineRule="auto"/>
              <w:jc w:val="center"/>
              <w:rPr>
                <w:caps/>
              </w:rPr>
            </w:pPr>
          </w:p>
        </w:tc>
      </w:tr>
      <w:tr w:rsidR="000818F2" w:rsidRPr="001D1649" w:rsidTr="00F171B9">
        <w:trPr>
          <w:trHeight w:hRule="exact" w:val="90"/>
        </w:trPr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0818F2" w:rsidRDefault="000818F2" w:rsidP="009522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16" w:type="dxa"/>
            <w:gridSpan w:val="2"/>
            <w:tcBorders>
              <w:top w:val="nil"/>
              <w:bottom w:val="single" w:sz="4" w:space="0" w:color="auto"/>
            </w:tcBorders>
          </w:tcPr>
          <w:p w:rsidR="000818F2" w:rsidRPr="008C195E" w:rsidRDefault="000818F2" w:rsidP="008C195E">
            <w:pPr>
              <w:jc w:val="center"/>
              <w:rPr>
                <w:b/>
              </w:rPr>
            </w:pPr>
            <w:r w:rsidRPr="008C195E">
              <w:t>BLACK ROOM</w:t>
            </w: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0818F2" w:rsidRPr="00DD1368" w:rsidRDefault="000818F2" w:rsidP="00952219">
            <w:pPr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2217" w:type="dxa"/>
            <w:vMerge/>
            <w:tcBorders>
              <w:bottom w:val="single" w:sz="4" w:space="0" w:color="auto"/>
            </w:tcBorders>
          </w:tcPr>
          <w:p w:rsidR="000818F2" w:rsidRPr="00ED490E" w:rsidRDefault="000818F2" w:rsidP="00952219">
            <w:pPr>
              <w:spacing w:after="0" w:line="240" w:lineRule="auto"/>
              <w:jc w:val="center"/>
              <w:rPr>
                <w:caps/>
              </w:rPr>
            </w:pPr>
          </w:p>
        </w:tc>
      </w:tr>
    </w:tbl>
    <w:p w:rsidR="00DA4BC7" w:rsidRDefault="00DA4BC7" w:rsidP="00952219">
      <w:pPr>
        <w:jc w:val="center"/>
      </w:pPr>
    </w:p>
    <w:sectPr w:rsidR="00DA4BC7" w:rsidSect="000B556F">
      <w:headerReference w:type="default" r:id="rId7"/>
      <w:pgSz w:w="11906" w:h="16838"/>
      <w:pgMar w:top="851" w:right="567" w:bottom="822" w:left="397" w:header="397" w:footer="39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0F6" w:rsidRDefault="007060F6" w:rsidP="00DA4BC7">
      <w:pPr>
        <w:spacing w:after="0" w:line="240" w:lineRule="auto"/>
      </w:pPr>
      <w:r>
        <w:separator/>
      </w:r>
    </w:p>
  </w:endnote>
  <w:endnote w:type="continuationSeparator" w:id="0">
    <w:p w:rsidR="007060F6" w:rsidRDefault="007060F6" w:rsidP="00DA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0F6" w:rsidRDefault="007060F6" w:rsidP="00DA4BC7">
      <w:pPr>
        <w:spacing w:after="0" w:line="240" w:lineRule="auto"/>
      </w:pPr>
      <w:r>
        <w:separator/>
      </w:r>
    </w:p>
  </w:footnote>
  <w:footnote w:type="continuationSeparator" w:id="0">
    <w:p w:rsidR="007060F6" w:rsidRDefault="007060F6" w:rsidP="00DA4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C7" w:rsidRPr="009A313C" w:rsidRDefault="00DA4BC7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b/>
        <w:sz w:val="32"/>
        <w:szCs w:val="32"/>
      </w:rPr>
    </w:pPr>
    <w:r w:rsidRPr="005D3A13">
      <w:rPr>
        <w:rFonts w:ascii="Cambria" w:eastAsia="Times New Roman" w:hAnsi="Cambria"/>
        <w:b/>
        <w:sz w:val="32"/>
        <w:szCs w:val="32"/>
      </w:rPr>
      <w:t>E</w:t>
    </w:r>
    <w:r w:rsidR="005A2458" w:rsidRPr="005D3A13">
      <w:rPr>
        <w:rFonts w:ascii="Cambria" w:eastAsia="Times New Roman" w:hAnsi="Cambria"/>
        <w:b/>
        <w:sz w:val="32"/>
        <w:szCs w:val="32"/>
      </w:rPr>
      <w:t>XPLORE</w:t>
    </w:r>
    <w:r w:rsidR="009D34FC">
      <w:rPr>
        <w:rFonts w:ascii="Cambria" w:eastAsia="Times New Roman" w:hAnsi="Cambria"/>
        <w:b/>
        <w:sz w:val="32"/>
        <w:szCs w:val="32"/>
      </w:rPr>
      <w:t xml:space="preserve">: SEASON </w:t>
    </w:r>
    <w:r w:rsidR="00DF5156">
      <w:rPr>
        <w:rFonts w:ascii="Cambria" w:eastAsia="Times New Roman" w:hAnsi="Cambria"/>
        <w:b/>
        <w:sz w:val="32"/>
        <w:szCs w:val="32"/>
      </w:rPr>
      <w:t>2</w:t>
    </w:r>
    <w:r w:rsidR="00E01BBE">
      <w:rPr>
        <w:rFonts w:ascii="Cambria" w:eastAsia="Times New Roman" w:hAnsi="Cambria"/>
        <w:b/>
        <w:sz w:val="32"/>
        <w:szCs w:val="32"/>
      </w:rPr>
      <w:t>,</w:t>
    </w:r>
    <w:r w:rsidR="005A2458" w:rsidRPr="005D3A13">
      <w:rPr>
        <w:rFonts w:ascii="Cambria" w:eastAsia="Times New Roman" w:hAnsi="Cambria"/>
        <w:b/>
        <w:sz w:val="32"/>
        <w:szCs w:val="32"/>
      </w:rPr>
      <w:t xml:space="preserve">  WEEK</w:t>
    </w:r>
    <w:r w:rsidR="007B08A2">
      <w:rPr>
        <w:rFonts w:ascii="Cambria" w:eastAsia="Times New Roman" w:hAnsi="Cambria"/>
        <w:b/>
        <w:sz w:val="32"/>
        <w:szCs w:val="32"/>
      </w:rPr>
      <w:t xml:space="preserve"> </w:t>
    </w:r>
    <w:r w:rsidR="001E7C11">
      <w:rPr>
        <w:rFonts w:ascii="Cambria" w:eastAsia="Times New Roman" w:hAnsi="Cambria"/>
        <w:b/>
        <w:sz w:val="32"/>
        <w:szCs w:val="32"/>
      </w:rPr>
      <w:t>9</w:t>
    </w:r>
    <w:r w:rsidR="00DF5156">
      <w:rPr>
        <w:rFonts w:ascii="Cambria" w:eastAsia="Times New Roman" w:hAnsi="Cambria"/>
        <w:b/>
        <w:sz w:val="32"/>
        <w:szCs w:val="32"/>
      </w:rPr>
      <w:t xml:space="preserve"> 2015</w:t>
    </w:r>
  </w:p>
  <w:p w:rsidR="00DA4BC7" w:rsidRDefault="00DA4B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D4"/>
    <w:rsid w:val="0000487C"/>
    <w:rsid w:val="00011E26"/>
    <w:rsid w:val="000133ED"/>
    <w:rsid w:val="0001412C"/>
    <w:rsid w:val="00015FE8"/>
    <w:rsid w:val="00017349"/>
    <w:rsid w:val="000207B1"/>
    <w:rsid w:val="00025590"/>
    <w:rsid w:val="0002666F"/>
    <w:rsid w:val="00026A85"/>
    <w:rsid w:val="000307F2"/>
    <w:rsid w:val="00044003"/>
    <w:rsid w:val="000449BE"/>
    <w:rsid w:val="0005093A"/>
    <w:rsid w:val="000509E6"/>
    <w:rsid w:val="00070F47"/>
    <w:rsid w:val="000818F2"/>
    <w:rsid w:val="00083EFA"/>
    <w:rsid w:val="0008515E"/>
    <w:rsid w:val="000960BB"/>
    <w:rsid w:val="00097263"/>
    <w:rsid w:val="000B0E9E"/>
    <w:rsid w:val="000B198F"/>
    <w:rsid w:val="000B556F"/>
    <w:rsid w:val="000B72DC"/>
    <w:rsid w:val="000D580F"/>
    <w:rsid w:val="000F20B5"/>
    <w:rsid w:val="000F35A0"/>
    <w:rsid w:val="00101F01"/>
    <w:rsid w:val="00104779"/>
    <w:rsid w:val="00104B5F"/>
    <w:rsid w:val="00111247"/>
    <w:rsid w:val="00112BE5"/>
    <w:rsid w:val="001140A0"/>
    <w:rsid w:val="001142FD"/>
    <w:rsid w:val="00114469"/>
    <w:rsid w:val="0011774D"/>
    <w:rsid w:val="00130BD9"/>
    <w:rsid w:val="001329CD"/>
    <w:rsid w:val="00141E0F"/>
    <w:rsid w:val="0015086E"/>
    <w:rsid w:val="001508BF"/>
    <w:rsid w:val="001524D7"/>
    <w:rsid w:val="001539CC"/>
    <w:rsid w:val="00170E84"/>
    <w:rsid w:val="00173241"/>
    <w:rsid w:val="00174696"/>
    <w:rsid w:val="00180FEB"/>
    <w:rsid w:val="00181908"/>
    <w:rsid w:val="0019219D"/>
    <w:rsid w:val="001A1DEA"/>
    <w:rsid w:val="001A2E8F"/>
    <w:rsid w:val="001B523F"/>
    <w:rsid w:val="001C33B0"/>
    <w:rsid w:val="001C5E89"/>
    <w:rsid w:val="001D308A"/>
    <w:rsid w:val="001D43ED"/>
    <w:rsid w:val="001E1F44"/>
    <w:rsid w:val="001E7C11"/>
    <w:rsid w:val="001F2A35"/>
    <w:rsid w:val="002026D0"/>
    <w:rsid w:val="00206854"/>
    <w:rsid w:val="0022040F"/>
    <w:rsid w:val="00223D3E"/>
    <w:rsid w:val="00224E0B"/>
    <w:rsid w:val="00232C1F"/>
    <w:rsid w:val="00236983"/>
    <w:rsid w:val="00246E74"/>
    <w:rsid w:val="00252FE1"/>
    <w:rsid w:val="002644BD"/>
    <w:rsid w:val="00267672"/>
    <w:rsid w:val="00273ED5"/>
    <w:rsid w:val="0027671A"/>
    <w:rsid w:val="002778AF"/>
    <w:rsid w:val="00281D11"/>
    <w:rsid w:val="00284C71"/>
    <w:rsid w:val="0028792C"/>
    <w:rsid w:val="0029181A"/>
    <w:rsid w:val="00293EC5"/>
    <w:rsid w:val="00295BB6"/>
    <w:rsid w:val="002A0C66"/>
    <w:rsid w:val="002A54CD"/>
    <w:rsid w:val="002B1EBB"/>
    <w:rsid w:val="002C38F3"/>
    <w:rsid w:val="002D65FA"/>
    <w:rsid w:val="002E0CBA"/>
    <w:rsid w:val="002E26C2"/>
    <w:rsid w:val="002F20B9"/>
    <w:rsid w:val="002F5E5D"/>
    <w:rsid w:val="002F6B4F"/>
    <w:rsid w:val="0030007B"/>
    <w:rsid w:val="00311C80"/>
    <w:rsid w:val="00315808"/>
    <w:rsid w:val="00315964"/>
    <w:rsid w:val="00316216"/>
    <w:rsid w:val="00317788"/>
    <w:rsid w:val="00317901"/>
    <w:rsid w:val="00320977"/>
    <w:rsid w:val="00321DD4"/>
    <w:rsid w:val="00323C92"/>
    <w:rsid w:val="0032492D"/>
    <w:rsid w:val="003333F1"/>
    <w:rsid w:val="00353245"/>
    <w:rsid w:val="003549A3"/>
    <w:rsid w:val="003551A0"/>
    <w:rsid w:val="00366EA0"/>
    <w:rsid w:val="003832C9"/>
    <w:rsid w:val="0038392A"/>
    <w:rsid w:val="0039153B"/>
    <w:rsid w:val="003A1184"/>
    <w:rsid w:val="003A4098"/>
    <w:rsid w:val="003A7FD8"/>
    <w:rsid w:val="003B3EB9"/>
    <w:rsid w:val="003C18CE"/>
    <w:rsid w:val="003C2BD7"/>
    <w:rsid w:val="003C2DD1"/>
    <w:rsid w:val="003C7ABA"/>
    <w:rsid w:val="003D5A5E"/>
    <w:rsid w:val="003D7A9A"/>
    <w:rsid w:val="003E1947"/>
    <w:rsid w:val="003E38BB"/>
    <w:rsid w:val="003E4054"/>
    <w:rsid w:val="003E72EB"/>
    <w:rsid w:val="003F7EF2"/>
    <w:rsid w:val="00411BE8"/>
    <w:rsid w:val="00413B88"/>
    <w:rsid w:val="00414B6E"/>
    <w:rsid w:val="004161C5"/>
    <w:rsid w:val="00416B32"/>
    <w:rsid w:val="004256DB"/>
    <w:rsid w:val="00425742"/>
    <w:rsid w:val="00426BDA"/>
    <w:rsid w:val="0043132E"/>
    <w:rsid w:val="004323C3"/>
    <w:rsid w:val="00435430"/>
    <w:rsid w:val="00446F83"/>
    <w:rsid w:val="0045166F"/>
    <w:rsid w:val="00463940"/>
    <w:rsid w:val="00465D36"/>
    <w:rsid w:val="00472429"/>
    <w:rsid w:val="00475764"/>
    <w:rsid w:val="00476332"/>
    <w:rsid w:val="0048343D"/>
    <w:rsid w:val="00483ECE"/>
    <w:rsid w:val="00485B4E"/>
    <w:rsid w:val="004937E4"/>
    <w:rsid w:val="004961FA"/>
    <w:rsid w:val="00496878"/>
    <w:rsid w:val="004B01F7"/>
    <w:rsid w:val="004B1793"/>
    <w:rsid w:val="004B69C8"/>
    <w:rsid w:val="004B7385"/>
    <w:rsid w:val="004B7786"/>
    <w:rsid w:val="004C3951"/>
    <w:rsid w:val="004C4402"/>
    <w:rsid w:val="004C44B5"/>
    <w:rsid w:val="004C4FFE"/>
    <w:rsid w:val="004E7F6B"/>
    <w:rsid w:val="004F3618"/>
    <w:rsid w:val="004F5F31"/>
    <w:rsid w:val="00500E75"/>
    <w:rsid w:val="0050748F"/>
    <w:rsid w:val="00515950"/>
    <w:rsid w:val="00521217"/>
    <w:rsid w:val="00530E95"/>
    <w:rsid w:val="0053146F"/>
    <w:rsid w:val="0053447A"/>
    <w:rsid w:val="00537D14"/>
    <w:rsid w:val="00541E52"/>
    <w:rsid w:val="00546CD4"/>
    <w:rsid w:val="0054750B"/>
    <w:rsid w:val="005476B4"/>
    <w:rsid w:val="005623DD"/>
    <w:rsid w:val="005707BF"/>
    <w:rsid w:val="00575562"/>
    <w:rsid w:val="00587BFD"/>
    <w:rsid w:val="005969EC"/>
    <w:rsid w:val="005A2458"/>
    <w:rsid w:val="005A2CF7"/>
    <w:rsid w:val="005A4B32"/>
    <w:rsid w:val="005A5B33"/>
    <w:rsid w:val="005A727C"/>
    <w:rsid w:val="005B17B8"/>
    <w:rsid w:val="005B621D"/>
    <w:rsid w:val="005C0110"/>
    <w:rsid w:val="005C0950"/>
    <w:rsid w:val="005C16A5"/>
    <w:rsid w:val="005C7318"/>
    <w:rsid w:val="005D376F"/>
    <w:rsid w:val="005D3A13"/>
    <w:rsid w:val="005E3D03"/>
    <w:rsid w:val="005F352F"/>
    <w:rsid w:val="005F7722"/>
    <w:rsid w:val="006030BD"/>
    <w:rsid w:val="006140F2"/>
    <w:rsid w:val="00616848"/>
    <w:rsid w:val="00634CDA"/>
    <w:rsid w:val="00636863"/>
    <w:rsid w:val="00646441"/>
    <w:rsid w:val="006508B4"/>
    <w:rsid w:val="00651791"/>
    <w:rsid w:val="006520DD"/>
    <w:rsid w:val="00667DF9"/>
    <w:rsid w:val="006720F7"/>
    <w:rsid w:val="0067288F"/>
    <w:rsid w:val="0067321D"/>
    <w:rsid w:val="00680744"/>
    <w:rsid w:val="006861B8"/>
    <w:rsid w:val="006947B7"/>
    <w:rsid w:val="0069724D"/>
    <w:rsid w:val="006A0C91"/>
    <w:rsid w:val="006A5B67"/>
    <w:rsid w:val="006B0C1C"/>
    <w:rsid w:val="006B1C9A"/>
    <w:rsid w:val="006C31BA"/>
    <w:rsid w:val="006C4015"/>
    <w:rsid w:val="006C423A"/>
    <w:rsid w:val="006D09F7"/>
    <w:rsid w:val="006E44FE"/>
    <w:rsid w:val="006F0547"/>
    <w:rsid w:val="006F2B98"/>
    <w:rsid w:val="006F7DD0"/>
    <w:rsid w:val="00702187"/>
    <w:rsid w:val="007060F6"/>
    <w:rsid w:val="00713935"/>
    <w:rsid w:val="00714B9C"/>
    <w:rsid w:val="007231EE"/>
    <w:rsid w:val="00723571"/>
    <w:rsid w:val="00731484"/>
    <w:rsid w:val="00732541"/>
    <w:rsid w:val="00732635"/>
    <w:rsid w:val="00737CBC"/>
    <w:rsid w:val="007415A9"/>
    <w:rsid w:val="00742AF7"/>
    <w:rsid w:val="0075120F"/>
    <w:rsid w:val="007544A4"/>
    <w:rsid w:val="00757570"/>
    <w:rsid w:val="0076011D"/>
    <w:rsid w:val="00764C1F"/>
    <w:rsid w:val="0078082A"/>
    <w:rsid w:val="007873E8"/>
    <w:rsid w:val="00795EFB"/>
    <w:rsid w:val="007A1FBD"/>
    <w:rsid w:val="007A3310"/>
    <w:rsid w:val="007A4780"/>
    <w:rsid w:val="007A56F6"/>
    <w:rsid w:val="007A6460"/>
    <w:rsid w:val="007A662B"/>
    <w:rsid w:val="007B08A2"/>
    <w:rsid w:val="007B190D"/>
    <w:rsid w:val="007B53EB"/>
    <w:rsid w:val="007C3F3A"/>
    <w:rsid w:val="007E69B6"/>
    <w:rsid w:val="007F05F1"/>
    <w:rsid w:val="007F160C"/>
    <w:rsid w:val="007F260A"/>
    <w:rsid w:val="007F720D"/>
    <w:rsid w:val="00800608"/>
    <w:rsid w:val="00804904"/>
    <w:rsid w:val="0082017D"/>
    <w:rsid w:val="0082260F"/>
    <w:rsid w:val="00822CCB"/>
    <w:rsid w:val="00830BB5"/>
    <w:rsid w:val="00833121"/>
    <w:rsid w:val="00836421"/>
    <w:rsid w:val="008410D3"/>
    <w:rsid w:val="00843233"/>
    <w:rsid w:val="00846D15"/>
    <w:rsid w:val="008520E4"/>
    <w:rsid w:val="008536AE"/>
    <w:rsid w:val="0086260F"/>
    <w:rsid w:val="00870B0A"/>
    <w:rsid w:val="00872125"/>
    <w:rsid w:val="008765D5"/>
    <w:rsid w:val="008818BE"/>
    <w:rsid w:val="0088254A"/>
    <w:rsid w:val="00884ED9"/>
    <w:rsid w:val="008B68A4"/>
    <w:rsid w:val="008C195E"/>
    <w:rsid w:val="008C1CC1"/>
    <w:rsid w:val="008C5825"/>
    <w:rsid w:val="008E0D7A"/>
    <w:rsid w:val="008E27D4"/>
    <w:rsid w:val="008E4270"/>
    <w:rsid w:val="008F7056"/>
    <w:rsid w:val="008F7723"/>
    <w:rsid w:val="00905148"/>
    <w:rsid w:val="009064B5"/>
    <w:rsid w:val="0091756C"/>
    <w:rsid w:val="00920BA3"/>
    <w:rsid w:val="0092615F"/>
    <w:rsid w:val="0093367F"/>
    <w:rsid w:val="009348C3"/>
    <w:rsid w:val="00944378"/>
    <w:rsid w:val="009459BE"/>
    <w:rsid w:val="0094671B"/>
    <w:rsid w:val="00952219"/>
    <w:rsid w:val="0095605E"/>
    <w:rsid w:val="00970B1A"/>
    <w:rsid w:val="00970D30"/>
    <w:rsid w:val="009766E3"/>
    <w:rsid w:val="009779BD"/>
    <w:rsid w:val="00985F57"/>
    <w:rsid w:val="00990EB3"/>
    <w:rsid w:val="00997C7E"/>
    <w:rsid w:val="009A2432"/>
    <w:rsid w:val="009A25D1"/>
    <w:rsid w:val="009A313C"/>
    <w:rsid w:val="009D34FC"/>
    <w:rsid w:val="009E371F"/>
    <w:rsid w:val="009F6A6C"/>
    <w:rsid w:val="00A0125D"/>
    <w:rsid w:val="00A03218"/>
    <w:rsid w:val="00A06C15"/>
    <w:rsid w:val="00A17D1D"/>
    <w:rsid w:val="00A248F1"/>
    <w:rsid w:val="00A32441"/>
    <w:rsid w:val="00A37AA2"/>
    <w:rsid w:val="00A37BAC"/>
    <w:rsid w:val="00A45622"/>
    <w:rsid w:val="00A54DD4"/>
    <w:rsid w:val="00A54DD9"/>
    <w:rsid w:val="00A76C72"/>
    <w:rsid w:val="00A815AD"/>
    <w:rsid w:val="00A877D7"/>
    <w:rsid w:val="00A87C2F"/>
    <w:rsid w:val="00AA2E20"/>
    <w:rsid w:val="00AA7BB1"/>
    <w:rsid w:val="00AB1A41"/>
    <w:rsid w:val="00AB330C"/>
    <w:rsid w:val="00AB362F"/>
    <w:rsid w:val="00AC4131"/>
    <w:rsid w:val="00AC4CBC"/>
    <w:rsid w:val="00AD2E37"/>
    <w:rsid w:val="00AD4247"/>
    <w:rsid w:val="00AE1695"/>
    <w:rsid w:val="00AE4E05"/>
    <w:rsid w:val="00AE7060"/>
    <w:rsid w:val="00AE7675"/>
    <w:rsid w:val="00AF6A40"/>
    <w:rsid w:val="00B06701"/>
    <w:rsid w:val="00B06C00"/>
    <w:rsid w:val="00B11527"/>
    <w:rsid w:val="00B1575C"/>
    <w:rsid w:val="00B169AF"/>
    <w:rsid w:val="00B17040"/>
    <w:rsid w:val="00B207DC"/>
    <w:rsid w:val="00B21713"/>
    <w:rsid w:val="00B31DFB"/>
    <w:rsid w:val="00B4173D"/>
    <w:rsid w:val="00B4758D"/>
    <w:rsid w:val="00B62AF1"/>
    <w:rsid w:val="00B71720"/>
    <w:rsid w:val="00B726B2"/>
    <w:rsid w:val="00B80125"/>
    <w:rsid w:val="00B812D6"/>
    <w:rsid w:val="00B82003"/>
    <w:rsid w:val="00BA0053"/>
    <w:rsid w:val="00BA2522"/>
    <w:rsid w:val="00BA4B10"/>
    <w:rsid w:val="00BB1B5D"/>
    <w:rsid w:val="00BB7062"/>
    <w:rsid w:val="00BC1553"/>
    <w:rsid w:val="00BC43B1"/>
    <w:rsid w:val="00BD1CE1"/>
    <w:rsid w:val="00BD6C2F"/>
    <w:rsid w:val="00BD78C6"/>
    <w:rsid w:val="00BD7E5E"/>
    <w:rsid w:val="00BE5CF5"/>
    <w:rsid w:val="00BE605B"/>
    <w:rsid w:val="00BE7EB4"/>
    <w:rsid w:val="00BF00DF"/>
    <w:rsid w:val="00C044E9"/>
    <w:rsid w:val="00C1038A"/>
    <w:rsid w:val="00C127F4"/>
    <w:rsid w:val="00C1688B"/>
    <w:rsid w:val="00C2154C"/>
    <w:rsid w:val="00C245B8"/>
    <w:rsid w:val="00C34CF3"/>
    <w:rsid w:val="00C36877"/>
    <w:rsid w:val="00C375E3"/>
    <w:rsid w:val="00C37F2A"/>
    <w:rsid w:val="00C4041F"/>
    <w:rsid w:val="00C50C3F"/>
    <w:rsid w:val="00C576F2"/>
    <w:rsid w:val="00C57D81"/>
    <w:rsid w:val="00C608D2"/>
    <w:rsid w:val="00C60B5D"/>
    <w:rsid w:val="00C66B1F"/>
    <w:rsid w:val="00C73EEF"/>
    <w:rsid w:val="00C832A8"/>
    <w:rsid w:val="00C85C09"/>
    <w:rsid w:val="00C90440"/>
    <w:rsid w:val="00C913AF"/>
    <w:rsid w:val="00CB62A0"/>
    <w:rsid w:val="00CB683C"/>
    <w:rsid w:val="00CC1B86"/>
    <w:rsid w:val="00CC5E37"/>
    <w:rsid w:val="00CC7E64"/>
    <w:rsid w:val="00CD4598"/>
    <w:rsid w:val="00CD7C6A"/>
    <w:rsid w:val="00CE169C"/>
    <w:rsid w:val="00CE5106"/>
    <w:rsid w:val="00CF7D08"/>
    <w:rsid w:val="00D10059"/>
    <w:rsid w:val="00D1029C"/>
    <w:rsid w:val="00D12412"/>
    <w:rsid w:val="00D14D30"/>
    <w:rsid w:val="00D21BB8"/>
    <w:rsid w:val="00D24D16"/>
    <w:rsid w:val="00D46E58"/>
    <w:rsid w:val="00D559EA"/>
    <w:rsid w:val="00D6320F"/>
    <w:rsid w:val="00D6523A"/>
    <w:rsid w:val="00D730F7"/>
    <w:rsid w:val="00D7333D"/>
    <w:rsid w:val="00D7349A"/>
    <w:rsid w:val="00D73C48"/>
    <w:rsid w:val="00D92EE9"/>
    <w:rsid w:val="00D946D4"/>
    <w:rsid w:val="00DA4BC7"/>
    <w:rsid w:val="00DA5ABD"/>
    <w:rsid w:val="00DA6439"/>
    <w:rsid w:val="00DB7055"/>
    <w:rsid w:val="00DC36E0"/>
    <w:rsid w:val="00DC4D14"/>
    <w:rsid w:val="00DC7782"/>
    <w:rsid w:val="00DC7BD7"/>
    <w:rsid w:val="00DD1260"/>
    <w:rsid w:val="00DD1368"/>
    <w:rsid w:val="00DD216D"/>
    <w:rsid w:val="00DD5D6D"/>
    <w:rsid w:val="00DE083B"/>
    <w:rsid w:val="00DE2317"/>
    <w:rsid w:val="00DF18F3"/>
    <w:rsid w:val="00DF2DB2"/>
    <w:rsid w:val="00DF5156"/>
    <w:rsid w:val="00E00C33"/>
    <w:rsid w:val="00E01BBE"/>
    <w:rsid w:val="00E12DBA"/>
    <w:rsid w:val="00E1502D"/>
    <w:rsid w:val="00E22BF2"/>
    <w:rsid w:val="00E246D0"/>
    <w:rsid w:val="00E34010"/>
    <w:rsid w:val="00E408CC"/>
    <w:rsid w:val="00E468EC"/>
    <w:rsid w:val="00E5516D"/>
    <w:rsid w:val="00E5615F"/>
    <w:rsid w:val="00E60957"/>
    <w:rsid w:val="00E65B05"/>
    <w:rsid w:val="00E719C4"/>
    <w:rsid w:val="00E75A26"/>
    <w:rsid w:val="00E75DF9"/>
    <w:rsid w:val="00E84A72"/>
    <w:rsid w:val="00E86635"/>
    <w:rsid w:val="00E965E6"/>
    <w:rsid w:val="00EA1E76"/>
    <w:rsid w:val="00EA3A76"/>
    <w:rsid w:val="00EA4AC3"/>
    <w:rsid w:val="00EA6246"/>
    <w:rsid w:val="00EA6514"/>
    <w:rsid w:val="00EB1705"/>
    <w:rsid w:val="00EB1781"/>
    <w:rsid w:val="00EC2046"/>
    <w:rsid w:val="00EC3829"/>
    <w:rsid w:val="00EC4391"/>
    <w:rsid w:val="00EC4BC0"/>
    <w:rsid w:val="00EC50C9"/>
    <w:rsid w:val="00ED36C7"/>
    <w:rsid w:val="00ED490E"/>
    <w:rsid w:val="00EE4974"/>
    <w:rsid w:val="00EF2A86"/>
    <w:rsid w:val="00F02991"/>
    <w:rsid w:val="00F04251"/>
    <w:rsid w:val="00F0548E"/>
    <w:rsid w:val="00F05641"/>
    <w:rsid w:val="00F07D3F"/>
    <w:rsid w:val="00F154FD"/>
    <w:rsid w:val="00F1609E"/>
    <w:rsid w:val="00F171B9"/>
    <w:rsid w:val="00F33A97"/>
    <w:rsid w:val="00F34C71"/>
    <w:rsid w:val="00F43A42"/>
    <w:rsid w:val="00F43F36"/>
    <w:rsid w:val="00F4593B"/>
    <w:rsid w:val="00F61343"/>
    <w:rsid w:val="00F658A1"/>
    <w:rsid w:val="00F66D9E"/>
    <w:rsid w:val="00F67657"/>
    <w:rsid w:val="00F84099"/>
    <w:rsid w:val="00F85477"/>
    <w:rsid w:val="00F90FC4"/>
    <w:rsid w:val="00FB3D2F"/>
    <w:rsid w:val="00FB643E"/>
    <w:rsid w:val="00FC17AA"/>
    <w:rsid w:val="00FC1F06"/>
    <w:rsid w:val="00FC6455"/>
    <w:rsid w:val="00FD59B0"/>
    <w:rsid w:val="00FD64C8"/>
    <w:rsid w:val="00FE0C84"/>
    <w:rsid w:val="00FE635C"/>
    <w:rsid w:val="00FF0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946D4"/>
    <w:pPr>
      <w:spacing w:after="200" w:line="276" w:lineRule="auto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175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link w:val="Header"/>
    <w:uiPriority w:val="99"/>
    <w:rsid w:val="003B5175"/>
    <w:rPr>
      <w:rFonts w:ascii="Calibri" w:hAnsi="Calibri"/>
      <w:sz w:val="20"/>
    </w:rPr>
  </w:style>
  <w:style w:type="paragraph" w:styleId="Footer">
    <w:name w:val="footer"/>
    <w:basedOn w:val="Normal"/>
    <w:link w:val="FooterChar"/>
    <w:uiPriority w:val="99"/>
    <w:unhideWhenUsed/>
    <w:rsid w:val="003B5175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link w:val="Footer"/>
    <w:uiPriority w:val="99"/>
    <w:rsid w:val="003B5175"/>
    <w:rPr>
      <w:rFonts w:ascii="Calibri" w:hAnsi="Calibr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1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51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7D1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76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946D4"/>
    <w:pPr>
      <w:spacing w:after="200" w:line="276" w:lineRule="auto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175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link w:val="Header"/>
    <w:uiPriority w:val="99"/>
    <w:rsid w:val="003B5175"/>
    <w:rPr>
      <w:rFonts w:ascii="Calibri" w:hAnsi="Calibri"/>
      <w:sz w:val="20"/>
    </w:rPr>
  </w:style>
  <w:style w:type="paragraph" w:styleId="Footer">
    <w:name w:val="footer"/>
    <w:basedOn w:val="Normal"/>
    <w:link w:val="FooterChar"/>
    <w:uiPriority w:val="99"/>
    <w:unhideWhenUsed/>
    <w:rsid w:val="003B5175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link w:val="Footer"/>
    <w:uiPriority w:val="99"/>
    <w:rsid w:val="003B5175"/>
    <w:rPr>
      <w:rFonts w:ascii="Calibri" w:hAnsi="Calibr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1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51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7D1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76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EXPLORE  WEEK 6</vt:lpstr>
    </vt:vector>
  </TitlesOfParts>
  <Company>Centre For Lifelong Learning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  WEEK 6</dc:title>
  <dc:creator>user</dc:creator>
  <cp:lastModifiedBy>user</cp:lastModifiedBy>
  <cp:revision>23</cp:revision>
  <cp:lastPrinted>2015-03-05T11:43:00Z</cp:lastPrinted>
  <dcterms:created xsi:type="dcterms:W3CDTF">2015-03-04T11:10:00Z</dcterms:created>
  <dcterms:modified xsi:type="dcterms:W3CDTF">2015-03-05T11:52:00Z</dcterms:modified>
</cp:coreProperties>
</file>