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p>
    <w:p>
      <w:pPr>
        <w:pStyle w:val="Body A"/>
        <w:jc w:val="center"/>
        <w:rPr>
          <w:b w:val="1"/>
          <w:bCs w:val="1"/>
          <w:u w:val="single"/>
        </w:rPr>
      </w:pPr>
      <w:r>
        <w:rPr>
          <w:b w:val="1"/>
          <w:bCs w:val="1"/>
          <w:u w:val="single"/>
          <w:rtl w:val="0"/>
          <w:lang w:val="en-US"/>
        </w:rPr>
        <w:t xml:space="preserve">Trout Management </w:t>
      </w:r>
    </w:p>
    <w:p>
      <w:pPr>
        <w:pStyle w:val="Body A"/>
      </w:pPr>
    </w:p>
    <w:p>
      <w:pPr>
        <w:pStyle w:val="Body A"/>
      </w:pPr>
      <w:r>
        <w:rPr>
          <w:rtl w:val="0"/>
          <w:lang w:val="en-US"/>
        </w:rPr>
        <w:t>It</w:t>
      </w:r>
      <w:r>
        <w:rPr>
          <w:rtl w:val="0"/>
          <w:lang w:val="en-US"/>
        </w:rPr>
        <w:t>’</w:t>
      </w:r>
      <w:r>
        <w:rPr>
          <w:rtl w:val="0"/>
          <w:lang w:val="en-US"/>
        </w:rPr>
        <w:t xml:space="preserve">s obvious that the clubs new stocking policy is beginning to prove successful as there have been lots of big fish caught and seen. Careful stocking of the correct size of fish and close monitoring of the catch returns are resulting in some super quality large fish. </w:t>
      </w:r>
    </w:p>
    <w:p>
      <w:pPr>
        <w:pStyle w:val="Body A"/>
      </w:pPr>
    </w:p>
    <w:p>
      <w:pPr>
        <w:pStyle w:val="Body A"/>
      </w:pPr>
      <w:r>
        <w:rPr>
          <w:rtl w:val="0"/>
          <w:lang w:val="en-US"/>
        </w:rPr>
        <w:t xml:space="preserve">There are now new accurate scales in the boathouse and if you kill and keep any fish, you are required to record </w:t>
      </w:r>
      <w:r>
        <w:rPr>
          <w:i w:val="1"/>
          <w:iCs w:val="1"/>
          <w:rtl w:val="0"/>
          <w:lang w:val="en-US"/>
        </w:rPr>
        <w:t>accurately</w:t>
      </w:r>
      <w:r>
        <w:rPr>
          <w:rtl w:val="0"/>
          <w:lang w:val="en-US"/>
        </w:rPr>
        <w:t xml:space="preserve"> the weight in the catch return sheets. This is important information to us and it</w:t>
      </w:r>
      <w:r>
        <w:rPr>
          <w:rtl w:val="0"/>
          <w:lang w:val="en-US"/>
        </w:rPr>
        <w:t>’</w:t>
      </w:r>
      <w:r>
        <w:rPr>
          <w:rtl w:val="0"/>
          <w:lang w:val="en-US"/>
        </w:rPr>
        <w:t>s for the benefit of all anglers. For any fish you catch and return, the same applies, if you have scales then weigh the fish and record the size for our records. If you</w:t>
      </w:r>
      <w:r>
        <w:rPr>
          <w:rtl w:val="0"/>
          <w:lang w:val="en-US"/>
        </w:rPr>
        <w:t>’</w:t>
      </w:r>
      <w:r>
        <w:rPr>
          <w:rtl w:val="0"/>
          <w:lang w:val="en-US"/>
        </w:rPr>
        <w:t xml:space="preserve">ve no scales, then a good guess is sufficient. </w:t>
      </w:r>
    </w:p>
    <w:p>
      <w:pPr>
        <w:pStyle w:val="Body A"/>
      </w:pPr>
    </w:p>
    <w:p>
      <w:pPr>
        <w:pStyle w:val="Body A"/>
        <w:rPr>
          <w:u w:val="single"/>
        </w:rPr>
      </w:pPr>
      <w:r>
        <w:rPr>
          <w:u w:val="single"/>
          <w:rtl w:val="0"/>
          <w:lang w:val="en-US"/>
        </w:rPr>
        <w:t>Stocking</w:t>
      </w:r>
    </w:p>
    <w:p>
      <w:pPr>
        <w:pStyle w:val="Body A"/>
      </w:pPr>
      <w:r>
        <w:rPr>
          <w:rtl w:val="0"/>
          <w:lang w:val="en-US"/>
        </w:rPr>
        <w:t>There</w:t>
      </w:r>
      <w:r>
        <w:rPr>
          <w:rtl w:val="0"/>
          <w:lang w:val="en-US"/>
        </w:rPr>
        <w:t>’</w:t>
      </w:r>
      <w:r>
        <w:rPr>
          <w:rtl w:val="0"/>
          <w:lang w:val="en-US"/>
        </w:rPr>
        <w:t>s so much more to stocking than you probably realise</w:t>
      </w:r>
      <w:r>
        <w:rPr>
          <w:rtl w:val="0"/>
          <w:lang w:val="en-US"/>
        </w:rPr>
        <w:t>…</w:t>
      </w:r>
      <w:r>
        <w:rPr>
          <w:rtl w:val="0"/>
          <w:lang w:val="en-US"/>
        </w:rPr>
        <w:t>suppliers are researched to see who has the best fish management and quality fish. You will have noticed that most of our fish have superb tails and fins which enhances your sport!</w:t>
      </w:r>
    </w:p>
    <w:p>
      <w:pPr>
        <w:pStyle w:val="Body A"/>
      </w:pPr>
      <w:r>
        <w:rPr>
          <w:rtl w:val="0"/>
          <w:lang w:val="en-US"/>
        </w:rPr>
        <w:t xml:space="preserve">Firstly, we try and keep the algae under control by the use of straw bales. Water samples are regularly taken and sent away for analysis and records are kept. The levels of dissolved oxygen in the water are also taken and recorded and we avoid stocking fish in hot months with low oxygen levels. Your catch return sheets are recorded and compared with the same months of previous years to see if the fishing has improved or declined and this goes back 20 years or more.   </w:t>
      </w:r>
    </w:p>
    <w:p>
      <w:pPr>
        <w:pStyle w:val="Body A"/>
      </w:pPr>
      <w:r>
        <w:rPr>
          <w:rtl w:val="0"/>
          <w:lang w:val="en-US"/>
        </w:rPr>
        <w:t>We also choose and order a specific type, size, and quantity of fish. We select certain months to stock the fish and of course it is then quite an undertaking when the fish arrive. Most times we need at least 8 people for this job. (Please let us know if you</w:t>
      </w:r>
      <w:r>
        <w:rPr>
          <w:rtl w:val="0"/>
          <w:lang w:val="en-US"/>
        </w:rPr>
        <w:t>’</w:t>
      </w:r>
      <w:r>
        <w:rPr>
          <w:rtl w:val="0"/>
          <w:lang w:val="en-US"/>
        </w:rPr>
        <w:t xml:space="preserve">d like to help as we are always struggling) Dip samples are taken of the fish when they arrive to check weight, quality and the health of the fish, then they are loaded into plastic bins and transported out onto the lake in the clubs flat bottomed Dory. As they are released, each fish is counted to ensure the totals match what the supplier invoices us for.  </w:t>
      </w:r>
    </w:p>
    <w:p>
      <w:pPr>
        <w:pStyle w:val="Body A"/>
      </w:pPr>
    </w:p>
    <w:p>
      <w:pPr>
        <w:pStyle w:val="Body A"/>
      </w:pPr>
      <w:r>
        <w:rPr>
          <w:rtl w:val="0"/>
          <w:lang w:val="en-US"/>
        </w:rPr>
        <w:t xml:space="preserve">Lastly and let me reinforce this, please understand the effort and time that goes into having a lake the size of Loughinisland with a good stock of large fish. We are not a normal </w:t>
      </w:r>
      <w:r>
        <w:rPr>
          <w:rtl w:val="0"/>
          <w:lang w:val="en-US"/>
        </w:rPr>
        <w:t>“</w:t>
      </w:r>
      <w:r>
        <w:rPr>
          <w:rtl w:val="0"/>
          <w:lang w:val="en-US"/>
        </w:rPr>
        <w:t>put and take</w:t>
      </w:r>
      <w:r>
        <w:rPr>
          <w:rtl w:val="0"/>
          <w:lang w:val="en-US"/>
        </w:rPr>
        <w:t xml:space="preserve">” </w:t>
      </w:r>
      <w:r>
        <w:rPr>
          <w:rtl w:val="0"/>
          <w:lang w:val="en-US"/>
        </w:rPr>
        <w:t>fishery and we certainly don</w:t>
      </w:r>
      <w:r>
        <w:rPr>
          <w:rtl w:val="0"/>
          <w:lang w:val="en-US"/>
        </w:rPr>
        <w:t>’</w:t>
      </w:r>
      <w:r>
        <w:rPr>
          <w:rtl w:val="0"/>
          <w:lang w:val="en-US"/>
        </w:rPr>
        <w:t xml:space="preserve">t buy in big heavy weight fat farmed trout. Our fish are stocked at just over 2lbs and they take several years to grow naturally to become a big trout and anyone who has caught a fish of 4lbs plus in our lake will certainly know just how hard they fight! </w:t>
      </w:r>
    </w:p>
    <w:p>
      <w:pPr>
        <w:pStyle w:val="Body A"/>
      </w:pPr>
    </w:p>
    <w:p>
      <w:pPr>
        <w:pStyle w:val="Body A"/>
        <w:rPr>
          <w:u w:val="single"/>
        </w:rPr>
      </w:pPr>
      <w:r>
        <w:rPr>
          <w:u w:val="single"/>
          <w:rtl w:val="0"/>
          <w:lang w:val="en-US"/>
        </w:rPr>
        <w:t xml:space="preserve">Kill or return </w:t>
      </w:r>
    </w:p>
    <w:p>
      <w:pPr>
        <w:pStyle w:val="Body A"/>
      </w:pPr>
      <w:r>
        <w:rPr>
          <w:rtl w:val="0"/>
          <w:lang w:val="en-US"/>
        </w:rPr>
        <w:t xml:space="preserve">So before you decide to kill a large trout of over 5-6 pounds or even bigger, please remember all the years and effort that has been expended to produce a  large quality trout. </w:t>
      </w:r>
    </w:p>
    <w:p>
      <w:pPr>
        <w:pStyle w:val="Body A"/>
      </w:pPr>
    </w:p>
    <w:p>
      <w:pPr>
        <w:pStyle w:val="Body A"/>
      </w:pPr>
      <w:r>
        <w:rPr>
          <w:rtl w:val="0"/>
          <w:lang w:val="en-US"/>
        </w:rPr>
        <w:t>It</w:t>
      </w:r>
      <w:r>
        <w:rPr>
          <w:rtl w:val="0"/>
          <w:lang w:val="en-US"/>
        </w:rPr>
        <w:t>’</w:t>
      </w:r>
      <w:r>
        <w:rPr>
          <w:rtl w:val="0"/>
          <w:lang w:val="en-US"/>
        </w:rPr>
        <w:t>s not a club ruling, but personally I</w:t>
      </w:r>
      <w:r>
        <w:rPr>
          <w:rtl w:val="0"/>
          <w:lang w:val="en-US"/>
        </w:rPr>
        <w:t>’</w:t>
      </w:r>
      <w:r>
        <w:rPr>
          <w:rtl w:val="0"/>
          <w:lang w:val="en-US"/>
        </w:rPr>
        <w:t>d like to see almost all fish over 4-5 pounds returned unharmed. Surely it</w:t>
      </w:r>
      <w:r>
        <w:rPr>
          <w:rtl w:val="0"/>
          <w:lang w:val="en-US"/>
        </w:rPr>
        <w:t>’</w:t>
      </w:r>
      <w:r>
        <w:rPr>
          <w:rtl w:val="0"/>
          <w:lang w:val="en-US"/>
        </w:rPr>
        <w:t>s better to just take a photograph and slip it back into the lake</w:t>
      </w:r>
      <w:r>
        <w:rPr>
          <w:rtl w:val="0"/>
          <w:lang w:val="en-US"/>
        </w:rPr>
        <w:t>…</w:t>
      </w:r>
      <w:r>
        <w:rPr>
          <w:rtl w:val="0"/>
          <w:lang w:val="en-US"/>
        </w:rPr>
        <w:t xml:space="preserve">if we did that can you imagine just how good our lake would be in another 3-4 years?  </w:t>
      </w:r>
    </w:p>
    <w:p>
      <w:pPr>
        <w:pStyle w:val="Body A"/>
      </w:pPr>
    </w:p>
    <w:p>
      <w:pPr>
        <w:pStyle w:val="Body A"/>
      </w:pPr>
      <w:r>
        <w:rPr>
          <w:rtl w:val="0"/>
          <w:lang w:val="en-US"/>
        </w:rPr>
        <w:t xml:space="preserve">   </w:t>
      </w:r>
    </w:p>
    <w:p>
      <w:pPr>
        <w:pStyle w:val="Body A"/>
      </w:pPr>
      <w:r>
        <w:rPr>
          <w:rtl w:val="0"/>
          <w:lang w:val="en-US"/>
        </w:rPr>
        <w:t>Dave Stewart</w:t>
      </w:r>
    </w:p>
    <w:p>
      <w:pPr>
        <w:pStyle w:val="Body A"/>
      </w:pPr>
      <w:r>
        <w:rPr>
          <w:rtl w:val="0"/>
          <w:lang w:val="en-US"/>
        </w:rPr>
        <w:t xml:space="preserve">Chairman. </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