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Thursday </w:t>
      </w:r>
      <w:r w:rsidR="00462D56">
        <w:rPr>
          <w:rFonts w:ascii="Times New Roman" w:hAnsi="Times New Roman" w:cs="Times New Roman"/>
          <w:b/>
          <w:sz w:val="24"/>
          <w:szCs w:val="24"/>
        </w:rPr>
        <w:t>9</w:t>
      </w:r>
      <w:r w:rsidR="00462D56" w:rsidRPr="00462D56">
        <w:rPr>
          <w:rFonts w:ascii="Times New Roman" w:hAnsi="Times New Roman" w:cs="Times New Roman"/>
          <w:b/>
          <w:sz w:val="24"/>
          <w:szCs w:val="24"/>
          <w:vertAlign w:val="superscript"/>
        </w:rPr>
        <w:t>th</w:t>
      </w:r>
      <w:r w:rsidR="00462D56">
        <w:rPr>
          <w:rFonts w:ascii="Times New Roman" w:hAnsi="Times New Roman" w:cs="Times New Roman"/>
          <w:b/>
          <w:sz w:val="24"/>
          <w:szCs w:val="24"/>
        </w:rPr>
        <w:t xml:space="preserve"> January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755C28" w:rsidRPr="003D40FC" w:rsidRDefault="00436425" w:rsidP="00FF599C">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FF599C">
        <w:rPr>
          <w:rFonts w:ascii="Times New Roman" w:hAnsi="Times New Roman" w:cs="Times New Roman"/>
        </w:rPr>
        <w:tab/>
      </w:r>
      <w:r w:rsidR="005D15F7" w:rsidRPr="003D40FC">
        <w:rPr>
          <w:rFonts w:ascii="Times New Roman" w:hAnsi="Times New Roman" w:cs="Times New Roman"/>
        </w:rPr>
        <w:t>Molly Doyle</w:t>
      </w:r>
      <w:r w:rsidR="003D40FC">
        <w:rPr>
          <w:rFonts w:ascii="Times New Roman" w:hAnsi="Times New Roman" w:cs="Times New Roman"/>
        </w:rPr>
        <w:t xml:space="preserve">, </w:t>
      </w:r>
      <w:r w:rsidR="00DC088D">
        <w:rPr>
          <w:rFonts w:ascii="Times New Roman" w:hAnsi="Times New Roman" w:cs="Times New Roman"/>
        </w:rPr>
        <w:t>Ian Campbell</w:t>
      </w:r>
      <w:r w:rsidR="003D40FC">
        <w:rPr>
          <w:rFonts w:ascii="Times New Roman" w:hAnsi="Times New Roman" w:cs="Times New Roman"/>
        </w:rPr>
        <w:t>, R</w:t>
      </w:r>
      <w:r w:rsidRPr="003D40FC">
        <w:rPr>
          <w:rFonts w:ascii="Times New Roman" w:hAnsi="Times New Roman" w:cs="Times New Roman"/>
        </w:rPr>
        <w:t>obin Sproull</w:t>
      </w:r>
      <w:r w:rsidR="003D40FC">
        <w:rPr>
          <w:rFonts w:ascii="Times New Roman" w:hAnsi="Times New Roman" w:cs="Times New Roman"/>
        </w:rPr>
        <w:t>,</w:t>
      </w:r>
      <w:r w:rsidR="00462D56">
        <w:rPr>
          <w:rFonts w:ascii="Times New Roman" w:hAnsi="Times New Roman" w:cs="Times New Roman"/>
        </w:rPr>
        <w:t xml:space="preserve"> Donald Fraser, James Seatter,</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005D15F7" w:rsidRPr="003D40FC">
        <w:rPr>
          <w:rFonts w:ascii="Times New Roman" w:hAnsi="Times New Roman" w:cs="Times New Roman"/>
        </w:rPr>
        <w:t>Redmond</w:t>
      </w:r>
      <w:r w:rsidR="003D40FC">
        <w:rPr>
          <w:rFonts w:ascii="Times New Roman" w:hAnsi="Times New Roman" w:cs="Times New Roman"/>
        </w:rPr>
        <w:t xml:space="preserve">, </w:t>
      </w:r>
      <w:r w:rsidR="00462D56">
        <w:rPr>
          <w:rFonts w:ascii="Times New Roman" w:hAnsi="Times New Roman" w:cs="Times New Roman"/>
        </w:rPr>
        <w:t xml:space="preserve">Cllr. Helen Carmichael, Cllr. Drew Hendry </w:t>
      </w:r>
      <w:r w:rsidR="00D272EC">
        <w:rPr>
          <w:rFonts w:ascii="Times New Roman" w:hAnsi="Times New Roman" w:cs="Times New Roman"/>
        </w:rPr>
        <w:t xml:space="preserve">and </w:t>
      </w:r>
      <w:r w:rsidR="003D40FC">
        <w:rPr>
          <w:rFonts w:ascii="Times New Roman" w:hAnsi="Times New Roman" w:cs="Times New Roman"/>
        </w:rPr>
        <w:t>approx.</w:t>
      </w:r>
      <w:r w:rsidR="00462D56">
        <w:rPr>
          <w:rFonts w:ascii="Times New Roman" w:hAnsi="Times New Roman" w:cs="Times New Roman"/>
        </w:rPr>
        <w:t xml:space="preserve"> nine</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EC06EE" w:rsidRPr="003D40FC" w:rsidRDefault="00611A6C" w:rsidP="00755C28">
      <w:pPr>
        <w:spacing w:after="0"/>
        <w:rPr>
          <w:rFonts w:ascii="Times New Roman" w:hAnsi="Times New Roman" w:cs="Times New Roman"/>
        </w:rPr>
      </w:pPr>
      <w:r w:rsidRPr="003D40FC">
        <w:rPr>
          <w:rFonts w:ascii="Times New Roman" w:hAnsi="Times New Roman" w:cs="Times New Roman"/>
          <w:u w:val="single"/>
        </w:rPr>
        <w:t>Apologies</w:t>
      </w:r>
      <w:r w:rsidR="00FF599C">
        <w:rPr>
          <w:rFonts w:ascii="Times New Roman" w:hAnsi="Times New Roman" w:cs="Times New Roman"/>
          <w:u w:val="single"/>
        </w:rPr>
        <w:t>:</w:t>
      </w:r>
      <w:r w:rsidR="00462D56">
        <w:rPr>
          <w:rFonts w:ascii="Times New Roman" w:hAnsi="Times New Roman" w:cs="Times New Roman"/>
        </w:rPr>
        <w:tab/>
      </w:r>
      <w:r w:rsidR="00681CD7">
        <w:rPr>
          <w:rFonts w:ascii="Times New Roman" w:hAnsi="Times New Roman" w:cs="Times New Roman"/>
        </w:rPr>
        <w:t xml:space="preserve">Cllr. Margaret Davidson </w:t>
      </w:r>
      <w:r w:rsidR="00186BB0">
        <w:rPr>
          <w:rFonts w:ascii="Times New Roman" w:hAnsi="Times New Roman" w:cs="Times New Roman"/>
        </w:rPr>
        <w:t>and PC. Karen MacKenzie</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531934" w:rsidRPr="00462D56" w:rsidRDefault="00462D56" w:rsidP="00462D56">
      <w:pPr>
        <w:pStyle w:val="ListParagraph"/>
        <w:numPr>
          <w:ilvl w:val="0"/>
          <w:numId w:val="13"/>
        </w:numPr>
        <w:spacing w:after="0"/>
        <w:rPr>
          <w:rFonts w:ascii="Times New Roman" w:hAnsi="Times New Roman" w:cs="Times New Roman"/>
        </w:rPr>
      </w:pPr>
      <w:r>
        <w:rPr>
          <w:rFonts w:ascii="Times New Roman" w:hAnsi="Times New Roman" w:cs="Times New Roman"/>
        </w:rPr>
        <w:t xml:space="preserve">Mr. Cluny Revel: </w:t>
      </w:r>
      <w:r w:rsidRPr="006378B2">
        <w:rPr>
          <w:rFonts w:ascii="Times New Roman" w:hAnsi="Times New Roman" w:cs="Times New Roman"/>
          <w:u w:val="single"/>
        </w:rPr>
        <w:t>Community Payback Officer</w:t>
      </w:r>
      <w:r>
        <w:rPr>
          <w:rFonts w:ascii="Times New Roman" w:hAnsi="Times New Roman" w:cs="Times New Roman"/>
        </w:rPr>
        <w:t xml:space="preserve">. Formerly ‘Community Service’ now ‘Community Payback by Offenders – Unpaid Work Scheme’. This form of sentence may be used for offences such as breaches of the peace, unpaid fines, some types of fraud or violence. </w:t>
      </w:r>
      <w:r w:rsidR="00665901">
        <w:rPr>
          <w:rFonts w:ascii="Times New Roman" w:hAnsi="Times New Roman" w:cs="Times New Roman"/>
        </w:rPr>
        <w:t xml:space="preserve">It is used as an alternative to a short-term prison sentence. The length of time to be worked ranges from about 20 – 300 hours, generally at a rate of about 7 hours per week i.e. one day. The sentence is to be completed in either 3 or 6 months. 100 hours generally equates to about a one year prison sentence. There are lots of rules which offenders need to comply with, they need to treat it like a job, depending on what problems they encounter they may get another chance or they may be referred back to the courts. It is used to try to prevent the adverse impact of prison on the wider family and to prevent an individual from losing their job, house and family. For other offenders it can be a way of learning a new skill and getting them into a long term job. It is much cheaper than prison: prison costs approx. £38,000pa per inmate, Community Payback costs approx. £8,000pa per offender. There is a current job going on within Cannich being  done under this scheme. The recipient client pays for materials but labour and travelling costs are paid by the </w:t>
      </w:r>
      <w:r w:rsidR="006378B2">
        <w:rPr>
          <w:rFonts w:ascii="Times New Roman" w:hAnsi="Times New Roman" w:cs="Times New Roman"/>
        </w:rPr>
        <w:t>criminal justice system. The job done is not ‘professional’ but is well done under supervision. Projects done by offenders are those which would not be done any other way e.g. because the recipient cannot afford the work or it is for a charity or general community. Jobs must also be those which do not take work from other employers. Reoffending rates were not available but are felt to be reduced in comparison with prison. If the SCC has any ideas for work to be done please ask via the Inverness Office as per the leaflet.</w:t>
      </w:r>
    </w:p>
    <w:p w:rsidR="00531934" w:rsidRPr="002A3771" w:rsidRDefault="00531934" w:rsidP="002A3771">
      <w:pPr>
        <w:pStyle w:val="ListParagraph"/>
        <w:spacing w:after="0"/>
        <w:ind w:left="1080" w:firstLine="360"/>
        <w:rPr>
          <w:rFonts w:ascii="Times New Roman" w:hAnsi="Times New Roman" w:cs="Times New Roman"/>
        </w:rPr>
      </w:pPr>
    </w:p>
    <w:p w:rsidR="00F26108" w:rsidRPr="00FF599C" w:rsidRDefault="003B0752" w:rsidP="00FF599C">
      <w:pPr>
        <w:pStyle w:val="ListParagraph"/>
        <w:numPr>
          <w:ilvl w:val="0"/>
          <w:numId w:val="13"/>
        </w:numPr>
        <w:spacing w:after="0"/>
        <w:rPr>
          <w:rFonts w:ascii="Times New Roman" w:hAnsi="Times New Roman" w:cs="Times New Roman"/>
        </w:rPr>
      </w:pPr>
      <w:r w:rsidRPr="00FF599C">
        <w:rPr>
          <w:rFonts w:ascii="Times New Roman" w:hAnsi="Times New Roman" w:cs="Times New Roman"/>
          <w:u w:val="single"/>
        </w:rPr>
        <w:t>Minutes of Previous Meeting</w:t>
      </w:r>
      <w:r w:rsidRPr="00FF599C">
        <w:rPr>
          <w:rFonts w:ascii="Times New Roman" w:hAnsi="Times New Roman" w:cs="Times New Roman"/>
        </w:rPr>
        <w:t xml:space="preserve">: </w:t>
      </w:r>
      <w:r w:rsidR="00E86E51" w:rsidRPr="00FF599C">
        <w:rPr>
          <w:rFonts w:ascii="Times New Roman" w:hAnsi="Times New Roman" w:cs="Times New Roman"/>
        </w:rPr>
        <w:t xml:space="preserve"> </w:t>
      </w:r>
      <w:r w:rsidR="00531934" w:rsidRPr="00FF599C">
        <w:rPr>
          <w:rFonts w:ascii="Times New Roman" w:hAnsi="Times New Roman" w:cs="Times New Roman"/>
        </w:rPr>
        <w:t xml:space="preserve">Ian Campbell </w:t>
      </w:r>
      <w:r w:rsidRPr="00FF599C">
        <w:rPr>
          <w:rFonts w:ascii="Times New Roman" w:hAnsi="Times New Roman" w:cs="Times New Roman"/>
        </w:rPr>
        <w:t xml:space="preserve">proposed the adoption of the minutes, seconded by </w:t>
      </w:r>
      <w:r w:rsidR="00531934" w:rsidRPr="00FF599C">
        <w:rPr>
          <w:rFonts w:ascii="Times New Roman" w:hAnsi="Times New Roman" w:cs="Times New Roman"/>
        </w:rPr>
        <w:t xml:space="preserve">Edward Redmond </w:t>
      </w:r>
      <w:r w:rsidRPr="00FF599C">
        <w:rPr>
          <w:rFonts w:ascii="Times New Roman" w:hAnsi="Times New Roman" w:cs="Times New Roman"/>
        </w:rPr>
        <w:t>and agreed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6F352E" w:rsidRDefault="006378B2" w:rsidP="00067C97">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Community Council </w:t>
      </w:r>
      <w:r w:rsidRPr="006F352E">
        <w:rPr>
          <w:rFonts w:ascii="Times New Roman" w:hAnsi="Times New Roman" w:cs="Times New Roman"/>
          <w:u w:val="single"/>
        </w:rPr>
        <w:t>website</w:t>
      </w:r>
      <w:r>
        <w:rPr>
          <w:rFonts w:ascii="Times New Roman" w:hAnsi="Times New Roman" w:cs="Times New Roman"/>
        </w:rPr>
        <w:t xml:space="preserve"> is now working. It is not pretty but you can access the agenda and minutes of meetings. The address is </w:t>
      </w:r>
      <w:hyperlink r:id="rId9" w:history="1">
        <w:r w:rsidRPr="00A72E53">
          <w:rPr>
            <w:rStyle w:val="Hyperlink"/>
            <w:rFonts w:ascii="Times New Roman" w:hAnsi="Times New Roman" w:cs="Times New Roman"/>
          </w:rPr>
          <w:t>www.community-council.org.uk/strathglass</w:t>
        </w:r>
      </w:hyperlink>
      <w:r>
        <w:rPr>
          <w:rFonts w:ascii="Times New Roman" w:hAnsi="Times New Roman" w:cs="Times New Roman"/>
        </w:rPr>
        <w:t>. Then select</w:t>
      </w:r>
      <w:r w:rsidR="00822B71">
        <w:rPr>
          <w:rFonts w:ascii="Times New Roman" w:hAnsi="Times New Roman" w:cs="Times New Roman"/>
        </w:rPr>
        <w:t xml:space="preserve"> ‘Library’.</w:t>
      </w:r>
    </w:p>
    <w:p w:rsidR="006378B2" w:rsidRDefault="006F352E" w:rsidP="00067C97">
      <w:pPr>
        <w:pStyle w:val="ListParagraph"/>
        <w:numPr>
          <w:ilvl w:val="0"/>
          <w:numId w:val="15"/>
        </w:numPr>
        <w:spacing w:after="0"/>
        <w:rPr>
          <w:rFonts w:ascii="Times New Roman" w:hAnsi="Times New Roman" w:cs="Times New Roman"/>
        </w:rPr>
      </w:pPr>
      <w:r>
        <w:rPr>
          <w:rFonts w:ascii="Times New Roman" w:hAnsi="Times New Roman" w:cs="Times New Roman"/>
        </w:rPr>
        <w:t xml:space="preserve">Results of the </w:t>
      </w:r>
      <w:r w:rsidRPr="006F352E">
        <w:rPr>
          <w:rFonts w:ascii="Times New Roman" w:hAnsi="Times New Roman" w:cs="Times New Roman"/>
          <w:u w:val="single"/>
        </w:rPr>
        <w:t>Street Lighting Surveys</w:t>
      </w:r>
      <w:r>
        <w:rPr>
          <w:rFonts w:ascii="Times New Roman" w:hAnsi="Times New Roman" w:cs="Times New Roman"/>
        </w:rPr>
        <w:t xml:space="preserve"> for Cannich and Tomich.</w:t>
      </w:r>
    </w:p>
    <w:p w:rsidR="006F352E" w:rsidRDefault="006F352E" w:rsidP="006F352E">
      <w:pPr>
        <w:pStyle w:val="ListParagraph"/>
        <w:spacing w:after="0"/>
        <w:ind w:left="1080"/>
        <w:rPr>
          <w:rFonts w:ascii="Times New Roman" w:hAnsi="Times New Roman" w:cs="Times New Roman"/>
        </w:rPr>
      </w:pPr>
      <w:r w:rsidRPr="006F352E">
        <w:rPr>
          <w:rFonts w:ascii="Times New Roman" w:hAnsi="Times New Roman" w:cs="Times New Roman"/>
          <w:u w:val="single"/>
        </w:rPr>
        <w:t>Cannich</w:t>
      </w:r>
      <w:r>
        <w:rPr>
          <w:rFonts w:ascii="Times New Roman" w:hAnsi="Times New Roman" w:cs="Times New Roman"/>
        </w:rPr>
        <w:t>: approx. 200 forms issued, 95 returned. Two were unsigned and 8 not on the Electoral Roll leaving 85 responses for analysis i.e. 42.5% return rate. 35 responses voted in favour (41%) and 50 voted against (59%) therefore the trial will not proceed in Cannich.</w:t>
      </w:r>
    </w:p>
    <w:p w:rsidR="006F352E" w:rsidRDefault="006F352E" w:rsidP="006F352E">
      <w:pPr>
        <w:pStyle w:val="ListParagraph"/>
        <w:spacing w:after="0"/>
        <w:ind w:left="1080"/>
        <w:rPr>
          <w:rFonts w:ascii="Times New Roman" w:hAnsi="Times New Roman" w:cs="Times New Roman"/>
        </w:rPr>
      </w:pPr>
      <w:r>
        <w:rPr>
          <w:rFonts w:ascii="Times New Roman" w:hAnsi="Times New Roman" w:cs="Times New Roman"/>
          <w:u w:val="single"/>
        </w:rPr>
        <w:t>Tomich: approx</w:t>
      </w:r>
      <w:r w:rsidRPr="006F352E">
        <w:rPr>
          <w:rFonts w:ascii="Times New Roman" w:hAnsi="Times New Roman" w:cs="Times New Roman"/>
        </w:rPr>
        <w:t>. 80 forms</w:t>
      </w:r>
      <w:r>
        <w:rPr>
          <w:rFonts w:ascii="Times New Roman" w:hAnsi="Times New Roman" w:cs="Times New Roman"/>
        </w:rPr>
        <w:t xml:space="preserve"> issued, 21 returned with two excluded as not on the Electoral Roll leaving 19 for analysis (26% return rate). 14 responses were in favour (74%) and 5 voted against (26%) therefore the trial will be recommended to Andrew Matheson at Highland Council.</w:t>
      </w:r>
    </w:p>
    <w:p w:rsidR="00EF2364" w:rsidRDefault="00EF2364" w:rsidP="00EF2364">
      <w:pPr>
        <w:pStyle w:val="ListParagraph"/>
        <w:numPr>
          <w:ilvl w:val="0"/>
          <w:numId w:val="15"/>
        </w:numPr>
        <w:spacing w:after="0"/>
        <w:rPr>
          <w:rFonts w:ascii="Times New Roman" w:hAnsi="Times New Roman" w:cs="Times New Roman"/>
        </w:rPr>
      </w:pPr>
      <w:r>
        <w:rPr>
          <w:rFonts w:ascii="Times New Roman" w:hAnsi="Times New Roman" w:cs="Times New Roman"/>
          <w:u w:val="single"/>
        </w:rPr>
        <w:t>Inverness</w:t>
      </w:r>
      <w:r w:rsidR="00DE2315">
        <w:rPr>
          <w:rFonts w:ascii="Times New Roman" w:hAnsi="Times New Roman" w:cs="Times New Roman"/>
          <w:u w:val="single"/>
        </w:rPr>
        <w:t xml:space="preserve"> West</w:t>
      </w:r>
      <w:r>
        <w:rPr>
          <w:rFonts w:ascii="Times New Roman" w:hAnsi="Times New Roman" w:cs="Times New Roman"/>
          <w:u w:val="single"/>
        </w:rPr>
        <w:t xml:space="preserve"> District Partnership (20</w:t>
      </w:r>
      <w:r w:rsidRPr="00EF2364">
        <w:rPr>
          <w:rFonts w:ascii="Times New Roman" w:hAnsi="Times New Roman" w:cs="Times New Roman"/>
          <w:u w:val="single"/>
          <w:vertAlign w:val="superscript"/>
        </w:rPr>
        <w:t>th</w:t>
      </w:r>
      <w:r>
        <w:rPr>
          <w:rFonts w:ascii="Times New Roman" w:hAnsi="Times New Roman" w:cs="Times New Roman"/>
          <w:u w:val="single"/>
        </w:rPr>
        <w:t xml:space="preserve"> Dec)</w:t>
      </w:r>
      <w:r>
        <w:rPr>
          <w:rFonts w:ascii="Times New Roman" w:hAnsi="Times New Roman" w:cs="Times New Roman"/>
        </w:rPr>
        <w:t xml:space="preserve">: This is a quarterly meeting between Highland Council and NHS Highland open to the Public. Meetings are held at different venues e.g. Beauly, Merkinch,  Drumnadrochit. </w:t>
      </w:r>
      <w:r w:rsidR="00DE2315">
        <w:rPr>
          <w:rFonts w:ascii="Times New Roman" w:hAnsi="Times New Roman" w:cs="Times New Roman"/>
        </w:rPr>
        <w:t>For those interested in local provision of health and social care it is well worth attending.</w:t>
      </w:r>
      <w:r>
        <w:rPr>
          <w:rFonts w:ascii="Times New Roman" w:hAnsi="Times New Roman" w:cs="Times New Roman"/>
        </w:rPr>
        <w:t xml:space="preserve"> </w:t>
      </w:r>
      <w:r w:rsidR="00DE2315">
        <w:rPr>
          <w:rFonts w:ascii="Times New Roman" w:hAnsi="Times New Roman" w:cs="Times New Roman"/>
        </w:rPr>
        <w:t>Items</w:t>
      </w:r>
      <w:r>
        <w:rPr>
          <w:rFonts w:ascii="Times New Roman" w:hAnsi="Times New Roman" w:cs="Times New Roman"/>
        </w:rPr>
        <w:t xml:space="preserve"> discussed last time included: health inequalities; community services; care home standards; home care; children’s services. Next meeting is on Friday 21</w:t>
      </w:r>
      <w:r w:rsidRPr="00EF2364">
        <w:rPr>
          <w:rFonts w:ascii="Times New Roman" w:hAnsi="Times New Roman" w:cs="Times New Roman"/>
          <w:vertAlign w:val="superscript"/>
        </w:rPr>
        <w:t>st</w:t>
      </w:r>
      <w:r>
        <w:rPr>
          <w:rFonts w:ascii="Times New Roman" w:hAnsi="Times New Roman" w:cs="Times New Roman"/>
        </w:rPr>
        <w:t xml:space="preserve"> March.</w:t>
      </w:r>
    </w:p>
    <w:p w:rsidR="00EF2364" w:rsidRPr="00EF2364" w:rsidRDefault="00EF2364" w:rsidP="00EF2364">
      <w:pPr>
        <w:pStyle w:val="ListParagraph"/>
        <w:numPr>
          <w:ilvl w:val="0"/>
          <w:numId w:val="15"/>
        </w:numPr>
        <w:spacing w:after="0"/>
        <w:rPr>
          <w:rFonts w:ascii="Times New Roman" w:hAnsi="Times New Roman" w:cs="Times New Roman"/>
        </w:rPr>
      </w:pPr>
      <w:r>
        <w:rPr>
          <w:rFonts w:ascii="Times New Roman" w:hAnsi="Times New Roman" w:cs="Times New Roman"/>
          <w:u w:val="single"/>
        </w:rPr>
        <w:t>Public Access Defibrillators (PAD)</w:t>
      </w:r>
      <w:r>
        <w:rPr>
          <w:rFonts w:ascii="Times New Roman" w:hAnsi="Times New Roman" w:cs="Times New Roman"/>
        </w:rPr>
        <w:t>: Soirbheas was approached for funding these but they cannot consider spending money until they have some available. The Shinty Club have been given a PAD but it needs to be housed in a suitable location. Once that is done (near the Playing Fields) it would be available for all to use if needed. Once it is available for use we can contact the Ambulance Service to organise training for use.</w:t>
      </w:r>
    </w:p>
    <w:p w:rsidR="00E845DA" w:rsidRDefault="001147DF" w:rsidP="00176EAF">
      <w:pPr>
        <w:pStyle w:val="ListParagraph"/>
        <w:numPr>
          <w:ilvl w:val="0"/>
          <w:numId w:val="13"/>
        </w:numPr>
        <w:spacing w:after="0"/>
        <w:rPr>
          <w:rFonts w:ascii="Times New Roman" w:hAnsi="Times New Roman" w:cs="Times New Roman"/>
        </w:rPr>
      </w:pPr>
      <w:r w:rsidRPr="00176EAF">
        <w:rPr>
          <w:rFonts w:ascii="Times New Roman" w:hAnsi="Times New Roman" w:cs="Times New Roman"/>
          <w:u w:val="single"/>
        </w:rPr>
        <w:t>Soirbheas</w:t>
      </w:r>
      <w:r w:rsidRPr="00176EAF">
        <w:rPr>
          <w:rFonts w:ascii="Times New Roman" w:hAnsi="Times New Roman" w:cs="Times New Roman"/>
        </w:rPr>
        <w:t>:</w:t>
      </w:r>
      <w:r w:rsidR="00176EAF">
        <w:rPr>
          <w:rFonts w:ascii="Times New Roman" w:hAnsi="Times New Roman" w:cs="Times New Roman"/>
        </w:rPr>
        <w:t xml:space="preserve"> Performance rates for the Corrimony Wind Farm are on the Soirbheas website. An application has been made to the Climate Challenge Fund to follow-up the home energy surveys. The new Community Development Officer has been appointed, </w:t>
      </w:r>
      <w:r w:rsidR="00027E12">
        <w:rPr>
          <w:rFonts w:ascii="Times New Roman" w:hAnsi="Times New Roman" w:cs="Times New Roman"/>
        </w:rPr>
        <w:t>to work four days a week not full time as hoped. To start on 1</w:t>
      </w:r>
      <w:r w:rsidR="00027E12" w:rsidRPr="00027E12">
        <w:rPr>
          <w:rFonts w:ascii="Times New Roman" w:hAnsi="Times New Roman" w:cs="Times New Roman"/>
          <w:vertAlign w:val="superscript"/>
        </w:rPr>
        <w:t>st</w:t>
      </w:r>
      <w:r w:rsidR="00027E12">
        <w:rPr>
          <w:rFonts w:ascii="Times New Roman" w:hAnsi="Times New Roman" w:cs="Times New Roman"/>
        </w:rPr>
        <w:t xml:space="preserve"> </w:t>
      </w:r>
      <w:r w:rsidR="00027E12">
        <w:rPr>
          <w:rFonts w:ascii="Times New Roman" w:hAnsi="Times New Roman" w:cs="Times New Roman"/>
        </w:rPr>
        <w:lastRenderedPageBreak/>
        <w:t xml:space="preserve">February so will have a month to shadow Donna. </w:t>
      </w:r>
      <w:r w:rsidR="00D07D3A">
        <w:rPr>
          <w:rFonts w:ascii="Times New Roman" w:hAnsi="Times New Roman" w:cs="Times New Roman"/>
        </w:rPr>
        <w:t>There have been several</w:t>
      </w:r>
      <w:r w:rsidR="00027E12">
        <w:rPr>
          <w:rFonts w:ascii="Times New Roman" w:hAnsi="Times New Roman" w:cs="Times New Roman"/>
        </w:rPr>
        <w:t xml:space="preserve"> changes to the Board recently. </w:t>
      </w:r>
      <w:r w:rsidR="00813194">
        <w:rPr>
          <w:rFonts w:ascii="Times New Roman" w:hAnsi="Times New Roman" w:cs="Times New Roman"/>
        </w:rPr>
        <w:t>The Broadband Survey showed that Tomich and Struy both have appalling download speeds so assistance will be sought from Community Broadband Scotland. Cannich speeds are too high for such assistance.</w:t>
      </w:r>
    </w:p>
    <w:p w:rsidR="00813194" w:rsidRDefault="00813194" w:rsidP="00813194">
      <w:pPr>
        <w:pStyle w:val="ListParagraph"/>
        <w:spacing w:after="0"/>
        <w:ind w:left="786"/>
        <w:rPr>
          <w:rFonts w:ascii="Times New Roman" w:hAnsi="Times New Roman" w:cs="Times New Roman"/>
        </w:rPr>
      </w:pPr>
      <w:r>
        <w:rPr>
          <w:rFonts w:ascii="Times New Roman" w:hAnsi="Times New Roman" w:cs="Times New Roman"/>
        </w:rPr>
        <w:t>The situation with Soirbheas and wpd remains a difficulty as Soirbheas was set up covering two Community Council areas so a development affecting only one area may end up funding projects outwith that area. Soirbheas does not take a position on whether a project should go ahead or not but if it does go ahead it can channel the funding to the</w:t>
      </w:r>
      <w:r w:rsidR="00D07D3A">
        <w:rPr>
          <w:rFonts w:ascii="Times New Roman" w:hAnsi="Times New Roman" w:cs="Times New Roman"/>
        </w:rPr>
        <w:t xml:space="preserve"> two</w:t>
      </w:r>
      <w:r>
        <w:rPr>
          <w:rFonts w:ascii="Times New Roman" w:hAnsi="Times New Roman" w:cs="Times New Roman"/>
        </w:rPr>
        <w:t xml:space="preserve"> local communit</w:t>
      </w:r>
      <w:r w:rsidR="00D07D3A">
        <w:rPr>
          <w:rFonts w:ascii="Times New Roman" w:hAnsi="Times New Roman" w:cs="Times New Roman"/>
        </w:rPr>
        <w:t>ies</w:t>
      </w:r>
      <w:bookmarkStart w:id="0" w:name="_GoBack"/>
      <w:bookmarkEnd w:id="0"/>
      <w:r>
        <w:rPr>
          <w:rFonts w:ascii="Times New Roman" w:hAnsi="Times New Roman" w:cs="Times New Roman"/>
        </w:rPr>
        <w:t>. At the moment no other organisation is set up to do this.</w:t>
      </w:r>
    </w:p>
    <w:p w:rsidR="00813194" w:rsidRPr="00407CCE" w:rsidRDefault="00813194" w:rsidP="00813194">
      <w:pPr>
        <w:pStyle w:val="ListParagraph"/>
        <w:numPr>
          <w:ilvl w:val="0"/>
          <w:numId w:val="13"/>
        </w:numPr>
        <w:spacing w:after="0"/>
        <w:rPr>
          <w:rFonts w:ascii="Times New Roman" w:hAnsi="Times New Roman" w:cs="Times New Roman"/>
          <w:u w:val="single"/>
        </w:rPr>
      </w:pPr>
      <w:r w:rsidRPr="00813194">
        <w:rPr>
          <w:rFonts w:ascii="Times New Roman" w:hAnsi="Times New Roman" w:cs="Times New Roman"/>
          <w:u w:val="single"/>
        </w:rPr>
        <w:t>Consultation on the Community Empowerment (Scotland) Bill</w:t>
      </w:r>
      <w:r w:rsidR="0048778F">
        <w:rPr>
          <w:rFonts w:ascii="Times New Roman" w:hAnsi="Times New Roman" w:cs="Times New Roman"/>
        </w:rPr>
        <w:t xml:space="preserve">: This bill of some 80 odd pages covers things such as Community Right to Buy; Community participation in processes to improve outcomes of service delivery; increasing transparency about common good; defective and dangerous buildings; community planning; allotments etc. Whilst there is much in the Bill which we </w:t>
      </w:r>
      <w:r w:rsidR="00DE2315">
        <w:rPr>
          <w:rFonts w:ascii="Times New Roman" w:hAnsi="Times New Roman" w:cs="Times New Roman"/>
        </w:rPr>
        <w:t>could</w:t>
      </w:r>
      <w:r w:rsidR="0048778F">
        <w:rPr>
          <w:rFonts w:ascii="Times New Roman" w:hAnsi="Times New Roman" w:cs="Times New Roman"/>
        </w:rPr>
        <w:t xml:space="preserve"> make use of once it is enacted, it is difficult to formulate a meaningful response to the wording itself. It would be easier to understand if examples of how the various issues have affected communities in the past or are anticipated to affect them. Responses are required by 24</w:t>
      </w:r>
      <w:r w:rsidR="0048778F" w:rsidRPr="0048778F">
        <w:rPr>
          <w:rFonts w:ascii="Times New Roman" w:hAnsi="Times New Roman" w:cs="Times New Roman"/>
          <w:vertAlign w:val="superscript"/>
        </w:rPr>
        <w:t>th</w:t>
      </w:r>
      <w:r w:rsidR="0048778F">
        <w:rPr>
          <w:rFonts w:ascii="Times New Roman" w:hAnsi="Times New Roman" w:cs="Times New Roman"/>
        </w:rPr>
        <w:t xml:space="preserve"> January.</w:t>
      </w:r>
    </w:p>
    <w:p w:rsidR="00407CCE" w:rsidRPr="00407CCE" w:rsidRDefault="00407CCE" w:rsidP="00407CCE">
      <w:pPr>
        <w:pStyle w:val="ListParagraph"/>
        <w:spacing w:after="0"/>
        <w:ind w:left="786"/>
        <w:rPr>
          <w:rFonts w:ascii="Times New Roman" w:hAnsi="Times New Roman" w:cs="Times New Roman"/>
        </w:rPr>
      </w:pPr>
      <w:r>
        <w:rPr>
          <w:rFonts w:ascii="Times New Roman" w:hAnsi="Times New Roman" w:cs="Times New Roman"/>
        </w:rPr>
        <w:t>This did lead to a request that the square in Mac Coll Road be protected from future development.</w:t>
      </w:r>
    </w:p>
    <w:p w:rsidR="0048778F" w:rsidRPr="00CE6BA5" w:rsidRDefault="0048778F" w:rsidP="00813194">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Community Council Pilot Project</w:t>
      </w:r>
      <w:r>
        <w:rPr>
          <w:rFonts w:ascii="Times New Roman" w:hAnsi="Times New Roman" w:cs="Times New Roman"/>
        </w:rPr>
        <w:t>: Cllr. Drew Hendry outlined a proposal he has discussed with members of the Community Council recently which will in fact fit in very well with the previous item. He is proposing that SCC be one of two pilot CC’s to develop detailed Community Action Plans which can then be more efficiently resourced. This has grown out of the roads survey work done about two years ago but is not limited to roads. We will have a GPS recording device made available to photograph problems identified with time &amp; date and location automatically transferred to HC. A Director of Community Services will be in post later this month to facilitate the pilot.</w:t>
      </w:r>
      <w:r w:rsidR="00CE6BA5">
        <w:rPr>
          <w:rFonts w:ascii="Times New Roman" w:hAnsi="Times New Roman" w:cs="Times New Roman"/>
        </w:rPr>
        <w:t xml:space="preserve"> Work identified can then be graded by HC with SCC input and timescales for completion can be given. Other areas for consideration include: Local employability; Tourism issues; Care needs; Children’s requirements etc. The Community Plan can then feed into wider HC plans. SCC can put in as much effort as we wish and will </w:t>
      </w:r>
      <w:r w:rsidR="00DE2315">
        <w:rPr>
          <w:rFonts w:ascii="Times New Roman" w:hAnsi="Times New Roman" w:cs="Times New Roman"/>
        </w:rPr>
        <w:t>be</w:t>
      </w:r>
      <w:r w:rsidR="00CE6BA5">
        <w:rPr>
          <w:rFonts w:ascii="Times New Roman" w:hAnsi="Times New Roman" w:cs="Times New Roman"/>
        </w:rPr>
        <w:t xml:space="preserve"> support</w:t>
      </w:r>
      <w:r w:rsidR="00DE2315">
        <w:rPr>
          <w:rFonts w:ascii="Times New Roman" w:hAnsi="Times New Roman" w:cs="Times New Roman"/>
        </w:rPr>
        <w:t>ed</w:t>
      </w:r>
      <w:r w:rsidR="00CE6BA5">
        <w:rPr>
          <w:rFonts w:ascii="Times New Roman" w:hAnsi="Times New Roman" w:cs="Times New Roman"/>
        </w:rPr>
        <w:t xml:space="preserve"> </w:t>
      </w:r>
      <w:r w:rsidR="00DE2315">
        <w:rPr>
          <w:rFonts w:ascii="Times New Roman" w:hAnsi="Times New Roman" w:cs="Times New Roman"/>
        </w:rPr>
        <w:t>by</w:t>
      </w:r>
      <w:r w:rsidR="00CE6BA5">
        <w:rPr>
          <w:rFonts w:ascii="Times New Roman" w:hAnsi="Times New Roman" w:cs="Times New Roman"/>
        </w:rPr>
        <w:t xml:space="preserve"> HC.</w:t>
      </w:r>
    </w:p>
    <w:p w:rsidR="0048778F" w:rsidRPr="0048778F" w:rsidRDefault="00CE6BA5" w:rsidP="00CE6BA5">
      <w:pPr>
        <w:pStyle w:val="ListParagraph"/>
        <w:spacing w:after="0"/>
        <w:ind w:left="786"/>
        <w:rPr>
          <w:rFonts w:ascii="Times New Roman" w:hAnsi="Times New Roman" w:cs="Times New Roman"/>
          <w:u w:val="single"/>
        </w:rPr>
      </w:pPr>
      <w:r>
        <w:rPr>
          <w:rFonts w:ascii="Times New Roman" w:hAnsi="Times New Roman" w:cs="Times New Roman"/>
        </w:rPr>
        <w:t xml:space="preserve">SCC members have met twice to discuss </w:t>
      </w:r>
      <w:r w:rsidR="00DE2315">
        <w:rPr>
          <w:rFonts w:ascii="Times New Roman" w:hAnsi="Times New Roman" w:cs="Times New Roman"/>
        </w:rPr>
        <w:t>possible priorities</w:t>
      </w:r>
      <w:r>
        <w:rPr>
          <w:rFonts w:ascii="Times New Roman" w:hAnsi="Times New Roman" w:cs="Times New Roman"/>
        </w:rPr>
        <w:t xml:space="preserve"> so we have some ideas ready to take forward with the new postholder. </w:t>
      </w:r>
    </w:p>
    <w:p w:rsidR="00491A6B" w:rsidRPr="005E6F23" w:rsidRDefault="001147DF" w:rsidP="00491A6B">
      <w:pPr>
        <w:pStyle w:val="ListParagraph"/>
        <w:numPr>
          <w:ilvl w:val="0"/>
          <w:numId w:val="13"/>
        </w:numPr>
        <w:spacing w:after="0"/>
        <w:rPr>
          <w:rFonts w:ascii="Times New Roman" w:hAnsi="Times New Roman" w:cs="Times New Roman"/>
        </w:rPr>
      </w:pPr>
      <w:r w:rsidRPr="005E6F23">
        <w:rPr>
          <w:rFonts w:ascii="Times New Roman" w:hAnsi="Times New Roman" w:cs="Times New Roman"/>
          <w:u w:val="single"/>
        </w:rPr>
        <w:t>Planning Applications</w:t>
      </w:r>
      <w:r w:rsidRPr="005E6F23">
        <w:rPr>
          <w:rFonts w:ascii="Times New Roman" w:hAnsi="Times New Roman" w:cs="Times New Roman"/>
        </w:rPr>
        <w:t>:</w:t>
      </w:r>
      <w:r w:rsidR="00DC0D57" w:rsidRPr="005E6F23">
        <w:rPr>
          <w:rFonts w:ascii="Times New Roman" w:hAnsi="Times New Roman" w:cs="Times New Roman"/>
        </w:rPr>
        <w:t xml:space="preserve"> </w:t>
      </w:r>
      <w:r w:rsidR="00491A6B" w:rsidRPr="005E6F23">
        <w:rPr>
          <w:rFonts w:ascii="Times New Roman" w:hAnsi="Times New Roman" w:cs="Times New Roman"/>
        </w:rPr>
        <w:t>Erect extension and reconstruct Scotts cottage at Fasnakyle (application in principle); Erection of extension, alterations &amp; new garage at Bothy Cottage Fasnakyle; Guisachan Estate have applied to retain some access tracks built for the Beauly-Denny line; Guisachan Estates have applied for a run-of-river hydro scheme south of Tomich Cottage; application for a house plot 40m west of Strathglass View Cannich</w:t>
      </w:r>
      <w:r w:rsidR="005E6F23" w:rsidRPr="005E6F23">
        <w:rPr>
          <w:rFonts w:ascii="Times New Roman" w:hAnsi="Times New Roman" w:cs="Times New Roman"/>
        </w:rPr>
        <w:t>.</w:t>
      </w:r>
    </w:p>
    <w:p w:rsidR="00FF599C" w:rsidRPr="00407CCE" w:rsidRDefault="00FF599C" w:rsidP="00D10D9A">
      <w:pPr>
        <w:pStyle w:val="ListParagraph"/>
        <w:numPr>
          <w:ilvl w:val="0"/>
          <w:numId w:val="13"/>
        </w:numPr>
        <w:spacing w:after="0"/>
        <w:rPr>
          <w:rFonts w:ascii="Times New Roman" w:hAnsi="Times New Roman" w:cs="Times New Roman"/>
          <w:highlight w:val="yellow"/>
        </w:rPr>
      </w:pPr>
      <w:r w:rsidRPr="005E6F23">
        <w:rPr>
          <w:rFonts w:ascii="Times New Roman" w:hAnsi="Times New Roman" w:cs="Times New Roman"/>
          <w:u w:val="single"/>
        </w:rPr>
        <w:t>Police Beat Report:</w:t>
      </w:r>
      <w:r w:rsidRPr="005E6F23">
        <w:rPr>
          <w:rFonts w:ascii="Times New Roman" w:hAnsi="Times New Roman" w:cs="Times New Roman"/>
        </w:rPr>
        <w:t xml:space="preserve"> </w:t>
      </w:r>
      <w:r w:rsidR="005E6F23">
        <w:rPr>
          <w:rFonts w:ascii="Times New Roman" w:hAnsi="Times New Roman" w:cs="Times New Roman"/>
        </w:rPr>
        <w:t>The report had been e-mailed to SCC in case the officers were called away and were unable to attend the meeting as was the case. 44 Road Traffic related matters have been attended to within the Beauly beat; no reports of antisocial behaviour in the SCC area; No incidents of alcohol abuse but there were seizures of personal amounts of cannabis and cocaine in the Rural Beat area; no complaints of poaching or theft in the SCC area. Thefts were reported in Beauly and from outbuildings in the Rural Beat area. No further complaints of animals w</w:t>
      </w:r>
      <w:r w:rsidR="00407CCE">
        <w:rPr>
          <w:rFonts w:ascii="Times New Roman" w:hAnsi="Times New Roman" w:cs="Times New Roman"/>
        </w:rPr>
        <w:t xml:space="preserve">andering on the roads. </w:t>
      </w:r>
      <w:r w:rsidR="00407CCE" w:rsidRPr="00407CCE">
        <w:rPr>
          <w:rFonts w:ascii="Times New Roman" w:hAnsi="Times New Roman" w:cs="Times New Roman"/>
          <w:highlight w:val="yellow"/>
        </w:rPr>
        <w:t>There have</w:t>
      </w:r>
      <w:r w:rsidR="005E6F23" w:rsidRPr="00407CCE">
        <w:rPr>
          <w:rFonts w:ascii="Times New Roman" w:hAnsi="Times New Roman" w:cs="Times New Roman"/>
          <w:highlight w:val="yellow"/>
        </w:rPr>
        <w:t>, since the last meeting, been reports of active “Scams” in our area. Contact is made by telephone or letter, often purporting to be from B.T. or Microsoft stating that you have a security issue with the computer. They request card payment for the work they claim they will do. The “Scam” has been a letter requiring payment for an alleged outstanding loan. There is also the common “You have won the money prize, please supply initial payment to release it”. They tend to ask for Ukash payments which should raise your suspicions immediately. Please bring these matters to the attention of any elderly relatives as they are often the most vulnerable.</w:t>
      </w:r>
    </w:p>
    <w:p w:rsidR="00067C97" w:rsidRDefault="00D426B4" w:rsidP="00407CCE">
      <w:pPr>
        <w:pStyle w:val="ListParagraph"/>
        <w:numPr>
          <w:ilvl w:val="0"/>
          <w:numId w:val="13"/>
        </w:numPr>
        <w:spacing w:after="0"/>
        <w:rPr>
          <w:rFonts w:ascii="Times New Roman" w:hAnsi="Times New Roman" w:cs="Times New Roman"/>
        </w:rPr>
      </w:pPr>
      <w:r w:rsidRPr="00D10D9A">
        <w:rPr>
          <w:rFonts w:ascii="Times New Roman" w:hAnsi="Times New Roman" w:cs="Times New Roman"/>
          <w:u w:val="single"/>
        </w:rPr>
        <w:t>Beinn Mhor (Tomich) Wind Farm proposal</w:t>
      </w:r>
      <w:r w:rsidRPr="00D10D9A">
        <w:rPr>
          <w:rFonts w:ascii="Times New Roman" w:hAnsi="Times New Roman" w:cs="Times New Roman"/>
        </w:rPr>
        <w:t xml:space="preserve">: </w:t>
      </w:r>
      <w:r w:rsidR="00D10D9A">
        <w:rPr>
          <w:rFonts w:ascii="Times New Roman" w:hAnsi="Times New Roman" w:cs="Times New Roman"/>
        </w:rPr>
        <w:t>nothing further to report.</w:t>
      </w:r>
    </w:p>
    <w:p w:rsidR="00407CCE" w:rsidRPr="00407CCE" w:rsidRDefault="00407CCE" w:rsidP="00407CCE">
      <w:pPr>
        <w:pStyle w:val="ListParagraph"/>
        <w:spacing w:after="0"/>
        <w:ind w:left="786"/>
        <w:rPr>
          <w:rFonts w:ascii="Times New Roman" w:hAnsi="Times New Roman" w:cs="Times New Roman"/>
        </w:rPr>
      </w:pPr>
      <w:r w:rsidRPr="00407CCE">
        <w:rPr>
          <w:rFonts w:ascii="Times New Roman" w:hAnsi="Times New Roman" w:cs="Times New Roman"/>
        </w:rPr>
        <w:t>Banners</w:t>
      </w:r>
      <w:r>
        <w:rPr>
          <w:rFonts w:ascii="Times New Roman" w:hAnsi="Times New Roman" w:cs="Times New Roman"/>
        </w:rPr>
        <w:t xml:space="preserve"> against the windfarms proposed in the area are displayed in the glen. One, near Struy bridge is distracting as drivers approach the bridge. Concerns were expressed that this could contribute to a traffic incident. Cllr. Hendry agreed to report our concerns.</w:t>
      </w:r>
    </w:p>
    <w:p w:rsidR="00067C97" w:rsidRPr="00067C97" w:rsidRDefault="00DC0D57" w:rsidP="004B1B50">
      <w:pPr>
        <w:pStyle w:val="ListParagraph"/>
        <w:numPr>
          <w:ilvl w:val="0"/>
          <w:numId w:val="13"/>
        </w:numPr>
        <w:spacing w:after="0"/>
        <w:rPr>
          <w:rFonts w:ascii="Times New Roman" w:hAnsi="Times New Roman" w:cs="Times New Roman"/>
          <w:u w:val="single"/>
        </w:rPr>
      </w:pPr>
      <w:r w:rsidRPr="00407CCE">
        <w:rPr>
          <w:rFonts w:ascii="Times New Roman" w:hAnsi="Times New Roman" w:cs="Times New Roman"/>
          <w:u w:val="single"/>
        </w:rPr>
        <w:t>Treasurer’s Report</w:t>
      </w:r>
      <w:r w:rsidRPr="00407CCE">
        <w:rPr>
          <w:rFonts w:ascii="Times New Roman" w:hAnsi="Times New Roman" w:cs="Times New Roman"/>
        </w:rPr>
        <w:t>:</w:t>
      </w:r>
      <w:r w:rsidR="00C13E01" w:rsidRPr="00407CCE">
        <w:rPr>
          <w:rFonts w:ascii="Times New Roman" w:hAnsi="Times New Roman" w:cs="Times New Roman"/>
        </w:rPr>
        <w:t xml:space="preserve"> </w:t>
      </w:r>
      <w:r w:rsidR="00D10D9A" w:rsidRPr="00407CCE">
        <w:rPr>
          <w:rFonts w:ascii="Times New Roman" w:hAnsi="Times New Roman" w:cs="Times New Roman"/>
        </w:rPr>
        <w:t xml:space="preserve"> </w:t>
      </w:r>
      <w:r w:rsidR="00407CCE">
        <w:rPr>
          <w:rFonts w:ascii="Times New Roman" w:hAnsi="Times New Roman" w:cs="Times New Roman"/>
        </w:rPr>
        <w:t>Approx. £700 remains uncommitted, following payments of £100 each to the Cannich Bridge Primary School and Cannich Children’s Christmas party, a further £50 paid to the Senior Citizen’s Christmas lunch and £16 for Hall Rental for the First responders meeting in November.</w:t>
      </w:r>
    </w:p>
    <w:p w:rsidR="006C3AAD" w:rsidRDefault="00067C97" w:rsidP="006C3AAD">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lastRenderedPageBreak/>
        <w:t>C</w:t>
      </w:r>
      <w:r w:rsidR="0008716E" w:rsidRPr="00D272EC">
        <w:rPr>
          <w:rFonts w:ascii="Times New Roman" w:hAnsi="Times New Roman" w:cs="Times New Roman"/>
          <w:u w:val="single"/>
        </w:rPr>
        <w:t>orrespondence:</w:t>
      </w:r>
    </w:p>
    <w:p w:rsidR="00E379FD" w:rsidRDefault="00E379FD" w:rsidP="00E379FD">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Pr="00E379FD">
        <w:rPr>
          <w:rFonts w:ascii="Times New Roman" w:hAnsi="Times New Roman" w:cs="Times New Roman"/>
          <w:u w:val="single"/>
        </w:rPr>
        <w:t>2011 Census Profile</w:t>
      </w:r>
      <w:r>
        <w:rPr>
          <w:rFonts w:ascii="Times New Roman" w:hAnsi="Times New Roman" w:cs="Times New Roman"/>
        </w:rPr>
        <w:t xml:space="preserve"> for the various Highland Council Community Council Areas is now available on the HC website and compares the statistics for SCC, HC and Scotland for such factors as: age ranges; household size; car/van availability; health status; identity &amp; language; economic activity and education.</w:t>
      </w:r>
    </w:p>
    <w:p w:rsidR="00E379FD" w:rsidRDefault="00E379FD" w:rsidP="00E379FD">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forthcoming </w:t>
      </w:r>
      <w:r w:rsidRPr="00E379FD">
        <w:rPr>
          <w:rFonts w:ascii="Times New Roman" w:hAnsi="Times New Roman" w:cs="Times New Roman"/>
          <w:u w:val="single"/>
        </w:rPr>
        <w:t>Rural Parliament (RP) for Scotland</w:t>
      </w:r>
      <w:r>
        <w:rPr>
          <w:rFonts w:ascii="Times New Roman" w:hAnsi="Times New Roman" w:cs="Times New Roman"/>
        </w:rPr>
        <w:t xml:space="preserve"> will have its inaugural meeting in November 2014. We are invited to register an interest. This was agreed. The RP will meet every two years and will be a forum for those who live &amp; work in rural Scotland to discuss &amp; debate issues of common concern.</w:t>
      </w:r>
    </w:p>
    <w:p w:rsidR="00E379FD" w:rsidRPr="00E379FD" w:rsidRDefault="000156F5" w:rsidP="00E379FD">
      <w:pPr>
        <w:pStyle w:val="ListParagraph"/>
        <w:numPr>
          <w:ilvl w:val="0"/>
          <w:numId w:val="15"/>
        </w:numPr>
        <w:spacing w:after="0"/>
        <w:rPr>
          <w:rFonts w:ascii="Times New Roman" w:hAnsi="Times New Roman" w:cs="Times New Roman"/>
        </w:rPr>
      </w:pPr>
      <w:r w:rsidRPr="000156F5">
        <w:rPr>
          <w:rFonts w:ascii="Times New Roman" w:hAnsi="Times New Roman" w:cs="Times New Roman"/>
          <w:u w:val="single"/>
        </w:rPr>
        <w:t>Advice note to Councillors</w:t>
      </w:r>
      <w:r>
        <w:rPr>
          <w:rFonts w:ascii="Times New Roman" w:hAnsi="Times New Roman" w:cs="Times New Roman"/>
        </w:rPr>
        <w:t xml:space="preserve"> on how they should deal with representations in advance of </w:t>
      </w:r>
      <w:r w:rsidRPr="000156F5">
        <w:rPr>
          <w:rFonts w:ascii="Times New Roman" w:hAnsi="Times New Roman" w:cs="Times New Roman"/>
          <w:u w:val="single"/>
        </w:rPr>
        <w:t>planning</w:t>
      </w:r>
      <w:r>
        <w:rPr>
          <w:rFonts w:ascii="Times New Roman" w:hAnsi="Times New Roman" w:cs="Times New Roman"/>
        </w:rPr>
        <w:t xml:space="preserve"> meetings.</w:t>
      </w:r>
    </w:p>
    <w:p w:rsidR="003C7C18" w:rsidRDefault="003C7C18" w:rsidP="003C7C18">
      <w:pPr>
        <w:pStyle w:val="ListParagraph"/>
        <w:numPr>
          <w:ilvl w:val="0"/>
          <w:numId w:val="13"/>
        </w:numPr>
        <w:spacing w:after="0"/>
        <w:rPr>
          <w:rFonts w:ascii="Times New Roman" w:hAnsi="Times New Roman" w:cs="Times New Roman"/>
          <w:u w:val="single"/>
        </w:rPr>
      </w:pPr>
      <w:r w:rsidRPr="00C13E01">
        <w:rPr>
          <w:rFonts w:ascii="Times New Roman" w:hAnsi="Times New Roman" w:cs="Times New Roman"/>
          <w:u w:val="single"/>
        </w:rPr>
        <w:t>A.O.C.B.</w:t>
      </w:r>
    </w:p>
    <w:p w:rsidR="000156F5" w:rsidRPr="000156F5" w:rsidRDefault="000156F5" w:rsidP="000156F5">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Residents of Tomich</w:t>
      </w:r>
      <w:r>
        <w:rPr>
          <w:rFonts w:ascii="Times New Roman" w:hAnsi="Times New Roman" w:cs="Times New Roman"/>
        </w:rPr>
        <w:t xml:space="preserve"> were recently subjected to flood threats and wish to thank HC for their prompt response. Cllr. Carmichael will pass this on and the SCC will send a letter at the request of the residents.</w:t>
      </w:r>
    </w:p>
    <w:p w:rsidR="000156F5" w:rsidRPr="00F03D41" w:rsidRDefault="000156F5" w:rsidP="000156F5">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The drain at the bottom of Mac Coll Road</w:t>
      </w:r>
      <w:r>
        <w:rPr>
          <w:rFonts w:ascii="Times New Roman" w:hAnsi="Times New Roman" w:cs="Times New Roman"/>
        </w:rPr>
        <w:t xml:space="preserve"> where floods happen regularly is to be rebuilt soon.</w:t>
      </w:r>
    </w:p>
    <w:p w:rsidR="00F03D41" w:rsidRDefault="00F03D41" w:rsidP="000156F5">
      <w:pPr>
        <w:pStyle w:val="ListParagraph"/>
        <w:numPr>
          <w:ilvl w:val="0"/>
          <w:numId w:val="15"/>
        </w:numPr>
        <w:spacing w:after="0"/>
        <w:rPr>
          <w:rFonts w:ascii="Times New Roman" w:hAnsi="Times New Roman" w:cs="Times New Roman"/>
        </w:rPr>
      </w:pPr>
      <w:r w:rsidRPr="00F03D41">
        <w:rPr>
          <w:rFonts w:ascii="Times New Roman" w:hAnsi="Times New Roman" w:cs="Times New Roman"/>
        </w:rPr>
        <w:t xml:space="preserve">Cllr. Carmichael </w:t>
      </w:r>
      <w:r>
        <w:rPr>
          <w:rFonts w:ascii="Times New Roman" w:hAnsi="Times New Roman" w:cs="Times New Roman"/>
        </w:rPr>
        <w:t xml:space="preserve">gave an update on the progress of the </w:t>
      </w:r>
      <w:r w:rsidRPr="00F03D41">
        <w:rPr>
          <w:rFonts w:ascii="Times New Roman" w:hAnsi="Times New Roman" w:cs="Times New Roman"/>
          <w:u w:val="single"/>
        </w:rPr>
        <w:t>Beauly and District Care Project</w:t>
      </w:r>
      <w:r>
        <w:rPr>
          <w:rFonts w:ascii="Times New Roman" w:hAnsi="Times New Roman" w:cs="Times New Roman"/>
        </w:rPr>
        <w:t xml:space="preserve"> which has been successful in obtaining funding from Highland Cross to purchase a mini bus. The weekly lunch club is very successful and they are looking to develop a ‘Men’s Shed’. The Highland Swing Band will be at the Phipps Hall in February for a fund raising event.</w:t>
      </w:r>
    </w:p>
    <w:p w:rsidR="00F03D41" w:rsidRPr="00F03D41" w:rsidRDefault="00F03D41" w:rsidP="000156F5">
      <w:pPr>
        <w:pStyle w:val="ListParagraph"/>
        <w:numPr>
          <w:ilvl w:val="0"/>
          <w:numId w:val="15"/>
        </w:numPr>
        <w:spacing w:after="0"/>
        <w:rPr>
          <w:rFonts w:ascii="Times New Roman" w:hAnsi="Times New Roman" w:cs="Times New Roman"/>
        </w:rPr>
      </w:pPr>
      <w:r>
        <w:rPr>
          <w:rFonts w:ascii="Times New Roman" w:hAnsi="Times New Roman" w:cs="Times New Roman"/>
        </w:rPr>
        <w:t xml:space="preserve">Notice was given of a </w:t>
      </w:r>
      <w:r w:rsidRPr="00F03D41">
        <w:rPr>
          <w:rFonts w:ascii="Times New Roman" w:hAnsi="Times New Roman" w:cs="Times New Roman"/>
          <w:u w:val="single"/>
        </w:rPr>
        <w:t>protest meeting</w:t>
      </w:r>
      <w:r>
        <w:rPr>
          <w:rFonts w:ascii="Times New Roman" w:hAnsi="Times New Roman" w:cs="Times New Roman"/>
        </w:rPr>
        <w:t xml:space="preserve"> to be held on Sunday 12</w:t>
      </w:r>
      <w:r w:rsidRPr="00F03D41">
        <w:rPr>
          <w:rFonts w:ascii="Times New Roman" w:hAnsi="Times New Roman" w:cs="Times New Roman"/>
          <w:vertAlign w:val="superscript"/>
        </w:rPr>
        <w:t>th</w:t>
      </w:r>
      <w:r>
        <w:rPr>
          <w:rFonts w:ascii="Times New Roman" w:hAnsi="Times New Roman" w:cs="Times New Roman"/>
        </w:rPr>
        <w:t xml:space="preserve"> Jan at 2pm at Aigas Field Centre to discuss the abo wind farm development in Strathglass as well as other similar developments in the area.</w:t>
      </w:r>
    </w:p>
    <w:p w:rsidR="00CD42FF" w:rsidRPr="00CD42FF" w:rsidRDefault="00894AF3" w:rsidP="00CD42FF">
      <w:pPr>
        <w:pStyle w:val="ListParagraph"/>
        <w:numPr>
          <w:ilvl w:val="0"/>
          <w:numId w:val="13"/>
        </w:numPr>
        <w:spacing w:after="0"/>
        <w:rPr>
          <w:rFonts w:ascii="Times New Roman" w:hAnsi="Times New Roman" w:cs="Times New Roman"/>
        </w:rPr>
      </w:pPr>
      <w:r w:rsidRPr="009C1266">
        <w:rPr>
          <w:rFonts w:ascii="Times New Roman" w:hAnsi="Times New Roman" w:cs="Times New Roman"/>
          <w:u w:val="single"/>
        </w:rPr>
        <w:t>Dates and times of</w:t>
      </w:r>
      <w:r w:rsidR="00D272EC">
        <w:rPr>
          <w:rFonts w:ascii="Times New Roman" w:hAnsi="Times New Roman" w:cs="Times New Roman"/>
          <w:u w:val="single"/>
        </w:rPr>
        <w:t xml:space="preserve"> future meetings</w:t>
      </w:r>
      <w:r w:rsidR="00CD42FF">
        <w:rPr>
          <w:rFonts w:ascii="Times New Roman" w:hAnsi="Times New Roman" w:cs="Times New Roman"/>
          <w:u w:val="single"/>
        </w:rPr>
        <w:t xml:space="preserve"> :</w:t>
      </w:r>
    </w:p>
    <w:p w:rsidR="004B3B73" w:rsidRPr="00407CCE" w:rsidRDefault="00CD42FF" w:rsidP="00407CCE">
      <w:pPr>
        <w:spacing w:after="0"/>
        <w:rPr>
          <w:rFonts w:ascii="Times New Roman" w:hAnsi="Times New Roman" w:cs="Times New Roman"/>
        </w:rPr>
      </w:pPr>
      <w:r w:rsidRPr="00407CCE">
        <w:rPr>
          <w:rFonts w:ascii="Times New Roman" w:hAnsi="Times New Roman" w:cs="Times New Roman"/>
        </w:rPr>
        <w:tab/>
        <w:t>Thursday 20</w:t>
      </w:r>
      <w:r w:rsidRPr="00407CCE">
        <w:rPr>
          <w:rFonts w:ascii="Times New Roman" w:hAnsi="Times New Roman" w:cs="Times New Roman"/>
          <w:vertAlign w:val="superscript"/>
        </w:rPr>
        <w:t>th</w:t>
      </w:r>
      <w:r w:rsidRPr="00407CCE">
        <w:rPr>
          <w:rFonts w:ascii="Times New Roman" w:hAnsi="Times New Roman" w:cs="Times New Roman"/>
        </w:rPr>
        <w:t xml:space="preserve"> February</w:t>
      </w:r>
      <w:r w:rsidR="00D10D9A" w:rsidRPr="00407CCE">
        <w:rPr>
          <w:rFonts w:ascii="Times New Roman" w:hAnsi="Times New Roman" w:cs="Times New Roman"/>
        </w:rPr>
        <w:tab/>
      </w:r>
      <w:r w:rsidR="00D10D9A" w:rsidRPr="00407CCE">
        <w:rPr>
          <w:rFonts w:ascii="Times New Roman" w:hAnsi="Times New Roman" w:cs="Times New Roman"/>
        </w:rPr>
        <w:tab/>
        <w:t>Thursday 3</w:t>
      </w:r>
      <w:r w:rsidR="00D10D9A" w:rsidRPr="00407CCE">
        <w:rPr>
          <w:rFonts w:ascii="Times New Roman" w:hAnsi="Times New Roman" w:cs="Times New Roman"/>
          <w:vertAlign w:val="superscript"/>
        </w:rPr>
        <w:t>rd</w:t>
      </w:r>
      <w:r w:rsidR="00D10D9A" w:rsidRPr="00407CCE">
        <w:rPr>
          <w:rFonts w:ascii="Times New Roman" w:hAnsi="Times New Roman" w:cs="Times New Roman"/>
        </w:rPr>
        <w:t xml:space="preserve"> April</w:t>
      </w:r>
    </w:p>
    <w:p w:rsidR="00D10D9A" w:rsidRDefault="00D10D9A" w:rsidP="00CD42FF">
      <w:pPr>
        <w:pStyle w:val="ListParagraph"/>
        <w:spacing w:after="0"/>
        <w:rPr>
          <w:rFonts w:ascii="Times New Roman" w:hAnsi="Times New Roman" w:cs="Times New Roman"/>
        </w:rPr>
      </w:pPr>
      <w:r>
        <w:rPr>
          <w:rFonts w:ascii="Times New Roman" w:hAnsi="Times New Roman" w:cs="Times New Roman"/>
        </w:rPr>
        <w:t>Thursday 15</w:t>
      </w:r>
      <w:r w:rsidRPr="00D10D9A">
        <w:rPr>
          <w:rFonts w:ascii="Times New Roman" w:hAnsi="Times New Roman" w:cs="Times New Roman"/>
          <w:vertAlign w:val="superscript"/>
        </w:rPr>
        <w:t>th</w:t>
      </w:r>
      <w:r>
        <w:rPr>
          <w:rFonts w:ascii="Times New Roman" w:hAnsi="Times New Roman" w:cs="Times New Roman"/>
        </w:rPr>
        <w:t xml:space="preserve"> May</w:t>
      </w:r>
      <w:r>
        <w:rPr>
          <w:rFonts w:ascii="Times New Roman" w:hAnsi="Times New Roman" w:cs="Times New Roman"/>
        </w:rPr>
        <w:tab/>
      </w:r>
      <w:r>
        <w:rPr>
          <w:rFonts w:ascii="Times New Roman" w:hAnsi="Times New Roman" w:cs="Times New Roman"/>
        </w:rPr>
        <w:tab/>
        <w:t>Thursday 26</w:t>
      </w:r>
      <w:r w:rsidRPr="00D10D9A">
        <w:rPr>
          <w:rFonts w:ascii="Times New Roman" w:hAnsi="Times New Roman" w:cs="Times New Roman"/>
          <w:vertAlign w:val="superscript"/>
        </w:rPr>
        <w:t>th</w:t>
      </w:r>
      <w:r>
        <w:rPr>
          <w:rFonts w:ascii="Times New Roman" w:hAnsi="Times New Roman" w:cs="Times New Roman"/>
        </w:rPr>
        <w:t xml:space="preserve"> June &amp; AGM</w:t>
      </w:r>
    </w:p>
    <w:p w:rsidR="00D10D9A" w:rsidRDefault="00D10D9A" w:rsidP="00CD42FF">
      <w:pPr>
        <w:pStyle w:val="ListParagraph"/>
        <w:spacing w:after="0"/>
        <w:rPr>
          <w:rFonts w:ascii="Times New Roman" w:hAnsi="Times New Roman" w:cs="Times New Roman"/>
        </w:rPr>
      </w:pPr>
    </w:p>
    <w:p w:rsidR="00D10D9A" w:rsidRDefault="00D10D9A" w:rsidP="00CD42FF">
      <w:pPr>
        <w:pStyle w:val="ListParagraph"/>
        <w:spacing w:after="0"/>
        <w:rPr>
          <w:rFonts w:ascii="Times New Roman" w:hAnsi="Times New Roman" w:cs="Times New Roman"/>
        </w:rPr>
      </w:pPr>
    </w:p>
    <w:sectPr w:rsidR="00D10D9A" w:rsidSect="005C2A02">
      <w:headerReference w:type="default" r:id="rId10"/>
      <w:footerReference w:type="default" r:id="rId11"/>
      <w:pgSz w:w="11906" w:h="16838"/>
      <w:pgMar w:top="567" w:right="567" w:bottom="1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A1" w:rsidRDefault="004A67A1" w:rsidP="00396265">
      <w:pPr>
        <w:spacing w:after="0" w:line="240" w:lineRule="auto"/>
      </w:pPr>
      <w:r>
        <w:separator/>
      </w:r>
    </w:p>
  </w:endnote>
  <w:endnote w:type="continuationSeparator" w:id="0">
    <w:p w:rsidR="004A67A1" w:rsidRDefault="004A67A1"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1D72CB">
          <w:rPr>
            <w:noProof/>
          </w:rPr>
          <w:t>2</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A1" w:rsidRDefault="004A67A1" w:rsidP="00396265">
      <w:pPr>
        <w:spacing w:after="0" w:line="240" w:lineRule="auto"/>
      </w:pPr>
      <w:r>
        <w:separator/>
      </w:r>
    </w:p>
  </w:footnote>
  <w:footnote w:type="continuationSeparator" w:id="0">
    <w:p w:rsidR="004A67A1" w:rsidRDefault="004A67A1"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7" w:rsidRDefault="00067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15"/>
  </w:num>
  <w:num w:numId="6">
    <w:abstractNumId w:val="8"/>
  </w:num>
  <w:num w:numId="7">
    <w:abstractNumId w:val="12"/>
  </w:num>
  <w:num w:numId="8">
    <w:abstractNumId w:val="13"/>
  </w:num>
  <w:num w:numId="9">
    <w:abstractNumId w:val="7"/>
  </w:num>
  <w:num w:numId="10">
    <w:abstractNumId w:val="1"/>
  </w:num>
  <w:num w:numId="11">
    <w:abstractNumId w:val="4"/>
  </w:num>
  <w:num w:numId="12">
    <w:abstractNumId w:val="11"/>
  </w:num>
  <w:num w:numId="13">
    <w:abstractNumId w:val="0"/>
  </w:num>
  <w:num w:numId="14">
    <w:abstractNumId w:val="1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6F5"/>
    <w:rsid w:val="00027E12"/>
    <w:rsid w:val="00032F07"/>
    <w:rsid w:val="000360E6"/>
    <w:rsid w:val="00037ADA"/>
    <w:rsid w:val="00050132"/>
    <w:rsid w:val="00054075"/>
    <w:rsid w:val="00064093"/>
    <w:rsid w:val="00067C97"/>
    <w:rsid w:val="000719C7"/>
    <w:rsid w:val="00074E3C"/>
    <w:rsid w:val="000778A9"/>
    <w:rsid w:val="0008716E"/>
    <w:rsid w:val="000A0C03"/>
    <w:rsid w:val="000B73CA"/>
    <w:rsid w:val="000E6C0B"/>
    <w:rsid w:val="000F1820"/>
    <w:rsid w:val="000F5608"/>
    <w:rsid w:val="000F7E1D"/>
    <w:rsid w:val="00112DDB"/>
    <w:rsid w:val="00113725"/>
    <w:rsid w:val="001147DF"/>
    <w:rsid w:val="00132162"/>
    <w:rsid w:val="00133074"/>
    <w:rsid w:val="0013457B"/>
    <w:rsid w:val="00141375"/>
    <w:rsid w:val="00153709"/>
    <w:rsid w:val="001543A7"/>
    <w:rsid w:val="00155240"/>
    <w:rsid w:val="00164E9B"/>
    <w:rsid w:val="0017111D"/>
    <w:rsid w:val="001720EE"/>
    <w:rsid w:val="0017368D"/>
    <w:rsid w:val="00176EAF"/>
    <w:rsid w:val="00186BB0"/>
    <w:rsid w:val="00187C29"/>
    <w:rsid w:val="001C4001"/>
    <w:rsid w:val="001D72CB"/>
    <w:rsid w:val="001F4AC0"/>
    <w:rsid w:val="001F5176"/>
    <w:rsid w:val="002074DC"/>
    <w:rsid w:val="00222C1D"/>
    <w:rsid w:val="00225C44"/>
    <w:rsid w:val="0022794C"/>
    <w:rsid w:val="0023243D"/>
    <w:rsid w:val="00233AAD"/>
    <w:rsid w:val="0025135F"/>
    <w:rsid w:val="00270ABB"/>
    <w:rsid w:val="00270E86"/>
    <w:rsid w:val="00281407"/>
    <w:rsid w:val="00281638"/>
    <w:rsid w:val="002A3771"/>
    <w:rsid w:val="002B6FE2"/>
    <w:rsid w:val="002C1A71"/>
    <w:rsid w:val="002E38E0"/>
    <w:rsid w:val="002F4F3D"/>
    <w:rsid w:val="0030493B"/>
    <w:rsid w:val="00315149"/>
    <w:rsid w:val="00356ED9"/>
    <w:rsid w:val="00381942"/>
    <w:rsid w:val="0038546A"/>
    <w:rsid w:val="00396265"/>
    <w:rsid w:val="003B0752"/>
    <w:rsid w:val="003B742D"/>
    <w:rsid w:val="003C7C18"/>
    <w:rsid w:val="003D109F"/>
    <w:rsid w:val="003D40FC"/>
    <w:rsid w:val="003F0938"/>
    <w:rsid w:val="0040722F"/>
    <w:rsid w:val="00407CCE"/>
    <w:rsid w:val="00414B8C"/>
    <w:rsid w:val="004232AA"/>
    <w:rsid w:val="00424C03"/>
    <w:rsid w:val="00436425"/>
    <w:rsid w:val="0043799B"/>
    <w:rsid w:val="004544C3"/>
    <w:rsid w:val="00456A5B"/>
    <w:rsid w:val="00462D56"/>
    <w:rsid w:val="00467885"/>
    <w:rsid w:val="00480A91"/>
    <w:rsid w:val="00483C68"/>
    <w:rsid w:val="0048778F"/>
    <w:rsid w:val="00491A6B"/>
    <w:rsid w:val="00492866"/>
    <w:rsid w:val="004A354A"/>
    <w:rsid w:val="004A67A1"/>
    <w:rsid w:val="004B3B73"/>
    <w:rsid w:val="004B45F4"/>
    <w:rsid w:val="004B7AA1"/>
    <w:rsid w:val="004D2AB4"/>
    <w:rsid w:val="004D2D71"/>
    <w:rsid w:val="004E386F"/>
    <w:rsid w:val="00503A14"/>
    <w:rsid w:val="00505C30"/>
    <w:rsid w:val="005134BC"/>
    <w:rsid w:val="00524088"/>
    <w:rsid w:val="00524640"/>
    <w:rsid w:val="00531934"/>
    <w:rsid w:val="005362A3"/>
    <w:rsid w:val="00542378"/>
    <w:rsid w:val="0055734F"/>
    <w:rsid w:val="00561DCE"/>
    <w:rsid w:val="00571E26"/>
    <w:rsid w:val="0057238F"/>
    <w:rsid w:val="005773A7"/>
    <w:rsid w:val="00577B91"/>
    <w:rsid w:val="00587CEC"/>
    <w:rsid w:val="005A04D1"/>
    <w:rsid w:val="005A10DD"/>
    <w:rsid w:val="005A125A"/>
    <w:rsid w:val="005A18C3"/>
    <w:rsid w:val="005A1D4D"/>
    <w:rsid w:val="005A6697"/>
    <w:rsid w:val="005C2986"/>
    <w:rsid w:val="005C2A02"/>
    <w:rsid w:val="005C35BC"/>
    <w:rsid w:val="005C4C84"/>
    <w:rsid w:val="005D15F7"/>
    <w:rsid w:val="005D36C0"/>
    <w:rsid w:val="005D5BCE"/>
    <w:rsid w:val="005E6340"/>
    <w:rsid w:val="005E6F23"/>
    <w:rsid w:val="005F6539"/>
    <w:rsid w:val="00611A6C"/>
    <w:rsid w:val="00613C3E"/>
    <w:rsid w:val="00621E60"/>
    <w:rsid w:val="00622F03"/>
    <w:rsid w:val="006378B2"/>
    <w:rsid w:val="0064715E"/>
    <w:rsid w:val="00653DE8"/>
    <w:rsid w:val="006643B4"/>
    <w:rsid w:val="00665901"/>
    <w:rsid w:val="00681CD7"/>
    <w:rsid w:val="006863D9"/>
    <w:rsid w:val="006A6238"/>
    <w:rsid w:val="006B14BA"/>
    <w:rsid w:val="006C3AAD"/>
    <w:rsid w:val="006C737F"/>
    <w:rsid w:val="006D13A8"/>
    <w:rsid w:val="006D37E8"/>
    <w:rsid w:val="006F352E"/>
    <w:rsid w:val="0070358C"/>
    <w:rsid w:val="0072467F"/>
    <w:rsid w:val="00742CDB"/>
    <w:rsid w:val="00746EDB"/>
    <w:rsid w:val="00755C28"/>
    <w:rsid w:val="0077470E"/>
    <w:rsid w:val="0078444E"/>
    <w:rsid w:val="00785338"/>
    <w:rsid w:val="00792F7C"/>
    <w:rsid w:val="007A0E72"/>
    <w:rsid w:val="007A17A6"/>
    <w:rsid w:val="007B01A1"/>
    <w:rsid w:val="007B60A9"/>
    <w:rsid w:val="007F2AC8"/>
    <w:rsid w:val="00813194"/>
    <w:rsid w:val="00822B71"/>
    <w:rsid w:val="008328DA"/>
    <w:rsid w:val="00862E5D"/>
    <w:rsid w:val="008868A3"/>
    <w:rsid w:val="008935C9"/>
    <w:rsid w:val="00894AF3"/>
    <w:rsid w:val="008A2E2E"/>
    <w:rsid w:val="008B0B05"/>
    <w:rsid w:val="008B55AA"/>
    <w:rsid w:val="008C2D94"/>
    <w:rsid w:val="008C4DB7"/>
    <w:rsid w:val="008D6B6E"/>
    <w:rsid w:val="008D71EF"/>
    <w:rsid w:val="008F345F"/>
    <w:rsid w:val="008F7C6E"/>
    <w:rsid w:val="0090364E"/>
    <w:rsid w:val="0092787E"/>
    <w:rsid w:val="0093732C"/>
    <w:rsid w:val="0097040E"/>
    <w:rsid w:val="00971193"/>
    <w:rsid w:val="0098267B"/>
    <w:rsid w:val="00982C03"/>
    <w:rsid w:val="0099570D"/>
    <w:rsid w:val="00997CC5"/>
    <w:rsid w:val="00997E3D"/>
    <w:rsid w:val="009A0093"/>
    <w:rsid w:val="009B2AD6"/>
    <w:rsid w:val="009C1266"/>
    <w:rsid w:val="009C75E9"/>
    <w:rsid w:val="009D12B5"/>
    <w:rsid w:val="009D57A5"/>
    <w:rsid w:val="009E67B0"/>
    <w:rsid w:val="009F13B4"/>
    <w:rsid w:val="00A017A6"/>
    <w:rsid w:val="00A05154"/>
    <w:rsid w:val="00A0654A"/>
    <w:rsid w:val="00A15B39"/>
    <w:rsid w:val="00A3488C"/>
    <w:rsid w:val="00A41AD2"/>
    <w:rsid w:val="00A6107F"/>
    <w:rsid w:val="00A671FE"/>
    <w:rsid w:val="00A76D8E"/>
    <w:rsid w:val="00A8297E"/>
    <w:rsid w:val="00A85A27"/>
    <w:rsid w:val="00A864B8"/>
    <w:rsid w:val="00A9012C"/>
    <w:rsid w:val="00A962AB"/>
    <w:rsid w:val="00AA0018"/>
    <w:rsid w:val="00AA75A0"/>
    <w:rsid w:val="00AB557F"/>
    <w:rsid w:val="00AB6529"/>
    <w:rsid w:val="00AD1CA5"/>
    <w:rsid w:val="00AD2D18"/>
    <w:rsid w:val="00AF57D6"/>
    <w:rsid w:val="00AF7315"/>
    <w:rsid w:val="00B013D1"/>
    <w:rsid w:val="00B11E6F"/>
    <w:rsid w:val="00B133BE"/>
    <w:rsid w:val="00B3088F"/>
    <w:rsid w:val="00B36920"/>
    <w:rsid w:val="00B372E8"/>
    <w:rsid w:val="00B504D7"/>
    <w:rsid w:val="00B51329"/>
    <w:rsid w:val="00B62EEE"/>
    <w:rsid w:val="00B63280"/>
    <w:rsid w:val="00B772BA"/>
    <w:rsid w:val="00B861DC"/>
    <w:rsid w:val="00B96882"/>
    <w:rsid w:val="00BA2B27"/>
    <w:rsid w:val="00BB0843"/>
    <w:rsid w:val="00BB6A03"/>
    <w:rsid w:val="00BD15B4"/>
    <w:rsid w:val="00BD291D"/>
    <w:rsid w:val="00BD49CF"/>
    <w:rsid w:val="00BE25CC"/>
    <w:rsid w:val="00BF716A"/>
    <w:rsid w:val="00C05259"/>
    <w:rsid w:val="00C13E01"/>
    <w:rsid w:val="00C162CA"/>
    <w:rsid w:val="00C1729D"/>
    <w:rsid w:val="00C31A37"/>
    <w:rsid w:val="00C33B4E"/>
    <w:rsid w:val="00C3671C"/>
    <w:rsid w:val="00C55080"/>
    <w:rsid w:val="00C61084"/>
    <w:rsid w:val="00C705E1"/>
    <w:rsid w:val="00C86F72"/>
    <w:rsid w:val="00C87AE7"/>
    <w:rsid w:val="00C9284E"/>
    <w:rsid w:val="00CD1176"/>
    <w:rsid w:val="00CD42FF"/>
    <w:rsid w:val="00CE682B"/>
    <w:rsid w:val="00CE6BA5"/>
    <w:rsid w:val="00D00B5D"/>
    <w:rsid w:val="00D062B3"/>
    <w:rsid w:val="00D07D3A"/>
    <w:rsid w:val="00D10D9A"/>
    <w:rsid w:val="00D15043"/>
    <w:rsid w:val="00D172A3"/>
    <w:rsid w:val="00D17DAA"/>
    <w:rsid w:val="00D272EC"/>
    <w:rsid w:val="00D41629"/>
    <w:rsid w:val="00D426B4"/>
    <w:rsid w:val="00D50274"/>
    <w:rsid w:val="00D85C4A"/>
    <w:rsid w:val="00D93B54"/>
    <w:rsid w:val="00D95EFC"/>
    <w:rsid w:val="00DA282E"/>
    <w:rsid w:val="00DA6FA6"/>
    <w:rsid w:val="00DA7EFD"/>
    <w:rsid w:val="00DB4A78"/>
    <w:rsid w:val="00DC088D"/>
    <w:rsid w:val="00DC0D57"/>
    <w:rsid w:val="00DC52A1"/>
    <w:rsid w:val="00DD1666"/>
    <w:rsid w:val="00DD476E"/>
    <w:rsid w:val="00DE2315"/>
    <w:rsid w:val="00DF3242"/>
    <w:rsid w:val="00DF4AAA"/>
    <w:rsid w:val="00E04004"/>
    <w:rsid w:val="00E14300"/>
    <w:rsid w:val="00E23509"/>
    <w:rsid w:val="00E27D7D"/>
    <w:rsid w:val="00E379FD"/>
    <w:rsid w:val="00E45595"/>
    <w:rsid w:val="00E57719"/>
    <w:rsid w:val="00E62F00"/>
    <w:rsid w:val="00E735BD"/>
    <w:rsid w:val="00E7768E"/>
    <w:rsid w:val="00E845DA"/>
    <w:rsid w:val="00E86E51"/>
    <w:rsid w:val="00E90A48"/>
    <w:rsid w:val="00E96E66"/>
    <w:rsid w:val="00EA399C"/>
    <w:rsid w:val="00EB3818"/>
    <w:rsid w:val="00EB67E7"/>
    <w:rsid w:val="00EB6902"/>
    <w:rsid w:val="00EC06EE"/>
    <w:rsid w:val="00EC0814"/>
    <w:rsid w:val="00ED4980"/>
    <w:rsid w:val="00EE028C"/>
    <w:rsid w:val="00EF2364"/>
    <w:rsid w:val="00F0066D"/>
    <w:rsid w:val="00F006C7"/>
    <w:rsid w:val="00F03B0F"/>
    <w:rsid w:val="00F03D41"/>
    <w:rsid w:val="00F24065"/>
    <w:rsid w:val="00F24C76"/>
    <w:rsid w:val="00F26108"/>
    <w:rsid w:val="00F36B6B"/>
    <w:rsid w:val="00F65D3C"/>
    <w:rsid w:val="00F7039C"/>
    <w:rsid w:val="00F8020D"/>
    <w:rsid w:val="00F84FA6"/>
    <w:rsid w:val="00F92DA1"/>
    <w:rsid w:val="00FA1454"/>
    <w:rsid w:val="00FA35E6"/>
    <w:rsid w:val="00FA5A5E"/>
    <w:rsid w:val="00FF1929"/>
    <w:rsid w:val="00FF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munity-council.org.uk/strath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30A4E-87DF-4EE8-9EBA-76E522E0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2014-01-07T13:49:00Z</cp:lastPrinted>
  <dcterms:created xsi:type="dcterms:W3CDTF">2014-01-24T14:50:00Z</dcterms:created>
  <dcterms:modified xsi:type="dcterms:W3CDTF">2014-01-24T14:50:00Z</dcterms:modified>
</cp:coreProperties>
</file>