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E857C" w14:textId="4BA918EC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71A1C7E7" w14:textId="6EC3AFB3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2F72EE06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266840">
        <w:rPr>
          <w:rFonts w:ascii="Times New Roman" w:hAnsi="Times New Roman"/>
          <w:b/>
          <w:sz w:val="24"/>
          <w:szCs w:val="24"/>
        </w:rPr>
        <w:t>23</w:t>
      </w:r>
      <w:r w:rsidR="00E03702" w:rsidRPr="00E03702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="00E03702">
        <w:rPr>
          <w:rFonts w:ascii="Times New Roman" w:hAnsi="Times New Roman"/>
          <w:b/>
          <w:sz w:val="24"/>
          <w:szCs w:val="24"/>
        </w:rPr>
        <w:t xml:space="preserve"> </w:t>
      </w:r>
      <w:r w:rsidR="00266840">
        <w:rPr>
          <w:rFonts w:ascii="Times New Roman" w:hAnsi="Times New Roman"/>
          <w:b/>
          <w:sz w:val="24"/>
          <w:szCs w:val="24"/>
        </w:rPr>
        <w:t>Oct</w:t>
      </w:r>
      <w:r w:rsidR="00E03702">
        <w:rPr>
          <w:rFonts w:ascii="Times New Roman" w:hAnsi="Times New Roman"/>
          <w:b/>
          <w:sz w:val="24"/>
          <w:szCs w:val="24"/>
        </w:rPr>
        <w:t>ober</w:t>
      </w:r>
      <w:r w:rsidR="00C9443F">
        <w:rPr>
          <w:rFonts w:ascii="Times New Roman" w:hAnsi="Times New Roman"/>
          <w:b/>
          <w:sz w:val="24"/>
          <w:szCs w:val="24"/>
        </w:rPr>
        <w:t xml:space="preserve"> 2019</w:t>
      </w:r>
      <w:r w:rsidRPr="00E87518">
        <w:rPr>
          <w:rFonts w:ascii="Times New Roman" w:hAnsi="Times New Roman"/>
          <w:b/>
          <w:sz w:val="24"/>
          <w:szCs w:val="24"/>
        </w:rPr>
        <w:t xml:space="preserve"> at 7:</w:t>
      </w:r>
      <w:r w:rsidR="00266840">
        <w:rPr>
          <w:rFonts w:ascii="Times New Roman" w:hAnsi="Times New Roman"/>
          <w:b/>
          <w:sz w:val="24"/>
          <w:szCs w:val="24"/>
        </w:rPr>
        <w:t>30</w:t>
      </w:r>
      <w:r w:rsidRPr="00E87518">
        <w:rPr>
          <w:rFonts w:ascii="Times New Roman" w:hAnsi="Times New Roman"/>
          <w:b/>
          <w:sz w:val="24"/>
          <w:szCs w:val="24"/>
        </w:rPr>
        <w:t xml:space="preserve"> pm in Cannich Village Hall</w:t>
      </w:r>
    </w:p>
    <w:p w14:paraId="25035776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C0D2FAB" w14:textId="51124CEF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3D7A99">
        <w:rPr>
          <w:rFonts w:ascii="Times New Roman" w:hAnsi="Times New Roman"/>
          <w:sz w:val="24"/>
          <w:szCs w:val="24"/>
        </w:rPr>
        <w:t>,</w:t>
      </w:r>
      <w:r w:rsidR="00266840">
        <w:rPr>
          <w:rFonts w:ascii="Times New Roman" w:hAnsi="Times New Roman"/>
          <w:sz w:val="24"/>
          <w:szCs w:val="24"/>
        </w:rPr>
        <w:t xml:space="preserve"> Alan </w:t>
      </w:r>
      <w:r w:rsidR="00572B37">
        <w:rPr>
          <w:rFonts w:ascii="Times New Roman" w:hAnsi="Times New Roman"/>
          <w:sz w:val="24"/>
          <w:szCs w:val="24"/>
        </w:rPr>
        <w:t>Hood,</w:t>
      </w:r>
      <w:r w:rsidR="006A34CA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BA75D5">
        <w:rPr>
          <w:rFonts w:ascii="Times New Roman" w:hAnsi="Times New Roman"/>
          <w:sz w:val="24"/>
          <w:szCs w:val="24"/>
        </w:rPr>
        <w:t>.</w:t>
      </w:r>
    </w:p>
    <w:p w14:paraId="211EB148" w14:textId="1BFF0376" w:rsidR="00E03702" w:rsidRDefault="004C217B" w:rsidP="004941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489B">
        <w:rPr>
          <w:rFonts w:ascii="Times New Roman" w:hAnsi="Times New Roman"/>
          <w:sz w:val="24"/>
          <w:szCs w:val="24"/>
        </w:rPr>
        <w:t xml:space="preserve">Apologies: </w:t>
      </w:r>
      <w:r w:rsidR="00266840">
        <w:rPr>
          <w:rFonts w:ascii="Times New Roman" w:hAnsi="Times New Roman"/>
          <w:sz w:val="24"/>
          <w:szCs w:val="24"/>
        </w:rPr>
        <w:t>Annette Sutherland</w:t>
      </w:r>
      <w:r w:rsidR="00E03702">
        <w:rPr>
          <w:rFonts w:ascii="Times New Roman" w:hAnsi="Times New Roman"/>
          <w:sz w:val="24"/>
          <w:szCs w:val="24"/>
        </w:rPr>
        <w:t>, Cllr. Helen Carmichael, Cllr. Margaret Davidson.</w:t>
      </w:r>
    </w:p>
    <w:p w14:paraId="0E4BCC47" w14:textId="2134937F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In Attendance: </w:t>
      </w:r>
      <w:r w:rsidR="00266840">
        <w:rPr>
          <w:rFonts w:ascii="Times New Roman" w:hAnsi="Times New Roman"/>
          <w:sz w:val="24"/>
          <w:szCs w:val="24"/>
        </w:rPr>
        <w:t>One</w:t>
      </w:r>
      <w:r w:rsidR="00AC4EB7">
        <w:rPr>
          <w:rFonts w:ascii="Times New Roman" w:hAnsi="Times New Roman"/>
          <w:b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member</w:t>
      </w:r>
      <w:r w:rsidR="003D7A99">
        <w:rPr>
          <w:rFonts w:ascii="Times New Roman" w:hAnsi="Times New Roman"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of the public</w:t>
      </w:r>
      <w:r w:rsidR="00E03702">
        <w:rPr>
          <w:rFonts w:ascii="Times New Roman" w:hAnsi="Times New Roman"/>
          <w:sz w:val="24"/>
          <w:szCs w:val="24"/>
        </w:rPr>
        <w:t>.</w:t>
      </w:r>
    </w:p>
    <w:p w14:paraId="5007A84B" w14:textId="77777777" w:rsidR="00E87518" w:rsidRDefault="00E87518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0D027B3" w14:textId="1E321C50" w:rsidR="008B141B" w:rsidRPr="004941AE" w:rsidRDefault="00D13EE3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</w:rPr>
        <w:t xml:space="preserve">Mr </w:t>
      </w:r>
      <w:r w:rsidR="0018684D" w:rsidRPr="004941AE">
        <w:rPr>
          <w:rFonts w:ascii="Times New Roman" w:hAnsi="Times New Roman"/>
        </w:rPr>
        <w:t>Ellis</w:t>
      </w:r>
      <w:r w:rsidR="00EF677B" w:rsidRPr="004941AE">
        <w:rPr>
          <w:rFonts w:ascii="Times New Roman" w:hAnsi="Times New Roman"/>
        </w:rPr>
        <w:t xml:space="preserve"> </w:t>
      </w:r>
      <w:r w:rsidR="00A80DCE" w:rsidRPr="004941AE">
        <w:rPr>
          <w:rFonts w:ascii="Times New Roman" w:hAnsi="Times New Roman"/>
        </w:rPr>
        <w:t>took the Chair</w:t>
      </w:r>
      <w:r w:rsidR="00012F26" w:rsidRPr="004941AE">
        <w:rPr>
          <w:rFonts w:ascii="Times New Roman" w:hAnsi="Times New Roman"/>
        </w:rPr>
        <w:t xml:space="preserve">, </w:t>
      </w:r>
      <w:r w:rsidR="00EF677B" w:rsidRPr="004941AE">
        <w:rPr>
          <w:rFonts w:ascii="Times New Roman" w:hAnsi="Times New Roman"/>
        </w:rPr>
        <w:t>noted that</w:t>
      </w:r>
      <w:r w:rsidR="00DF3B81" w:rsidRPr="004941AE">
        <w:rPr>
          <w:rFonts w:ascii="Times New Roman" w:hAnsi="Times New Roman"/>
        </w:rPr>
        <w:t xml:space="preserve"> </w:t>
      </w:r>
      <w:r w:rsidR="00AB5548" w:rsidRPr="004941AE">
        <w:rPr>
          <w:rFonts w:ascii="Times New Roman" w:hAnsi="Times New Roman"/>
        </w:rPr>
        <w:t>there was a quorum</w:t>
      </w:r>
      <w:r w:rsidR="00EF677B" w:rsidRPr="004941AE">
        <w:rPr>
          <w:rFonts w:ascii="Times New Roman" w:hAnsi="Times New Roman"/>
        </w:rPr>
        <w:t>, welcomed all those in attendance and declared the meeting open.</w:t>
      </w:r>
      <w:r w:rsidR="00BE7E0B" w:rsidRPr="004941AE">
        <w:rPr>
          <w:rFonts w:ascii="Times New Roman" w:hAnsi="Times New Roman"/>
        </w:rPr>
        <w:t xml:space="preserve"> </w:t>
      </w:r>
    </w:p>
    <w:p w14:paraId="0374FC50" w14:textId="77777777" w:rsidR="00963D4A" w:rsidRPr="004941AE" w:rsidRDefault="00963D4A" w:rsidP="004941AE">
      <w:pPr>
        <w:pStyle w:val="NoSpacing"/>
        <w:ind w:left="644"/>
        <w:rPr>
          <w:rFonts w:ascii="Times New Roman" w:hAnsi="Times New Roman"/>
          <w:b/>
        </w:rPr>
      </w:pPr>
    </w:p>
    <w:p w14:paraId="5C8FF1CA" w14:textId="12F1061B" w:rsidR="00E05484" w:rsidRPr="004941AE" w:rsidRDefault="002750F6" w:rsidP="004941A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4941AE">
        <w:rPr>
          <w:rFonts w:ascii="Times New Roman" w:hAnsi="Times New Roman"/>
        </w:rPr>
        <w:t xml:space="preserve">The minutes of the </w:t>
      </w:r>
      <w:r w:rsidR="004C217B">
        <w:rPr>
          <w:rFonts w:ascii="Times New Roman" w:hAnsi="Times New Roman"/>
        </w:rPr>
        <w:t xml:space="preserve">previous </w:t>
      </w:r>
      <w:r w:rsidRPr="004941AE">
        <w:rPr>
          <w:rFonts w:ascii="Times New Roman" w:hAnsi="Times New Roman"/>
        </w:rPr>
        <w:t xml:space="preserve">meeting held on </w:t>
      </w:r>
      <w:r w:rsidR="00266840">
        <w:rPr>
          <w:rFonts w:ascii="Times New Roman" w:hAnsi="Times New Roman"/>
        </w:rPr>
        <w:t>11</w:t>
      </w:r>
      <w:r w:rsidR="00E03702">
        <w:rPr>
          <w:rFonts w:ascii="Times New Roman" w:hAnsi="Times New Roman"/>
        </w:rPr>
        <w:t>-9-19</w:t>
      </w:r>
      <w:r w:rsidR="00560BBE">
        <w:rPr>
          <w:rFonts w:ascii="Times New Roman" w:hAnsi="Times New Roman"/>
        </w:rPr>
        <w:t xml:space="preserve"> </w:t>
      </w:r>
      <w:r w:rsidR="00560BBE" w:rsidRPr="004941AE">
        <w:rPr>
          <w:rFonts w:ascii="Times New Roman" w:hAnsi="Times New Roman"/>
        </w:rPr>
        <w:t>were</w:t>
      </w:r>
      <w:r w:rsidRPr="004941AE">
        <w:rPr>
          <w:rFonts w:ascii="Times New Roman" w:hAnsi="Times New Roman"/>
        </w:rPr>
        <w:t xml:space="preserve"> proposed for adoption</w:t>
      </w:r>
      <w:r w:rsidR="009F4D1F" w:rsidRPr="004941AE">
        <w:rPr>
          <w:rFonts w:ascii="Times New Roman" w:hAnsi="Times New Roman"/>
        </w:rPr>
        <w:t>,</w:t>
      </w:r>
      <w:r w:rsidR="003955EC" w:rsidRPr="004941AE">
        <w:rPr>
          <w:rFonts w:ascii="Times New Roman" w:hAnsi="Times New Roman"/>
        </w:rPr>
        <w:t xml:space="preserve"> </w:t>
      </w:r>
      <w:r w:rsidR="009F4D1F" w:rsidRPr="004941AE">
        <w:rPr>
          <w:rFonts w:ascii="Times New Roman" w:hAnsi="Times New Roman"/>
        </w:rPr>
        <w:t xml:space="preserve">unanimously </w:t>
      </w:r>
      <w:r w:rsidRPr="004941AE">
        <w:rPr>
          <w:rFonts w:ascii="Times New Roman" w:hAnsi="Times New Roman"/>
        </w:rPr>
        <w:t>approved</w:t>
      </w:r>
      <w:r w:rsidR="009F4D1F" w:rsidRPr="004941AE">
        <w:rPr>
          <w:rFonts w:ascii="Times New Roman" w:hAnsi="Times New Roman"/>
        </w:rPr>
        <w:t xml:space="preserve"> and signed by Mr </w:t>
      </w:r>
      <w:r w:rsidR="0018684D" w:rsidRPr="004941AE">
        <w:rPr>
          <w:rFonts w:ascii="Times New Roman" w:hAnsi="Times New Roman"/>
        </w:rPr>
        <w:t>Ellis</w:t>
      </w:r>
      <w:r w:rsidR="009F4D1F" w:rsidRPr="004941AE">
        <w:rPr>
          <w:rFonts w:ascii="Times New Roman" w:hAnsi="Times New Roman"/>
        </w:rPr>
        <w:t>.</w:t>
      </w:r>
      <w:r w:rsidR="003955EC" w:rsidRPr="004941AE">
        <w:rPr>
          <w:rFonts w:ascii="Times New Roman" w:hAnsi="Times New Roman"/>
        </w:rPr>
        <w:t xml:space="preserve"> </w:t>
      </w:r>
    </w:p>
    <w:p w14:paraId="34FCF8DE" w14:textId="77777777" w:rsidR="00963D4A" w:rsidRPr="00572B37" w:rsidRDefault="00963D4A" w:rsidP="004941AE">
      <w:pPr>
        <w:pStyle w:val="NoSpacing"/>
        <w:rPr>
          <w:rFonts w:ascii="Times New Roman" w:hAnsi="Times New Roman"/>
          <w:b/>
          <w:u w:val="single"/>
        </w:rPr>
      </w:pPr>
    </w:p>
    <w:p w14:paraId="20F11D18" w14:textId="77777777" w:rsidR="008D6706" w:rsidRPr="00572B37" w:rsidRDefault="00A60D1E" w:rsidP="00A60D1E">
      <w:pPr>
        <w:pStyle w:val="NoSpacing"/>
        <w:numPr>
          <w:ilvl w:val="0"/>
          <w:numId w:val="1"/>
        </w:numPr>
        <w:rPr>
          <w:rFonts w:ascii="Times New Roman" w:hAnsi="Times New Roman"/>
          <w:bCs/>
          <w:u w:val="single"/>
        </w:rPr>
      </w:pPr>
      <w:r w:rsidRPr="00572B37">
        <w:rPr>
          <w:rFonts w:ascii="Times New Roman" w:hAnsi="Times New Roman"/>
          <w:b/>
          <w:u w:val="single"/>
        </w:rPr>
        <w:t>Police Report:</w:t>
      </w:r>
      <w:r w:rsidR="004C217B" w:rsidRPr="00572B37">
        <w:rPr>
          <w:rFonts w:ascii="Times New Roman" w:hAnsi="Times New Roman"/>
          <w:b/>
          <w:u w:val="single"/>
        </w:rPr>
        <w:t xml:space="preserve"> </w:t>
      </w:r>
    </w:p>
    <w:p w14:paraId="19078071" w14:textId="69A897AB" w:rsidR="00A60D1E" w:rsidRDefault="00AC4EB7" w:rsidP="00266840">
      <w:pPr>
        <w:pStyle w:val="NoSpacing"/>
        <w:ind w:left="644"/>
        <w:rPr>
          <w:rFonts w:ascii="Times New Roman" w:hAnsi="Times New Roman"/>
        </w:rPr>
      </w:pPr>
      <w:r w:rsidRPr="00AC4EB7">
        <w:rPr>
          <w:rFonts w:ascii="Times New Roman" w:hAnsi="Times New Roman"/>
        </w:rPr>
        <w:t>The Chair presented a summary of the Police Scotland Community Engagement Report.</w:t>
      </w:r>
      <w:r>
        <w:rPr>
          <w:rFonts w:ascii="Times New Roman" w:hAnsi="Times New Roman"/>
        </w:rPr>
        <w:t xml:space="preserve"> </w:t>
      </w:r>
      <w:r w:rsidR="004C217B" w:rsidRPr="000245E1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only reported</w:t>
      </w:r>
      <w:r w:rsidR="002668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crime or incident in the St</w:t>
      </w:r>
      <w:r w:rsidR="00266840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athglass area was </w:t>
      </w:r>
      <w:r w:rsidR="00266840">
        <w:rPr>
          <w:rFonts w:ascii="Times New Roman" w:hAnsi="Times New Roman"/>
        </w:rPr>
        <w:t>a successful mountain rescue</w:t>
      </w:r>
      <w:r>
        <w:rPr>
          <w:rFonts w:ascii="Times New Roman" w:hAnsi="Times New Roman"/>
        </w:rPr>
        <w:t>.</w:t>
      </w:r>
      <w:r w:rsidR="00266840">
        <w:rPr>
          <w:rFonts w:ascii="Times New Roman" w:hAnsi="Times New Roman"/>
        </w:rPr>
        <w:t xml:space="preserve"> No information </w:t>
      </w:r>
      <w:r w:rsidR="00E03702">
        <w:rPr>
          <w:rFonts w:ascii="Times New Roman" w:hAnsi="Times New Roman"/>
        </w:rPr>
        <w:t>regarding adjoining a</w:t>
      </w:r>
      <w:r w:rsidR="00266840">
        <w:rPr>
          <w:rFonts w:ascii="Times New Roman" w:hAnsi="Times New Roman"/>
        </w:rPr>
        <w:t xml:space="preserve">reas was </w:t>
      </w:r>
      <w:r w:rsidR="00E03702">
        <w:rPr>
          <w:rFonts w:ascii="Times New Roman" w:hAnsi="Times New Roman"/>
        </w:rPr>
        <w:t>available.</w:t>
      </w:r>
    </w:p>
    <w:p w14:paraId="70054835" w14:textId="77777777" w:rsidR="00266840" w:rsidRDefault="00266840" w:rsidP="00266840">
      <w:pPr>
        <w:pStyle w:val="NoSpacing"/>
        <w:ind w:left="644"/>
        <w:rPr>
          <w:rFonts w:ascii="Times New Roman" w:hAnsi="Times New Roman"/>
          <w:b/>
        </w:rPr>
      </w:pPr>
    </w:p>
    <w:p w14:paraId="337FAC7E" w14:textId="306D0E9B" w:rsidR="00266840" w:rsidRPr="00572B37" w:rsidRDefault="00266840" w:rsidP="00266840">
      <w:pPr>
        <w:pStyle w:val="NoSpacing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572B37">
        <w:rPr>
          <w:rFonts w:ascii="Times New Roman" w:hAnsi="Times New Roman"/>
          <w:b/>
          <w:u w:val="single"/>
        </w:rPr>
        <w:t xml:space="preserve">Matters arising from the previous meeting on </w:t>
      </w:r>
      <w:r w:rsidR="00E03702">
        <w:rPr>
          <w:rFonts w:ascii="Times New Roman" w:hAnsi="Times New Roman"/>
          <w:b/>
          <w:u w:val="single"/>
        </w:rPr>
        <w:t>11-9-19</w:t>
      </w:r>
      <w:r w:rsidR="007B4C80">
        <w:rPr>
          <w:rFonts w:ascii="Times New Roman" w:hAnsi="Times New Roman"/>
          <w:b/>
          <w:u w:val="single"/>
        </w:rPr>
        <w:t>.</w:t>
      </w:r>
    </w:p>
    <w:p w14:paraId="612879BE" w14:textId="0B316990" w:rsidR="003D6CD9" w:rsidRDefault="00216F5C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BT </w:t>
      </w:r>
      <w:r w:rsidR="00E03702">
        <w:rPr>
          <w:rFonts w:ascii="Times New Roman" w:hAnsi="Times New Roman"/>
        </w:rPr>
        <w:t xml:space="preserve">public </w:t>
      </w:r>
      <w:r>
        <w:rPr>
          <w:rFonts w:ascii="Times New Roman" w:hAnsi="Times New Roman"/>
        </w:rPr>
        <w:t>phone boxes</w:t>
      </w:r>
      <w:r w:rsidR="00E03702">
        <w:rPr>
          <w:rFonts w:ascii="Times New Roman" w:hAnsi="Times New Roman"/>
        </w:rPr>
        <w:t>: an</w:t>
      </w:r>
      <w:r>
        <w:rPr>
          <w:rFonts w:ascii="Times New Roman" w:hAnsi="Times New Roman"/>
        </w:rPr>
        <w:t xml:space="preserve"> objection</w:t>
      </w:r>
      <w:r w:rsidR="00E037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</w:t>
      </w:r>
      <w:r w:rsidR="00E0370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remov</w:t>
      </w:r>
      <w:r w:rsidR="00E03702">
        <w:rPr>
          <w:rFonts w:ascii="Times New Roman" w:hAnsi="Times New Roman"/>
        </w:rPr>
        <w:t xml:space="preserve">al of the </w:t>
      </w:r>
      <w:r>
        <w:rPr>
          <w:rFonts w:ascii="Times New Roman" w:hAnsi="Times New Roman"/>
        </w:rPr>
        <w:t>Tomich</w:t>
      </w:r>
      <w:r w:rsidR="00E03702">
        <w:rPr>
          <w:rFonts w:ascii="Times New Roman" w:hAnsi="Times New Roman"/>
        </w:rPr>
        <w:t xml:space="preserve"> box has been submitted.</w:t>
      </w:r>
    </w:p>
    <w:p w14:paraId="2ECD090C" w14:textId="462C0748" w:rsidR="00266840" w:rsidRDefault="00216F5C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Planning application 19/020808/FUL</w:t>
      </w:r>
      <w:r w:rsidR="00E03702">
        <w:rPr>
          <w:rFonts w:ascii="Times New Roman" w:hAnsi="Times New Roman"/>
        </w:rPr>
        <w:t xml:space="preserve">: </w:t>
      </w:r>
      <w:r w:rsidR="00401A75">
        <w:rPr>
          <w:rFonts w:ascii="Times New Roman" w:hAnsi="Times New Roman"/>
        </w:rPr>
        <w:t>t</w:t>
      </w:r>
      <w:r w:rsidR="006654E6" w:rsidRPr="006654E6">
        <w:rPr>
          <w:rFonts w:ascii="Times New Roman" w:hAnsi="Times New Roman"/>
        </w:rPr>
        <w:t xml:space="preserve">he </w:t>
      </w:r>
      <w:r w:rsidR="00401A75">
        <w:rPr>
          <w:rFonts w:ascii="Times New Roman" w:hAnsi="Times New Roman"/>
        </w:rPr>
        <w:t xml:space="preserve">applicant </w:t>
      </w:r>
      <w:r>
        <w:rPr>
          <w:rFonts w:ascii="Times New Roman" w:hAnsi="Times New Roman"/>
        </w:rPr>
        <w:t xml:space="preserve">has </w:t>
      </w:r>
      <w:r w:rsidR="00401A75">
        <w:rPr>
          <w:rFonts w:ascii="Times New Roman" w:hAnsi="Times New Roman"/>
        </w:rPr>
        <w:t>decided to remove the wind turbine from the development. Subsequently, after consideration, the SCC agreed to withdraw its objection.</w:t>
      </w:r>
    </w:p>
    <w:p w14:paraId="14397F0C" w14:textId="75B4C047" w:rsidR="001A27FD" w:rsidRDefault="001A27FD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FLS felling</w:t>
      </w:r>
      <w:r w:rsidR="00401A75">
        <w:rPr>
          <w:rFonts w:ascii="Times New Roman" w:hAnsi="Times New Roman"/>
        </w:rPr>
        <w:t xml:space="preserve"> plans: a public consultation event had taken place on 1-10-19.</w:t>
      </w:r>
    </w:p>
    <w:p w14:paraId="76E44783" w14:textId="77777777" w:rsidR="00401A75" w:rsidRDefault="00401A75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 w:rsidRPr="00401A75">
        <w:rPr>
          <w:rFonts w:ascii="Times New Roman" w:hAnsi="Times New Roman"/>
        </w:rPr>
        <w:t xml:space="preserve">Google Maps: the location of </w:t>
      </w:r>
      <w:r w:rsidR="00723E10" w:rsidRPr="00401A75">
        <w:rPr>
          <w:rFonts w:ascii="Times New Roman" w:hAnsi="Times New Roman"/>
        </w:rPr>
        <w:t xml:space="preserve">Cannich Caravan and </w:t>
      </w:r>
      <w:r w:rsidRPr="00401A75">
        <w:rPr>
          <w:rFonts w:ascii="Times New Roman" w:hAnsi="Times New Roman"/>
        </w:rPr>
        <w:t>C</w:t>
      </w:r>
      <w:r w:rsidR="00723E10" w:rsidRPr="00401A75">
        <w:rPr>
          <w:rFonts w:ascii="Times New Roman" w:hAnsi="Times New Roman"/>
        </w:rPr>
        <w:t xml:space="preserve">amping </w:t>
      </w:r>
      <w:r w:rsidRPr="00401A75">
        <w:rPr>
          <w:rFonts w:ascii="Times New Roman" w:hAnsi="Times New Roman"/>
        </w:rPr>
        <w:t>P</w:t>
      </w:r>
      <w:r w:rsidR="00723E10" w:rsidRPr="00401A75">
        <w:rPr>
          <w:rFonts w:ascii="Times New Roman" w:hAnsi="Times New Roman"/>
        </w:rPr>
        <w:t>ark is now correctly shown</w:t>
      </w:r>
      <w:r w:rsidRPr="00401A75">
        <w:rPr>
          <w:rFonts w:ascii="Times New Roman" w:hAnsi="Times New Roman"/>
        </w:rPr>
        <w:t>.</w:t>
      </w:r>
    </w:p>
    <w:p w14:paraId="72782EB9" w14:textId="03986CE4" w:rsidR="00723E10" w:rsidRPr="00401A75" w:rsidRDefault="007606C5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A831 road signage and pavement issues: </w:t>
      </w:r>
      <w:r w:rsidR="00723E10" w:rsidRPr="00401A75">
        <w:rPr>
          <w:rFonts w:ascii="Times New Roman" w:hAnsi="Times New Roman"/>
        </w:rPr>
        <w:t xml:space="preserve">THC </w:t>
      </w:r>
      <w:r w:rsidR="009B3B01" w:rsidRPr="00401A75">
        <w:rPr>
          <w:rFonts w:ascii="Times New Roman" w:hAnsi="Times New Roman"/>
        </w:rPr>
        <w:t>has</w:t>
      </w:r>
      <w:r w:rsidR="00723E10" w:rsidRPr="00401A75">
        <w:rPr>
          <w:rFonts w:ascii="Times New Roman" w:hAnsi="Times New Roman"/>
        </w:rPr>
        <w:t xml:space="preserve"> agreed to do </w:t>
      </w:r>
      <w:r>
        <w:rPr>
          <w:rFonts w:ascii="Times New Roman" w:hAnsi="Times New Roman"/>
        </w:rPr>
        <w:t xml:space="preserve">undertake </w:t>
      </w:r>
      <w:r w:rsidR="00723E10" w:rsidRPr="00401A75">
        <w:rPr>
          <w:rFonts w:ascii="Times New Roman" w:hAnsi="Times New Roman"/>
        </w:rPr>
        <w:t xml:space="preserve">pavement repairs adjacent </w:t>
      </w:r>
      <w:r>
        <w:rPr>
          <w:rFonts w:ascii="Times New Roman" w:hAnsi="Times New Roman"/>
        </w:rPr>
        <w:t xml:space="preserve">to the </w:t>
      </w:r>
      <w:r w:rsidR="00723E10" w:rsidRPr="00401A75">
        <w:rPr>
          <w:rFonts w:ascii="Times New Roman" w:hAnsi="Times New Roman"/>
        </w:rPr>
        <w:t xml:space="preserve">SSE building and </w:t>
      </w:r>
      <w:r>
        <w:rPr>
          <w:rFonts w:ascii="Times New Roman" w:hAnsi="Times New Roman"/>
        </w:rPr>
        <w:t>mount signage indicating that Bencharin View is a cul-de-sac.</w:t>
      </w:r>
    </w:p>
    <w:p w14:paraId="25D6BE49" w14:textId="6FADEAC1" w:rsidR="00AC07EC" w:rsidRDefault="007606C5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Stagecoach bus issues: n</w:t>
      </w:r>
      <w:r w:rsidR="00AC07EC">
        <w:rPr>
          <w:rFonts w:ascii="Times New Roman" w:hAnsi="Times New Roman"/>
        </w:rPr>
        <w:t xml:space="preserve">o update </w:t>
      </w:r>
      <w:r>
        <w:rPr>
          <w:rFonts w:ascii="Times New Roman" w:hAnsi="Times New Roman"/>
        </w:rPr>
        <w:t xml:space="preserve">available regarding a journey to Raigmore unilaterally terminated </w:t>
      </w:r>
      <w:r w:rsidR="00AC07EC">
        <w:rPr>
          <w:rFonts w:ascii="Times New Roman" w:hAnsi="Times New Roman"/>
        </w:rPr>
        <w:t>by the driver</w:t>
      </w:r>
      <w:r>
        <w:rPr>
          <w:rFonts w:ascii="Times New Roman" w:hAnsi="Times New Roman"/>
        </w:rPr>
        <w:t xml:space="preserve"> short of the destination</w:t>
      </w:r>
      <w:r w:rsidR="00AC07EC">
        <w:rPr>
          <w:rFonts w:ascii="Times New Roman" w:hAnsi="Times New Roman"/>
        </w:rPr>
        <w:t>.</w:t>
      </w:r>
    </w:p>
    <w:p w14:paraId="1B0EDC12" w14:textId="0DB94DD8" w:rsidR="00AC07EC" w:rsidRDefault="007606C5" w:rsidP="00266840">
      <w:pPr>
        <w:pStyle w:val="NoSpacing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Joint NHS Highland / SCC / SACC meeting: No update available regarding this suggested meeting to consider NHS Highland</w:t>
      </w:r>
      <w:r w:rsidR="007B4C80">
        <w:rPr>
          <w:rFonts w:ascii="Times New Roman" w:hAnsi="Times New Roman"/>
        </w:rPr>
        <w:t xml:space="preserve"> community care ideas but it was considered that an open forum format would be most appropriate.</w:t>
      </w:r>
    </w:p>
    <w:p w14:paraId="62D62E58" w14:textId="77777777" w:rsidR="007B4C80" w:rsidRDefault="00A40491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Correspondence. </w:t>
      </w:r>
    </w:p>
    <w:p w14:paraId="330710D5" w14:textId="79590390" w:rsidR="00A40491" w:rsidRPr="00A40491" w:rsidRDefault="007B4C80" w:rsidP="007B4C80">
      <w:pPr>
        <w:pStyle w:val="NoSpacing"/>
        <w:ind w:left="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  <w:t xml:space="preserve">           T</w:t>
      </w:r>
      <w:r w:rsidR="00A40491" w:rsidRPr="00A40491">
        <w:rPr>
          <w:rFonts w:ascii="Times New Roman" w:hAnsi="Times New Roman"/>
        </w:rPr>
        <w:t>he Chair provided a review of all correspondence received</w:t>
      </w:r>
      <w:r>
        <w:rPr>
          <w:rFonts w:ascii="Times New Roman" w:hAnsi="Times New Roman"/>
        </w:rPr>
        <w:t xml:space="preserve"> since the last meeting. I</w:t>
      </w:r>
      <w:r w:rsidR="00A40491" w:rsidRPr="00A40491">
        <w:rPr>
          <w:rFonts w:ascii="Times New Roman" w:hAnsi="Times New Roman"/>
        </w:rPr>
        <w:t>tems of note were:</w:t>
      </w:r>
    </w:p>
    <w:p w14:paraId="717EBD94" w14:textId="6BADA549" w:rsidR="00A40491" w:rsidRDefault="00A40491" w:rsidP="00A40491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A40491">
        <w:rPr>
          <w:rFonts w:ascii="Times New Roman" w:hAnsi="Times New Roman"/>
        </w:rPr>
        <w:t>Notification of the continued closure of Tomich Post Office</w:t>
      </w:r>
      <w:r>
        <w:rPr>
          <w:rFonts w:ascii="Times New Roman" w:hAnsi="Times New Roman"/>
        </w:rPr>
        <w:t>.</w:t>
      </w:r>
    </w:p>
    <w:p w14:paraId="7FAAD774" w14:textId="430FA86F" w:rsidR="00A40491" w:rsidRDefault="00A40491" w:rsidP="00A40491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Various notices from THC about nominations and elections for Community Councils, including </w:t>
      </w:r>
      <w:r w:rsidR="009B3B01">
        <w:rPr>
          <w:rFonts w:ascii="Times New Roman" w:hAnsi="Times New Roman"/>
        </w:rPr>
        <w:t>revised dates</w:t>
      </w:r>
      <w:r>
        <w:rPr>
          <w:rFonts w:ascii="Times New Roman" w:hAnsi="Times New Roman"/>
        </w:rPr>
        <w:t xml:space="preserve"> for nominations </w:t>
      </w:r>
      <w:r w:rsidR="007B4C80">
        <w:rPr>
          <w:rFonts w:ascii="Times New Roman" w:hAnsi="Times New Roman"/>
        </w:rPr>
        <w:t xml:space="preserve">by </w:t>
      </w:r>
      <w:r>
        <w:rPr>
          <w:rFonts w:ascii="Times New Roman" w:hAnsi="Times New Roman"/>
        </w:rPr>
        <w:t>29</w:t>
      </w:r>
      <w:r w:rsidR="007B4C80">
        <w:rPr>
          <w:rFonts w:ascii="Times New Roman" w:hAnsi="Times New Roman"/>
        </w:rPr>
        <w:t xml:space="preserve">-10-19 </w:t>
      </w:r>
      <w:r>
        <w:rPr>
          <w:rFonts w:ascii="Times New Roman" w:hAnsi="Times New Roman"/>
        </w:rPr>
        <w:t>and elections</w:t>
      </w:r>
      <w:r w:rsidR="007B4C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where necessary</w:t>
      </w:r>
      <w:r w:rsidR="007B4C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on 4</w:t>
      </w:r>
      <w:r w:rsidR="007B4C80">
        <w:rPr>
          <w:rFonts w:ascii="Times New Roman" w:hAnsi="Times New Roman"/>
        </w:rPr>
        <w:t>-12-19</w:t>
      </w:r>
      <w:r>
        <w:rPr>
          <w:rFonts w:ascii="Times New Roman" w:hAnsi="Times New Roman"/>
        </w:rPr>
        <w:t>.</w:t>
      </w:r>
    </w:p>
    <w:p w14:paraId="6A73B292" w14:textId="68DC0B77" w:rsidR="00A40491" w:rsidRDefault="00042EBC" w:rsidP="00A40491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Notification f</w:t>
      </w:r>
      <w:r w:rsidR="00A40491">
        <w:rPr>
          <w:rFonts w:ascii="Times New Roman" w:hAnsi="Times New Roman"/>
        </w:rPr>
        <w:t xml:space="preserve">rom THC </w:t>
      </w:r>
      <w:r>
        <w:rPr>
          <w:rFonts w:ascii="Times New Roman" w:hAnsi="Times New Roman"/>
        </w:rPr>
        <w:t xml:space="preserve">regarding a consultation on a </w:t>
      </w:r>
      <w:r w:rsidR="00A40491">
        <w:rPr>
          <w:rFonts w:ascii="Times New Roman" w:hAnsi="Times New Roman"/>
        </w:rPr>
        <w:t>Transient Visitor Levy</w:t>
      </w:r>
      <w:r w:rsidR="004D256A">
        <w:rPr>
          <w:rFonts w:ascii="Times New Roman" w:hAnsi="Times New Roman"/>
        </w:rPr>
        <w:t xml:space="preserve"> </w:t>
      </w:r>
      <w:r w:rsidR="00572B37">
        <w:rPr>
          <w:rFonts w:ascii="Times New Roman" w:hAnsi="Times New Roman"/>
        </w:rPr>
        <w:t>(Tourist</w:t>
      </w:r>
      <w:r w:rsidR="004D256A">
        <w:rPr>
          <w:rFonts w:ascii="Times New Roman" w:hAnsi="Times New Roman"/>
        </w:rPr>
        <w:t xml:space="preserve"> Tax)</w:t>
      </w:r>
      <w:r>
        <w:rPr>
          <w:rFonts w:ascii="Times New Roman" w:hAnsi="Times New Roman"/>
        </w:rPr>
        <w:t xml:space="preserve"> by </w:t>
      </w:r>
      <w:r w:rsidR="004D256A">
        <w:rPr>
          <w:rFonts w:ascii="Times New Roman" w:hAnsi="Times New Roman"/>
        </w:rPr>
        <w:t>20</w:t>
      </w:r>
      <w:r>
        <w:rPr>
          <w:rFonts w:ascii="Times New Roman" w:hAnsi="Times New Roman"/>
        </w:rPr>
        <w:t>-10-19.</w:t>
      </w:r>
    </w:p>
    <w:p w14:paraId="231041A1" w14:textId="52B85B27" w:rsidR="004D256A" w:rsidRDefault="004D256A" w:rsidP="00A40491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request </w:t>
      </w:r>
      <w:r w:rsidR="00042EBC"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 </w:t>
      </w:r>
      <w:r w:rsidR="00042EBC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Power for the </w:t>
      </w:r>
      <w:r w:rsidR="0050027E">
        <w:rPr>
          <w:rFonts w:ascii="Times New Roman" w:hAnsi="Times New Roman"/>
        </w:rPr>
        <w:t>P</w:t>
      </w:r>
      <w:r>
        <w:rPr>
          <w:rFonts w:ascii="Times New Roman" w:hAnsi="Times New Roman"/>
        </w:rPr>
        <w:t>eople</w:t>
      </w:r>
      <w:r w:rsidR="00042EBC">
        <w:rPr>
          <w:rFonts w:ascii="Times New Roman" w:hAnsi="Times New Roman"/>
        </w:rPr>
        <w:t xml:space="preserve">” to support their Local Electricity Bill which would, if it became law, establish a Right to Local Supply </w:t>
      </w:r>
      <w:r>
        <w:rPr>
          <w:rFonts w:ascii="Times New Roman" w:hAnsi="Times New Roman"/>
        </w:rPr>
        <w:t xml:space="preserve">to </w:t>
      </w:r>
      <w:r w:rsidR="00A6681E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make </w:t>
      </w:r>
      <w:r w:rsidR="00A6681E">
        <w:rPr>
          <w:rFonts w:ascii="Times New Roman" w:hAnsi="Times New Roman"/>
        </w:rPr>
        <w:t>the costs of selling locally generated clean energy proportionate to the scale of the operation”.</w:t>
      </w:r>
      <w:r w:rsidR="006E457B">
        <w:rPr>
          <w:rFonts w:ascii="Times New Roman" w:hAnsi="Times New Roman"/>
        </w:rPr>
        <w:t xml:space="preserve"> </w:t>
      </w:r>
    </w:p>
    <w:p w14:paraId="03DEBEA2" w14:textId="77777777" w:rsidR="007725EE" w:rsidRPr="00A40491" w:rsidRDefault="007725EE" w:rsidP="007725EE">
      <w:pPr>
        <w:pStyle w:val="NoSpacing"/>
        <w:ind w:left="1353"/>
        <w:rPr>
          <w:rFonts w:ascii="Times New Roman" w:hAnsi="Times New Roman"/>
        </w:rPr>
      </w:pPr>
    </w:p>
    <w:p w14:paraId="52B3AA59" w14:textId="30ECA08C" w:rsidR="004D256A" w:rsidRDefault="004D256A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SACC projects and activities update.</w:t>
      </w:r>
    </w:p>
    <w:p w14:paraId="00D7DFCC" w14:textId="692D0EDE" w:rsidR="004D256A" w:rsidRDefault="004D256A" w:rsidP="004D256A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4D256A">
        <w:rPr>
          <w:rFonts w:ascii="Times New Roman" w:hAnsi="Times New Roman"/>
        </w:rPr>
        <w:t xml:space="preserve">A grant for painting the hall has been </w:t>
      </w:r>
      <w:r w:rsidR="0050027E">
        <w:rPr>
          <w:rFonts w:ascii="Times New Roman" w:hAnsi="Times New Roman"/>
        </w:rPr>
        <w:t>obtained</w:t>
      </w:r>
      <w:r w:rsidRPr="004D256A">
        <w:rPr>
          <w:rFonts w:ascii="Times New Roman" w:hAnsi="Times New Roman"/>
        </w:rPr>
        <w:t>, along with another one for a new PA system and induction loop</w:t>
      </w:r>
      <w:r>
        <w:rPr>
          <w:rFonts w:ascii="Times New Roman" w:hAnsi="Times New Roman"/>
        </w:rPr>
        <w:t>.</w:t>
      </w:r>
    </w:p>
    <w:p w14:paraId="41F0444F" w14:textId="08BCA96D" w:rsidR="004D256A" w:rsidRDefault="006E457B" w:rsidP="004D256A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SACC </w:t>
      </w:r>
      <w:r w:rsidR="0050027E">
        <w:rPr>
          <w:rFonts w:ascii="Times New Roman" w:hAnsi="Times New Roman"/>
        </w:rPr>
        <w:t>has been a</w:t>
      </w:r>
      <w:r w:rsidR="004D256A">
        <w:rPr>
          <w:rFonts w:ascii="Times New Roman" w:hAnsi="Times New Roman"/>
        </w:rPr>
        <w:t xml:space="preserve">pproached by Soirbheas about installing </w:t>
      </w:r>
      <w:r w:rsidR="00572B37">
        <w:rPr>
          <w:rFonts w:ascii="Times New Roman" w:hAnsi="Times New Roman"/>
        </w:rPr>
        <w:t>electric</w:t>
      </w:r>
      <w:r w:rsidR="004D256A">
        <w:rPr>
          <w:rFonts w:ascii="Times New Roman" w:hAnsi="Times New Roman"/>
        </w:rPr>
        <w:t xml:space="preserve"> car chargers at the hall. </w:t>
      </w:r>
      <w:r>
        <w:rPr>
          <w:rFonts w:ascii="Times New Roman" w:hAnsi="Times New Roman"/>
        </w:rPr>
        <w:t>The Directors have</w:t>
      </w:r>
      <w:r w:rsidR="004D256A">
        <w:rPr>
          <w:rFonts w:ascii="Times New Roman" w:hAnsi="Times New Roman"/>
        </w:rPr>
        <w:t xml:space="preserve"> given provisional support but requested </w:t>
      </w:r>
      <w:r w:rsidR="00572B37">
        <w:rPr>
          <w:rFonts w:ascii="Times New Roman" w:hAnsi="Times New Roman"/>
        </w:rPr>
        <w:t>more</w:t>
      </w:r>
      <w:r w:rsidR="004D256A">
        <w:rPr>
          <w:rFonts w:ascii="Times New Roman" w:hAnsi="Times New Roman"/>
        </w:rPr>
        <w:t xml:space="preserve"> information</w:t>
      </w:r>
      <w:r>
        <w:rPr>
          <w:rFonts w:ascii="Times New Roman" w:hAnsi="Times New Roman"/>
        </w:rPr>
        <w:t>,</w:t>
      </w:r>
      <w:r w:rsidR="004D256A">
        <w:rPr>
          <w:rFonts w:ascii="Times New Roman" w:hAnsi="Times New Roman"/>
        </w:rPr>
        <w:t xml:space="preserve"> especially about the financial aspects of the </w:t>
      </w:r>
      <w:r>
        <w:rPr>
          <w:rFonts w:ascii="Times New Roman" w:hAnsi="Times New Roman"/>
        </w:rPr>
        <w:t>project</w:t>
      </w:r>
      <w:r w:rsidR="004D256A">
        <w:rPr>
          <w:rFonts w:ascii="Times New Roman" w:hAnsi="Times New Roman"/>
        </w:rPr>
        <w:t>.</w:t>
      </w:r>
    </w:p>
    <w:p w14:paraId="6F7381FA" w14:textId="68958F0A" w:rsidR="004D256A" w:rsidRDefault="006E457B" w:rsidP="004D256A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Reported that there is no current Hall </w:t>
      </w:r>
      <w:r w:rsidR="004D256A">
        <w:rPr>
          <w:rFonts w:ascii="Times New Roman" w:hAnsi="Times New Roman"/>
        </w:rPr>
        <w:t xml:space="preserve">committee. </w:t>
      </w:r>
      <w:r>
        <w:rPr>
          <w:rFonts w:ascii="Times New Roman" w:hAnsi="Times New Roman"/>
        </w:rPr>
        <w:t xml:space="preserve">SACC </w:t>
      </w:r>
      <w:r w:rsidR="004D256A">
        <w:rPr>
          <w:rFonts w:ascii="Times New Roman" w:hAnsi="Times New Roman"/>
        </w:rPr>
        <w:t xml:space="preserve">is suggesting that </w:t>
      </w:r>
      <w:r w:rsidR="00572B37">
        <w:rPr>
          <w:rFonts w:ascii="Times New Roman" w:hAnsi="Times New Roman"/>
        </w:rPr>
        <w:t>each</w:t>
      </w:r>
      <w:r w:rsidR="004D25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user </w:t>
      </w:r>
      <w:r w:rsidR="00572B37">
        <w:rPr>
          <w:rFonts w:ascii="Times New Roman" w:hAnsi="Times New Roman"/>
        </w:rPr>
        <w:t>group</w:t>
      </w:r>
      <w:r w:rsidR="004D256A">
        <w:rPr>
          <w:rFonts w:ascii="Times New Roman" w:hAnsi="Times New Roman"/>
        </w:rPr>
        <w:t xml:space="preserve"> provide a member.</w:t>
      </w:r>
    </w:p>
    <w:p w14:paraId="6A92F6AE" w14:textId="47D34955" w:rsidR="004D256A" w:rsidRDefault="004D256A" w:rsidP="004D256A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Nurses Ho</w:t>
      </w:r>
      <w:r w:rsidR="006E457B">
        <w:rPr>
          <w:rFonts w:ascii="Times New Roman" w:hAnsi="Times New Roman"/>
        </w:rPr>
        <w:t>use: t</w:t>
      </w:r>
      <w:r w:rsidR="00572B37">
        <w:rPr>
          <w:rFonts w:ascii="Times New Roman" w:hAnsi="Times New Roman"/>
        </w:rPr>
        <w:t xml:space="preserve">he feasibility study showed the favoured option to be demolition of the old house and erection of 2 or 3 bed semi-detached homes. </w:t>
      </w:r>
      <w:r w:rsidR="00151282">
        <w:rPr>
          <w:rFonts w:ascii="Times New Roman" w:hAnsi="Times New Roman"/>
        </w:rPr>
        <w:t xml:space="preserve">Budget cost is £380k, to which SSE may </w:t>
      </w:r>
      <w:r w:rsidR="00572B37">
        <w:rPr>
          <w:rFonts w:ascii="Times New Roman" w:hAnsi="Times New Roman"/>
        </w:rPr>
        <w:t>contribute</w:t>
      </w:r>
      <w:r w:rsidR="00151282">
        <w:rPr>
          <w:rFonts w:ascii="Times New Roman" w:hAnsi="Times New Roman"/>
        </w:rPr>
        <w:t xml:space="preserve"> substantially from the</w:t>
      </w:r>
      <w:r w:rsidR="0050027E">
        <w:rPr>
          <w:rFonts w:ascii="Times New Roman" w:hAnsi="Times New Roman"/>
        </w:rPr>
        <w:t>ir</w:t>
      </w:r>
      <w:r w:rsidR="00151282">
        <w:rPr>
          <w:rFonts w:ascii="Times New Roman" w:hAnsi="Times New Roman"/>
        </w:rPr>
        <w:t xml:space="preserve"> community fund. Currently applying for SLF grant to buy the land for £10k</w:t>
      </w:r>
      <w:r w:rsidR="006E457B">
        <w:rPr>
          <w:rFonts w:ascii="Times New Roman" w:hAnsi="Times New Roman"/>
        </w:rPr>
        <w:t>.</w:t>
      </w:r>
    </w:p>
    <w:p w14:paraId="6D5C2C46" w14:textId="718A0D35" w:rsidR="00151282" w:rsidRDefault="0050027E" w:rsidP="004D256A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g</w:t>
      </w:r>
      <w:r w:rsidR="00151282">
        <w:rPr>
          <w:rFonts w:ascii="Times New Roman" w:hAnsi="Times New Roman"/>
        </w:rPr>
        <w:t xml:space="preserve">rant has been </w:t>
      </w:r>
      <w:r w:rsidR="006E457B">
        <w:rPr>
          <w:rFonts w:ascii="Times New Roman" w:hAnsi="Times New Roman"/>
        </w:rPr>
        <w:t xml:space="preserve">obtained </w:t>
      </w:r>
      <w:r w:rsidR="00151282">
        <w:rPr>
          <w:rFonts w:ascii="Times New Roman" w:hAnsi="Times New Roman"/>
        </w:rPr>
        <w:t xml:space="preserve">for bonfire </w:t>
      </w:r>
      <w:r w:rsidR="006E457B">
        <w:rPr>
          <w:rFonts w:ascii="Times New Roman" w:hAnsi="Times New Roman"/>
        </w:rPr>
        <w:t>event.</w:t>
      </w:r>
    </w:p>
    <w:p w14:paraId="0730F379" w14:textId="2478C21F" w:rsidR="007725EE" w:rsidRPr="001C5225" w:rsidRDefault="001C5225" w:rsidP="007725EE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1C522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ex-</w:t>
      </w:r>
      <w:r w:rsidRPr="001C5225">
        <w:rPr>
          <w:rFonts w:ascii="Times New Roman" w:hAnsi="Times New Roman"/>
        </w:rPr>
        <w:t>Shinty Club defibrillator was in storage at the Hall, awaiting permanent connection.</w:t>
      </w:r>
    </w:p>
    <w:p w14:paraId="6460369E" w14:textId="77777777" w:rsidR="0050027E" w:rsidRDefault="0050027E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3CD8A260" w14:textId="47BBE984" w:rsidR="00151282" w:rsidRDefault="00151282" w:rsidP="001F59BF">
      <w:pPr>
        <w:pStyle w:val="NoSpacing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SCC Activities update</w:t>
      </w:r>
      <w:r w:rsidR="001C5225">
        <w:rPr>
          <w:rFonts w:ascii="Times New Roman" w:hAnsi="Times New Roman"/>
          <w:b/>
          <w:u w:val="single"/>
        </w:rPr>
        <w:t>.</w:t>
      </w:r>
    </w:p>
    <w:p w14:paraId="1EAEF734" w14:textId="66AA257B" w:rsidR="00151282" w:rsidRPr="001C5225" w:rsidRDefault="00151282" w:rsidP="00151282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1C5225">
        <w:rPr>
          <w:rFonts w:ascii="Times New Roman" w:hAnsi="Times New Roman"/>
        </w:rPr>
        <w:t xml:space="preserve">Glen </w:t>
      </w:r>
      <w:r w:rsidR="00572B37" w:rsidRPr="001C5225">
        <w:rPr>
          <w:rFonts w:ascii="Times New Roman" w:hAnsi="Times New Roman"/>
        </w:rPr>
        <w:t>Affric</w:t>
      </w:r>
      <w:r w:rsidRPr="001C5225">
        <w:rPr>
          <w:rFonts w:ascii="Times New Roman" w:hAnsi="Times New Roman"/>
        </w:rPr>
        <w:t xml:space="preserve"> Hotel</w:t>
      </w:r>
      <w:r w:rsidR="001C5225" w:rsidRPr="001C5225">
        <w:rPr>
          <w:rFonts w:ascii="Times New Roman" w:hAnsi="Times New Roman"/>
        </w:rPr>
        <w:t>:</w:t>
      </w:r>
      <w:r w:rsidRPr="001C5225">
        <w:rPr>
          <w:rFonts w:ascii="Times New Roman" w:hAnsi="Times New Roman"/>
        </w:rPr>
        <w:t xml:space="preserve"> </w:t>
      </w:r>
      <w:r w:rsidR="001C5225">
        <w:rPr>
          <w:rFonts w:ascii="Times New Roman" w:hAnsi="Times New Roman"/>
        </w:rPr>
        <w:t>u</w:t>
      </w:r>
      <w:r w:rsidR="001C5225" w:rsidRPr="001C5225">
        <w:rPr>
          <w:rFonts w:ascii="Times New Roman" w:hAnsi="Times New Roman"/>
        </w:rPr>
        <w:t>nderstood that demolition is imminent.</w:t>
      </w:r>
    </w:p>
    <w:p w14:paraId="7399415F" w14:textId="25B1B94D" w:rsidR="00151282" w:rsidRDefault="00151282" w:rsidP="00151282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1C5225">
        <w:rPr>
          <w:rFonts w:ascii="Times New Roman" w:hAnsi="Times New Roman"/>
        </w:rPr>
        <w:t>Struy Broadband</w:t>
      </w:r>
      <w:r w:rsidR="001C5225" w:rsidRPr="001C5225">
        <w:rPr>
          <w:rFonts w:ascii="Times New Roman" w:hAnsi="Times New Roman"/>
        </w:rPr>
        <w:t>:</w:t>
      </w:r>
      <w:r w:rsidR="001C5225">
        <w:rPr>
          <w:rFonts w:ascii="Times New Roman" w:hAnsi="Times New Roman"/>
        </w:rPr>
        <w:t xml:space="preserve"> there has been a d</w:t>
      </w:r>
      <w:r w:rsidRPr="00FD6B1C">
        <w:rPr>
          <w:rFonts w:ascii="Times New Roman" w:hAnsi="Times New Roman"/>
        </w:rPr>
        <w:t>isappointing response to the flyer</w:t>
      </w:r>
      <w:r w:rsidR="00FD6B1C">
        <w:rPr>
          <w:rFonts w:ascii="Times New Roman" w:hAnsi="Times New Roman"/>
        </w:rPr>
        <w:t xml:space="preserve"> so far,</w:t>
      </w:r>
      <w:r w:rsidR="00FD6B1C" w:rsidRPr="00FD6B1C">
        <w:rPr>
          <w:rFonts w:ascii="Times New Roman" w:hAnsi="Times New Roman"/>
        </w:rPr>
        <w:t xml:space="preserve"> </w:t>
      </w:r>
      <w:r w:rsidR="001C5225">
        <w:rPr>
          <w:rFonts w:ascii="Times New Roman" w:hAnsi="Times New Roman"/>
        </w:rPr>
        <w:t xml:space="preserve">with </w:t>
      </w:r>
      <w:r w:rsidR="00FD6B1C" w:rsidRPr="00FD6B1C">
        <w:rPr>
          <w:rFonts w:ascii="Times New Roman" w:hAnsi="Times New Roman"/>
        </w:rPr>
        <w:t xml:space="preserve">only </w:t>
      </w:r>
      <w:r w:rsidR="001C5225">
        <w:rPr>
          <w:rFonts w:ascii="Times New Roman" w:hAnsi="Times New Roman"/>
        </w:rPr>
        <w:t>five</w:t>
      </w:r>
      <w:r w:rsidR="00FD6B1C" w:rsidRPr="00FD6B1C">
        <w:rPr>
          <w:rFonts w:ascii="Times New Roman" w:hAnsi="Times New Roman"/>
        </w:rPr>
        <w:t xml:space="preserve"> expressions of interest in Broadway; they need at least 25 to make </w:t>
      </w:r>
      <w:r w:rsidR="00FD6B1C">
        <w:rPr>
          <w:rFonts w:ascii="Times New Roman" w:hAnsi="Times New Roman"/>
        </w:rPr>
        <w:t xml:space="preserve">the network connection </w:t>
      </w:r>
      <w:r w:rsidR="00FD6B1C" w:rsidRPr="00FD6B1C">
        <w:rPr>
          <w:rFonts w:ascii="Times New Roman" w:hAnsi="Times New Roman"/>
        </w:rPr>
        <w:t>viable</w:t>
      </w:r>
      <w:r w:rsidR="00FD6B1C">
        <w:rPr>
          <w:rFonts w:ascii="Times New Roman" w:hAnsi="Times New Roman"/>
        </w:rPr>
        <w:t>.</w:t>
      </w:r>
    </w:p>
    <w:p w14:paraId="722671F2" w14:textId="77777777" w:rsidR="001C5225" w:rsidRPr="00FD6B1C" w:rsidRDefault="001C5225" w:rsidP="001C5225">
      <w:pPr>
        <w:pStyle w:val="NoSpacing"/>
        <w:ind w:left="993"/>
        <w:rPr>
          <w:rFonts w:ascii="Times New Roman" w:hAnsi="Times New Roman"/>
        </w:rPr>
      </w:pPr>
    </w:p>
    <w:p w14:paraId="530316F5" w14:textId="47EE45E1" w:rsidR="00FD6B1C" w:rsidRDefault="00FD6B1C" w:rsidP="004941A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color w:val="000000"/>
          <w:u w:val="single"/>
        </w:rPr>
      </w:pPr>
      <w:r w:rsidRPr="00FD6B1C">
        <w:rPr>
          <w:rFonts w:ascii="Times New Roman" w:eastAsia="Times New Roman" w:hAnsi="Times New Roman"/>
          <w:b/>
          <w:color w:val="000000"/>
          <w:u w:val="single"/>
        </w:rPr>
        <w:t>Treasurer’s report</w:t>
      </w:r>
      <w:r w:rsidR="001C5225">
        <w:rPr>
          <w:rFonts w:ascii="Times New Roman" w:eastAsia="Times New Roman" w:hAnsi="Times New Roman"/>
          <w:b/>
          <w:color w:val="000000"/>
          <w:u w:val="single"/>
        </w:rPr>
        <w:t>.</w:t>
      </w:r>
    </w:p>
    <w:p w14:paraId="2ABB7F23" w14:textId="6547E462" w:rsidR="00572B37" w:rsidRPr="00FD6B1C" w:rsidRDefault="005B0B31" w:rsidP="005B0B31">
      <w:pPr>
        <w:spacing w:after="0"/>
        <w:rPr>
          <w:rFonts w:ascii="Times New Roman" w:eastAsia="Times New Roman" w:hAnsi="Times New Roman"/>
          <w:b/>
          <w:color w:val="000000"/>
          <w:u w:val="single"/>
        </w:rPr>
      </w:pPr>
      <w:r w:rsidRPr="005B0B31">
        <w:rPr>
          <w:rFonts w:ascii="Times New Roman" w:eastAsia="Times New Roman" w:hAnsi="Times New Roman"/>
          <w:b/>
          <w:color w:val="000000"/>
        </w:rPr>
        <w:tab/>
      </w:r>
      <w:r w:rsidRPr="005B0B31">
        <w:rPr>
          <w:rFonts w:ascii="Times New Roman" w:eastAsia="Times New Roman" w:hAnsi="Times New Roman"/>
          <w:color w:val="000000"/>
        </w:rPr>
        <w:t xml:space="preserve">      After</w:t>
      </w:r>
      <w:r>
        <w:rPr>
          <w:rFonts w:ascii="Times New Roman" w:eastAsia="Times New Roman" w:hAnsi="Times New Roman"/>
          <w:color w:val="000000"/>
        </w:rPr>
        <w:t xml:space="preserve"> ring fenced items the current balance available is £1212.37.</w:t>
      </w:r>
    </w:p>
    <w:p w14:paraId="3A38181A" w14:textId="77777777" w:rsidR="00FD6B1C" w:rsidRPr="00FD6B1C" w:rsidRDefault="00FD6B1C" w:rsidP="00FD6B1C">
      <w:pPr>
        <w:pStyle w:val="ListParagraph"/>
        <w:spacing w:after="0"/>
        <w:ind w:left="644"/>
        <w:rPr>
          <w:rFonts w:ascii="Times New Roman" w:eastAsia="Times New Roman" w:hAnsi="Times New Roman"/>
          <w:color w:val="000000"/>
        </w:rPr>
      </w:pPr>
    </w:p>
    <w:p w14:paraId="31CAAD60" w14:textId="6AF2D506" w:rsidR="004941AE" w:rsidRDefault="005571A8" w:rsidP="004941A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color w:val="000000"/>
        </w:rPr>
      </w:pPr>
      <w:r w:rsidRPr="007725EE">
        <w:rPr>
          <w:rFonts w:ascii="Times New Roman" w:eastAsia="Times New Roman" w:hAnsi="Times New Roman"/>
          <w:b/>
          <w:color w:val="000000"/>
          <w:u w:val="single"/>
        </w:rPr>
        <w:t>Planning</w:t>
      </w:r>
      <w:r w:rsidR="00C422D8">
        <w:rPr>
          <w:rFonts w:ascii="Times New Roman" w:eastAsia="Times New Roman" w:hAnsi="Times New Roman"/>
          <w:b/>
          <w:color w:val="000000"/>
          <w:u w:val="single"/>
        </w:rPr>
        <w:t>.</w:t>
      </w:r>
      <w:r w:rsidR="00F05993" w:rsidRPr="007725EE">
        <w:rPr>
          <w:rFonts w:ascii="Times New Roman" w:eastAsia="Times New Roman" w:hAnsi="Times New Roman"/>
          <w:color w:val="000000"/>
          <w:u w:val="single"/>
        </w:rPr>
        <w:t xml:space="preserve"> </w:t>
      </w:r>
    </w:p>
    <w:p w14:paraId="61C99C3F" w14:textId="07AA9E28" w:rsidR="00FD6B1C" w:rsidRPr="00BB38F2" w:rsidRDefault="005B0B31" w:rsidP="00BB38F2">
      <w:pPr>
        <w:spacing w:after="0"/>
        <w:ind w:left="644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  <w:t xml:space="preserve">     A summary of all recent application and decisions was provided. There were no items of note and all details   </w:t>
      </w:r>
      <w:r>
        <w:rPr>
          <w:rFonts w:ascii="Times New Roman" w:eastAsia="Times New Roman" w:hAnsi="Times New Roman"/>
          <w:color w:val="000000"/>
        </w:rPr>
        <w:tab/>
        <w:t xml:space="preserve">     are on THC website.</w:t>
      </w:r>
    </w:p>
    <w:p w14:paraId="3771AACA" w14:textId="0D0B891D" w:rsidR="00D633B9" w:rsidRPr="007725EE" w:rsidRDefault="00D633B9" w:rsidP="007725EE">
      <w:pPr>
        <w:spacing w:after="0"/>
        <w:rPr>
          <w:rFonts w:ascii="Times New Roman" w:eastAsia="Times New Roman" w:hAnsi="Times New Roman"/>
          <w:color w:val="000000"/>
        </w:rPr>
      </w:pPr>
    </w:p>
    <w:p w14:paraId="2FFBFD59" w14:textId="77777777" w:rsidR="00723DB9" w:rsidRPr="00723DB9" w:rsidRDefault="000D25DB" w:rsidP="00AF606A">
      <w:pPr>
        <w:pStyle w:val="ListParagraph"/>
        <w:numPr>
          <w:ilvl w:val="0"/>
          <w:numId w:val="1"/>
        </w:numPr>
        <w:spacing w:after="0"/>
        <w:ind w:left="641" w:hanging="357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D633B9" w:rsidRPr="0050027E">
        <w:rPr>
          <w:rFonts w:ascii="Times New Roman" w:eastAsia="Times New Roman" w:hAnsi="Times New Roman"/>
          <w:b/>
          <w:bCs/>
          <w:color w:val="000000"/>
          <w:u w:val="single"/>
        </w:rPr>
        <w:t>For</w:t>
      </w:r>
      <w:r w:rsidR="00D633B9" w:rsidRPr="007725EE">
        <w:rPr>
          <w:rFonts w:ascii="Times New Roman" w:eastAsia="Times New Roman" w:hAnsi="Times New Roman"/>
          <w:b/>
          <w:bCs/>
          <w:color w:val="000000"/>
          <w:u w:val="single"/>
        </w:rPr>
        <w:t>estry matters</w:t>
      </w:r>
      <w:r w:rsidR="00C422D8">
        <w:rPr>
          <w:rFonts w:ascii="Times New Roman" w:eastAsia="Times New Roman" w:hAnsi="Times New Roman"/>
          <w:b/>
          <w:bCs/>
          <w:color w:val="000000"/>
          <w:u w:val="single"/>
        </w:rPr>
        <w:t>.</w:t>
      </w:r>
    </w:p>
    <w:p w14:paraId="3D5952F8" w14:textId="6831E672" w:rsidR="000D25DB" w:rsidRPr="00723DB9" w:rsidRDefault="00723DB9" w:rsidP="00723DB9">
      <w:pPr>
        <w:spacing w:after="0"/>
        <w:ind w:left="284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</w:rPr>
        <w:tab/>
      </w:r>
      <w:r>
        <w:rPr>
          <w:rFonts w:ascii="Times New Roman" w:eastAsia="Times New Roman" w:hAnsi="Times New Roman"/>
          <w:bCs/>
          <w:color w:val="000000"/>
        </w:rPr>
        <w:t xml:space="preserve">     </w:t>
      </w:r>
      <w:r w:rsidR="002809D3">
        <w:rPr>
          <w:rFonts w:ascii="Times New Roman" w:eastAsia="Times New Roman" w:hAnsi="Times New Roman"/>
          <w:bCs/>
          <w:color w:val="000000"/>
        </w:rPr>
        <w:t xml:space="preserve">There was </w:t>
      </w:r>
      <w:r>
        <w:rPr>
          <w:rFonts w:ascii="Times New Roman" w:eastAsia="Times New Roman" w:hAnsi="Times New Roman"/>
          <w:bCs/>
          <w:color w:val="000000"/>
        </w:rPr>
        <w:t xml:space="preserve">consideration of the FLS consultation event regarding felling plans and timber extraction routes, </w:t>
      </w:r>
      <w:r w:rsidR="00443AD4">
        <w:rPr>
          <w:rFonts w:ascii="Times New Roman" w:eastAsia="Times New Roman" w:hAnsi="Times New Roman"/>
          <w:bCs/>
          <w:color w:val="000000"/>
        </w:rPr>
        <w:tab/>
        <w:t xml:space="preserve">     </w:t>
      </w:r>
      <w:r>
        <w:rPr>
          <w:rFonts w:ascii="Times New Roman" w:eastAsia="Times New Roman" w:hAnsi="Times New Roman"/>
          <w:bCs/>
          <w:color w:val="000000"/>
        </w:rPr>
        <w:t xml:space="preserve">during which it became evident that there was considerable concern regarding the number, routeing and </w:t>
      </w:r>
      <w:r w:rsidR="00443AD4">
        <w:rPr>
          <w:rFonts w:ascii="Times New Roman" w:eastAsia="Times New Roman" w:hAnsi="Times New Roman"/>
          <w:bCs/>
          <w:color w:val="000000"/>
        </w:rPr>
        <w:tab/>
        <w:t xml:space="preserve">     </w:t>
      </w:r>
      <w:r>
        <w:rPr>
          <w:rFonts w:ascii="Times New Roman" w:eastAsia="Times New Roman" w:hAnsi="Times New Roman"/>
          <w:bCs/>
          <w:color w:val="000000"/>
        </w:rPr>
        <w:t>timing of HGV movements</w:t>
      </w:r>
      <w:r w:rsidR="002809D3">
        <w:rPr>
          <w:rFonts w:ascii="Times New Roman" w:eastAsia="Times New Roman" w:hAnsi="Times New Roman"/>
          <w:bCs/>
          <w:color w:val="000000"/>
        </w:rPr>
        <w:t xml:space="preserve">. Though it was noted that logging (and associated vehicle movements) was also </w:t>
      </w:r>
      <w:r w:rsidR="00443AD4">
        <w:rPr>
          <w:rFonts w:ascii="Times New Roman" w:eastAsia="Times New Roman" w:hAnsi="Times New Roman"/>
          <w:bCs/>
          <w:color w:val="000000"/>
        </w:rPr>
        <w:tab/>
        <w:t xml:space="preserve">     </w:t>
      </w:r>
      <w:r w:rsidR="002809D3">
        <w:rPr>
          <w:rFonts w:ascii="Times New Roman" w:eastAsia="Times New Roman" w:hAnsi="Times New Roman"/>
          <w:bCs/>
          <w:color w:val="000000"/>
        </w:rPr>
        <w:t>taking in private coops</w:t>
      </w:r>
      <w:r>
        <w:rPr>
          <w:rFonts w:ascii="Times New Roman" w:eastAsia="Times New Roman" w:hAnsi="Times New Roman"/>
          <w:bCs/>
          <w:color w:val="000000"/>
        </w:rPr>
        <w:t xml:space="preserve">, PS agreed to contact </w:t>
      </w:r>
      <w:r w:rsidR="002809D3">
        <w:rPr>
          <w:rFonts w:ascii="Times New Roman" w:eastAsia="Times New Roman" w:hAnsi="Times New Roman"/>
          <w:bCs/>
          <w:color w:val="000000"/>
        </w:rPr>
        <w:t xml:space="preserve">FLS to </w:t>
      </w:r>
      <w:r w:rsidR="009B3B01">
        <w:rPr>
          <w:rFonts w:ascii="Times New Roman" w:eastAsia="Times New Roman" w:hAnsi="Times New Roman"/>
          <w:bCs/>
          <w:color w:val="000000"/>
        </w:rPr>
        <w:t>emphasise</w:t>
      </w:r>
      <w:r w:rsidR="002809D3">
        <w:rPr>
          <w:rFonts w:ascii="Times New Roman" w:eastAsia="Times New Roman" w:hAnsi="Times New Roman"/>
          <w:bCs/>
          <w:color w:val="000000"/>
        </w:rPr>
        <w:t xml:space="preserve"> our concerns and encourage the </w:t>
      </w:r>
      <w:r w:rsidR="00443AD4">
        <w:rPr>
          <w:rFonts w:ascii="Times New Roman" w:eastAsia="Times New Roman" w:hAnsi="Times New Roman"/>
          <w:bCs/>
          <w:color w:val="000000"/>
        </w:rPr>
        <w:tab/>
        <w:t xml:space="preserve">     </w:t>
      </w:r>
      <w:r w:rsidR="00443AD4">
        <w:rPr>
          <w:rFonts w:ascii="Times New Roman" w:eastAsia="Times New Roman" w:hAnsi="Times New Roman"/>
          <w:bCs/>
          <w:color w:val="000000"/>
        </w:rPr>
        <w:tab/>
        <w:t xml:space="preserve">     </w:t>
      </w:r>
      <w:r w:rsidR="002809D3">
        <w:rPr>
          <w:rFonts w:ascii="Times New Roman" w:eastAsia="Times New Roman" w:hAnsi="Times New Roman"/>
          <w:bCs/>
          <w:color w:val="000000"/>
        </w:rPr>
        <w:t xml:space="preserve">consideration of alternative extraction routes, bypassing Cannich and Tomich. Some rotten timber on the </w:t>
      </w:r>
      <w:r w:rsidR="00443AD4">
        <w:rPr>
          <w:rFonts w:ascii="Times New Roman" w:eastAsia="Times New Roman" w:hAnsi="Times New Roman"/>
          <w:bCs/>
          <w:color w:val="000000"/>
        </w:rPr>
        <w:tab/>
        <w:t xml:space="preserve">     </w:t>
      </w:r>
      <w:r w:rsidR="002809D3">
        <w:rPr>
          <w:rFonts w:ascii="Times New Roman" w:eastAsia="Times New Roman" w:hAnsi="Times New Roman"/>
          <w:bCs/>
          <w:color w:val="000000"/>
        </w:rPr>
        <w:t xml:space="preserve">Plodda viewing platform would also be reported upon. </w:t>
      </w:r>
      <w:r w:rsidRPr="00723DB9">
        <w:rPr>
          <w:rFonts w:ascii="Times New Roman" w:eastAsia="Times New Roman" w:hAnsi="Times New Roman"/>
          <w:b/>
          <w:bCs/>
          <w:color w:val="000000"/>
        </w:rPr>
        <w:t xml:space="preserve">       </w:t>
      </w:r>
      <w:r w:rsidR="00B93D3F" w:rsidRPr="00723DB9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14:paraId="6F5FEAC0" w14:textId="4DBDC208" w:rsidR="00572B37" w:rsidRDefault="00572B37" w:rsidP="00572B37">
      <w:pPr>
        <w:spacing w:after="0"/>
        <w:rPr>
          <w:rFonts w:ascii="Times New Roman" w:hAnsi="Times New Roman"/>
        </w:rPr>
      </w:pPr>
    </w:p>
    <w:p w14:paraId="63B4892C" w14:textId="77777777" w:rsidR="00443AD4" w:rsidRPr="00443AD4" w:rsidRDefault="00572B37" w:rsidP="00AF606A">
      <w:pPr>
        <w:pStyle w:val="ListParagraph"/>
        <w:numPr>
          <w:ilvl w:val="0"/>
          <w:numId w:val="1"/>
        </w:numPr>
        <w:spacing w:after="0"/>
        <w:ind w:left="641" w:hanging="357"/>
        <w:rPr>
          <w:rFonts w:ascii="Times New Roman" w:hAnsi="Times New Roman"/>
          <w:u w:val="single"/>
        </w:rPr>
      </w:pPr>
      <w:r w:rsidRPr="00572B37">
        <w:rPr>
          <w:rFonts w:ascii="Times New Roman" w:eastAsia="Times New Roman" w:hAnsi="Times New Roman"/>
          <w:b/>
          <w:bCs/>
          <w:color w:val="000000"/>
          <w:u w:val="single"/>
        </w:rPr>
        <w:t>Deer Management</w:t>
      </w:r>
      <w:r w:rsidR="00443AD4">
        <w:rPr>
          <w:rFonts w:ascii="Times New Roman" w:eastAsia="Times New Roman" w:hAnsi="Times New Roman"/>
          <w:b/>
          <w:bCs/>
          <w:color w:val="000000"/>
          <w:u w:val="single"/>
        </w:rPr>
        <w:t>.</w:t>
      </w:r>
    </w:p>
    <w:p w14:paraId="66B25199" w14:textId="49C07455" w:rsidR="00572B37" w:rsidRPr="00443AD4" w:rsidRDefault="00443AD4" w:rsidP="00443AD4">
      <w:pPr>
        <w:spacing w:after="0"/>
        <w:ind w:left="284"/>
        <w:rPr>
          <w:rFonts w:ascii="Times New Roman" w:hAnsi="Times New Roman"/>
          <w:u w:val="single"/>
        </w:rPr>
      </w:pPr>
      <w:r w:rsidRPr="00443AD4">
        <w:rPr>
          <w:rFonts w:ascii="Times New Roman" w:eastAsia="Times New Roman" w:hAnsi="Times New Roman"/>
          <w:bCs/>
          <w:color w:val="000000"/>
        </w:rPr>
        <w:tab/>
      </w:r>
      <w:r>
        <w:rPr>
          <w:rFonts w:ascii="Times New Roman" w:eastAsia="Times New Roman" w:hAnsi="Times New Roman"/>
          <w:bCs/>
          <w:color w:val="000000"/>
        </w:rPr>
        <w:t xml:space="preserve">     </w:t>
      </w:r>
      <w:r w:rsidR="00572B37" w:rsidRPr="00443AD4">
        <w:rPr>
          <w:rFonts w:ascii="Times New Roman" w:eastAsia="Times New Roman" w:hAnsi="Times New Roman"/>
          <w:color w:val="000000"/>
        </w:rPr>
        <w:t xml:space="preserve">Details of a </w:t>
      </w:r>
      <w:r>
        <w:rPr>
          <w:rFonts w:ascii="Times New Roman" w:eastAsia="Times New Roman" w:hAnsi="Times New Roman"/>
          <w:color w:val="000000"/>
        </w:rPr>
        <w:t xml:space="preserve">DMG </w:t>
      </w:r>
      <w:r w:rsidR="00572B37" w:rsidRPr="00443AD4">
        <w:rPr>
          <w:rFonts w:ascii="Times New Roman" w:eastAsia="Times New Roman" w:hAnsi="Times New Roman"/>
          <w:color w:val="000000"/>
        </w:rPr>
        <w:t>public meeting are still awaited.</w:t>
      </w:r>
    </w:p>
    <w:p w14:paraId="45A8A533" w14:textId="77777777" w:rsidR="00572B37" w:rsidRPr="00572B37" w:rsidRDefault="00572B37" w:rsidP="00572B37">
      <w:pPr>
        <w:pStyle w:val="ListParagraph"/>
        <w:spacing w:after="0"/>
        <w:ind w:left="641"/>
        <w:rPr>
          <w:rFonts w:ascii="Times New Roman" w:hAnsi="Times New Roman"/>
          <w:u w:val="single"/>
        </w:rPr>
      </w:pPr>
    </w:p>
    <w:p w14:paraId="526ED45E" w14:textId="77777777" w:rsidR="00443AD4" w:rsidRDefault="00572B37" w:rsidP="007725EE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Any other business</w:t>
      </w:r>
      <w:r w:rsidR="00443AD4">
        <w:rPr>
          <w:rFonts w:ascii="Times New Roman" w:hAnsi="Times New Roman"/>
          <w:b/>
          <w:u w:val="single"/>
        </w:rPr>
        <w:t>.</w:t>
      </w:r>
    </w:p>
    <w:p w14:paraId="2230F3C5" w14:textId="77777777" w:rsidR="00443AD4" w:rsidRDefault="00443AD4" w:rsidP="00443AD4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None.</w:t>
      </w:r>
    </w:p>
    <w:p w14:paraId="0B2EC3F1" w14:textId="77777777" w:rsidR="00443AD4" w:rsidRDefault="00443AD4" w:rsidP="00443AD4">
      <w:pPr>
        <w:pStyle w:val="NoSpacing"/>
        <w:ind w:left="284"/>
        <w:rPr>
          <w:rFonts w:ascii="Times New Roman" w:hAnsi="Times New Roman"/>
        </w:rPr>
      </w:pPr>
    </w:p>
    <w:p w14:paraId="6A3EAA69" w14:textId="26970823" w:rsidR="00572B37" w:rsidRPr="00572B37" w:rsidRDefault="00572B37" w:rsidP="00572B37">
      <w:pPr>
        <w:pStyle w:val="NoSpacing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572B37">
        <w:rPr>
          <w:rFonts w:ascii="Times New Roman" w:hAnsi="Times New Roman"/>
          <w:b/>
          <w:u w:val="single"/>
        </w:rPr>
        <w:t>Next meeting</w:t>
      </w:r>
      <w:r w:rsidR="00443AD4">
        <w:rPr>
          <w:rFonts w:ascii="Times New Roman" w:hAnsi="Times New Roman"/>
          <w:b/>
          <w:u w:val="single"/>
        </w:rPr>
        <w:t>.</w:t>
      </w:r>
      <w:r w:rsidRPr="00572B37">
        <w:rPr>
          <w:rFonts w:ascii="Times New Roman" w:hAnsi="Times New Roman"/>
          <w:u w:val="single"/>
        </w:rPr>
        <w:t xml:space="preserve"> </w:t>
      </w:r>
    </w:p>
    <w:p w14:paraId="011C7F2D" w14:textId="15629BD5" w:rsidR="00572B37" w:rsidRDefault="00443AD4" w:rsidP="00572B37">
      <w:pPr>
        <w:pStyle w:val="NoSpacing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 w:rsidR="00572B37" w:rsidRPr="004941AE">
        <w:rPr>
          <w:rFonts w:ascii="Times New Roman" w:hAnsi="Times New Roman"/>
        </w:rPr>
        <w:t xml:space="preserve">There being no other business, the Chair closed the meeting at approx. </w:t>
      </w:r>
      <w:r w:rsidR="00572B37">
        <w:rPr>
          <w:rFonts w:ascii="Times New Roman" w:hAnsi="Times New Roman"/>
        </w:rPr>
        <w:t>9-00</w:t>
      </w:r>
      <w:r w:rsidR="00572B37" w:rsidRPr="004941AE">
        <w:rPr>
          <w:rFonts w:ascii="Times New Roman" w:hAnsi="Times New Roman"/>
        </w:rPr>
        <w:t xml:space="preserve"> pm and advised the date of the </w:t>
      </w:r>
      <w:r>
        <w:rPr>
          <w:rFonts w:ascii="Times New Roman" w:hAnsi="Times New Roman"/>
        </w:rPr>
        <w:tab/>
        <w:t xml:space="preserve">     </w:t>
      </w:r>
      <w:r w:rsidR="00572B37" w:rsidRPr="004941AE">
        <w:rPr>
          <w:rFonts w:ascii="Times New Roman" w:hAnsi="Times New Roman"/>
        </w:rPr>
        <w:t xml:space="preserve">next </w:t>
      </w:r>
      <w:r>
        <w:rPr>
          <w:rFonts w:ascii="Times New Roman" w:hAnsi="Times New Roman"/>
        </w:rPr>
        <w:t xml:space="preserve">scheduled </w:t>
      </w:r>
      <w:r w:rsidR="00572B37" w:rsidRPr="004941AE">
        <w:rPr>
          <w:rFonts w:ascii="Times New Roman" w:hAnsi="Times New Roman"/>
        </w:rPr>
        <w:t>meeting as Wednesday</w:t>
      </w:r>
      <w:r>
        <w:rPr>
          <w:rFonts w:ascii="Times New Roman" w:hAnsi="Times New Roman"/>
        </w:rPr>
        <w:t xml:space="preserve"> 4-12-19</w:t>
      </w:r>
      <w:r w:rsidR="00572B37">
        <w:rPr>
          <w:rFonts w:ascii="Times New Roman" w:hAnsi="Times New Roman"/>
        </w:rPr>
        <w:t xml:space="preserve"> commencing at 7-30 pm, assuming that no </w:t>
      </w:r>
      <w:r>
        <w:rPr>
          <w:rFonts w:ascii="Times New Roman" w:hAnsi="Times New Roman"/>
        </w:rPr>
        <w:t xml:space="preserve">Community  </w:t>
      </w:r>
      <w:r>
        <w:rPr>
          <w:rFonts w:ascii="Times New Roman" w:hAnsi="Times New Roman"/>
        </w:rPr>
        <w:tab/>
        <w:t xml:space="preserve">     Council </w:t>
      </w:r>
      <w:r w:rsidR="00572B37">
        <w:rPr>
          <w:rFonts w:ascii="Times New Roman" w:hAnsi="Times New Roman"/>
        </w:rPr>
        <w:t>election is required. If an election is required, the meeting will be deferred to a later date.</w:t>
      </w:r>
    </w:p>
    <w:p w14:paraId="63231B10" w14:textId="77777777" w:rsidR="00572B37" w:rsidRPr="00572B37" w:rsidRDefault="00572B37" w:rsidP="00572B37">
      <w:pPr>
        <w:pStyle w:val="NoSpacing"/>
        <w:ind w:left="284"/>
        <w:rPr>
          <w:rFonts w:ascii="Times New Roman" w:hAnsi="Times New Roman"/>
        </w:rPr>
      </w:pPr>
    </w:p>
    <w:p w14:paraId="05D4D34D" w14:textId="77777777" w:rsidR="007725EE" w:rsidRPr="007725EE" w:rsidRDefault="007725EE" w:rsidP="007725EE">
      <w:pPr>
        <w:pStyle w:val="NoSpacing"/>
        <w:rPr>
          <w:rFonts w:ascii="Times New Roman" w:hAnsi="Times New Roman"/>
        </w:rPr>
      </w:pPr>
    </w:p>
    <w:p w14:paraId="401253CB" w14:textId="77777777" w:rsidR="007076A4" w:rsidRDefault="007076A4" w:rsidP="004941AE">
      <w:pPr>
        <w:pStyle w:val="NoSpacing"/>
        <w:ind w:left="720"/>
        <w:rPr>
          <w:rFonts w:ascii="Times New Roman" w:hAnsi="Times New Roman"/>
        </w:rPr>
      </w:pPr>
    </w:p>
    <w:p w14:paraId="00A1F573" w14:textId="419773B4" w:rsidR="00A51854" w:rsidRDefault="00572B37" w:rsidP="00572B3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076A4">
        <w:rPr>
          <w:rFonts w:ascii="Times New Roman" w:hAnsi="Times New Roman"/>
        </w:rPr>
        <w:tab/>
      </w:r>
    </w:p>
    <w:p w14:paraId="3C2F4CD3" w14:textId="3BE9CB2E" w:rsidR="006378F2" w:rsidRPr="004941AE" w:rsidRDefault="00A44ADF" w:rsidP="00C51C12">
      <w:pPr>
        <w:pStyle w:val="NoSpacing"/>
        <w:ind w:left="720"/>
        <w:rPr>
          <w:rFonts w:ascii="Times New Roman" w:hAnsi="Times New Roman"/>
        </w:rPr>
      </w:pPr>
      <w:r w:rsidRPr="004941AE">
        <w:rPr>
          <w:rFonts w:ascii="Times New Roman" w:hAnsi="Times New Roman"/>
        </w:rPr>
        <w:tab/>
      </w:r>
    </w:p>
    <w:p w14:paraId="084ED520" w14:textId="77777777" w:rsidR="00F11745" w:rsidRDefault="00F11745" w:rsidP="004941AE">
      <w:pPr>
        <w:pStyle w:val="NoSpacing"/>
        <w:rPr>
          <w:rFonts w:ascii="Times New Roman" w:hAnsi="Times New Roman"/>
        </w:rPr>
      </w:pPr>
    </w:p>
    <w:p w14:paraId="7E1F45DB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10C7E709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5FF6FD23" w14:textId="77777777" w:rsidR="00BF3ABD" w:rsidRDefault="00BF3ABD" w:rsidP="004941AE">
      <w:pPr>
        <w:pStyle w:val="NoSpacing"/>
        <w:rPr>
          <w:rFonts w:ascii="Times New Roman" w:hAnsi="Times New Roman"/>
        </w:rPr>
      </w:pPr>
    </w:p>
    <w:p w14:paraId="7080F489" w14:textId="1A18E25B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________________________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AF789" w14:textId="77777777" w:rsidR="0085294F" w:rsidRDefault="0085294F" w:rsidP="007B02AE">
      <w:pPr>
        <w:spacing w:after="0" w:line="240" w:lineRule="auto"/>
      </w:pPr>
      <w:r>
        <w:separator/>
      </w:r>
    </w:p>
  </w:endnote>
  <w:endnote w:type="continuationSeparator" w:id="0">
    <w:p w14:paraId="2F306156" w14:textId="77777777" w:rsidR="0085294F" w:rsidRDefault="0085294F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B6DB4" w14:textId="77777777" w:rsidR="0085294F" w:rsidRDefault="0085294F" w:rsidP="007B02AE">
      <w:pPr>
        <w:spacing w:after="0" w:line="240" w:lineRule="auto"/>
      </w:pPr>
      <w:r>
        <w:separator/>
      </w:r>
    </w:p>
  </w:footnote>
  <w:footnote w:type="continuationSeparator" w:id="0">
    <w:p w14:paraId="0F6C9F3A" w14:textId="77777777" w:rsidR="0085294F" w:rsidRDefault="0085294F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9FA4D" w14:textId="367677D6" w:rsidR="007B02AE" w:rsidRDefault="007B02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064F" w14:textId="79E01A5D" w:rsidR="007B02AE" w:rsidRDefault="007B02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7BE3D" w14:textId="08BF85A3" w:rsidR="007B02AE" w:rsidRDefault="007B0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4535C"/>
    <w:multiLevelType w:val="hybridMultilevel"/>
    <w:tmpl w:val="2BB2A958"/>
    <w:lvl w:ilvl="0" w:tplc="2D7A1B12">
      <w:start w:val="1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1C47B0"/>
    <w:multiLevelType w:val="hybridMultilevel"/>
    <w:tmpl w:val="E814057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B29A2"/>
    <w:multiLevelType w:val="hybridMultilevel"/>
    <w:tmpl w:val="CB646E4E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578BF"/>
    <w:multiLevelType w:val="hybridMultilevel"/>
    <w:tmpl w:val="1C5C42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D0E3F6C"/>
    <w:multiLevelType w:val="hybridMultilevel"/>
    <w:tmpl w:val="DF38EB4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D53C3"/>
    <w:multiLevelType w:val="hybridMultilevel"/>
    <w:tmpl w:val="54C0C7F2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6C5A48"/>
    <w:multiLevelType w:val="hybridMultilevel"/>
    <w:tmpl w:val="8100729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7A1AD3"/>
    <w:multiLevelType w:val="hybridMultilevel"/>
    <w:tmpl w:val="ED8481E8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21D69194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32EA7"/>
    <w:multiLevelType w:val="hybridMultilevel"/>
    <w:tmpl w:val="F2C8ABA2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B0EEF"/>
    <w:multiLevelType w:val="hybridMultilevel"/>
    <w:tmpl w:val="183E41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536930FA"/>
    <w:multiLevelType w:val="hybridMultilevel"/>
    <w:tmpl w:val="3B9C5F4C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63768"/>
    <w:multiLevelType w:val="hybridMultilevel"/>
    <w:tmpl w:val="6F30E6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911C5"/>
    <w:multiLevelType w:val="hybridMultilevel"/>
    <w:tmpl w:val="CC649326"/>
    <w:lvl w:ilvl="0" w:tplc="08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8"/>
  </w:num>
  <w:num w:numId="4">
    <w:abstractNumId w:val="10"/>
  </w:num>
  <w:num w:numId="5">
    <w:abstractNumId w:val="30"/>
  </w:num>
  <w:num w:numId="6">
    <w:abstractNumId w:val="31"/>
  </w:num>
  <w:num w:numId="7">
    <w:abstractNumId w:val="2"/>
  </w:num>
  <w:num w:numId="8">
    <w:abstractNumId w:val="28"/>
  </w:num>
  <w:num w:numId="9">
    <w:abstractNumId w:val="19"/>
  </w:num>
  <w:num w:numId="10">
    <w:abstractNumId w:val="37"/>
  </w:num>
  <w:num w:numId="11">
    <w:abstractNumId w:val="14"/>
  </w:num>
  <w:num w:numId="12">
    <w:abstractNumId w:val="36"/>
  </w:num>
  <w:num w:numId="13">
    <w:abstractNumId w:val="35"/>
  </w:num>
  <w:num w:numId="14">
    <w:abstractNumId w:val="39"/>
  </w:num>
  <w:num w:numId="15">
    <w:abstractNumId w:val="27"/>
  </w:num>
  <w:num w:numId="16">
    <w:abstractNumId w:val="18"/>
  </w:num>
  <w:num w:numId="17">
    <w:abstractNumId w:val="29"/>
  </w:num>
  <w:num w:numId="18">
    <w:abstractNumId w:val="9"/>
  </w:num>
  <w:num w:numId="19">
    <w:abstractNumId w:val="13"/>
  </w:num>
  <w:num w:numId="20">
    <w:abstractNumId w:val="6"/>
  </w:num>
  <w:num w:numId="21">
    <w:abstractNumId w:val="24"/>
  </w:num>
  <w:num w:numId="22">
    <w:abstractNumId w:val="0"/>
  </w:num>
  <w:num w:numId="23">
    <w:abstractNumId w:val="22"/>
  </w:num>
  <w:num w:numId="24">
    <w:abstractNumId w:val="1"/>
  </w:num>
  <w:num w:numId="25">
    <w:abstractNumId w:val="34"/>
  </w:num>
  <w:num w:numId="26">
    <w:abstractNumId w:val="8"/>
  </w:num>
  <w:num w:numId="27">
    <w:abstractNumId w:val="32"/>
  </w:num>
  <w:num w:numId="28">
    <w:abstractNumId w:val="21"/>
  </w:num>
  <w:num w:numId="29">
    <w:abstractNumId w:val="11"/>
  </w:num>
  <w:num w:numId="30">
    <w:abstractNumId w:val="25"/>
  </w:num>
  <w:num w:numId="31">
    <w:abstractNumId w:val="15"/>
  </w:num>
  <w:num w:numId="32">
    <w:abstractNumId w:val="16"/>
  </w:num>
  <w:num w:numId="33">
    <w:abstractNumId w:val="7"/>
  </w:num>
  <w:num w:numId="34">
    <w:abstractNumId w:val="20"/>
  </w:num>
  <w:num w:numId="35">
    <w:abstractNumId w:val="33"/>
  </w:num>
  <w:num w:numId="36">
    <w:abstractNumId w:val="26"/>
  </w:num>
  <w:num w:numId="37">
    <w:abstractNumId w:val="12"/>
  </w:num>
  <w:num w:numId="38">
    <w:abstractNumId w:val="3"/>
  </w:num>
  <w:num w:numId="39">
    <w:abstractNumId w:val="2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245E1"/>
    <w:rsid w:val="000323A1"/>
    <w:rsid w:val="00032A43"/>
    <w:rsid w:val="000404B9"/>
    <w:rsid w:val="00042A8A"/>
    <w:rsid w:val="00042DBC"/>
    <w:rsid w:val="00042EBC"/>
    <w:rsid w:val="000434A6"/>
    <w:rsid w:val="00044D45"/>
    <w:rsid w:val="0005063E"/>
    <w:rsid w:val="00050D74"/>
    <w:rsid w:val="0005232B"/>
    <w:rsid w:val="000541C5"/>
    <w:rsid w:val="00055C03"/>
    <w:rsid w:val="00062360"/>
    <w:rsid w:val="0006320B"/>
    <w:rsid w:val="00063EFA"/>
    <w:rsid w:val="000656B7"/>
    <w:rsid w:val="00065FE2"/>
    <w:rsid w:val="000704A0"/>
    <w:rsid w:val="00074BEE"/>
    <w:rsid w:val="00076E78"/>
    <w:rsid w:val="00077D4D"/>
    <w:rsid w:val="00077EDE"/>
    <w:rsid w:val="00083DA9"/>
    <w:rsid w:val="00091681"/>
    <w:rsid w:val="00094F3E"/>
    <w:rsid w:val="000A325C"/>
    <w:rsid w:val="000A7485"/>
    <w:rsid w:val="000B0C2F"/>
    <w:rsid w:val="000B14CA"/>
    <w:rsid w:val="000C5382"/>
    <w:rsid w:val="000C7A8B"/>
    <w:rsid w:val="000D1E1D"/>
    <w:rsid w:val="000D25DB"/>
    <w:rsid w:val="000E2390"/>
    <w:rsid w:val="000F368A"/>
    <w:rsid w:val="001019A2"/>
    <w:rsid w:val="00102259"/>
    <w:rsid w:val="00103538"/>
    <w:rsid w:val="00103EE8"/>
    <w:rsid w:val="00104A52"/>
    <w:rsid w:val="001079B2"/>
    <w:rsid w:val="00120113"/>
    <w:rsid w:val="00122B91"/>
    <w:rsid w:val="001243DD"/>
    <w:rsid w:val="001310BA"/>
    <w:rsid w:val="001311A3"/>
    <w:rsid w:val="001326A7"/>
    <w:rsid w:val="00134409"/>
    <w:rsid w:val="00136AAE"/>
    <w:rsid w:val="00151282"/>
    <w:rsid w:val="0015604B"/>
    <w:rsid w:val="001571AE"/>
    <w:rsid w:val="00160656"/>
    <w:rsid w:val="00162685"/>
    <w:rsid w:val="001658E0"/>
    <w:rsid w:val="00172C96"/>
    <w:rsid w:val="0018153B"/>
    <w:rsid w:val="001829E7"/>
    <w:rsid w:val="0018684D"/>
    <w:rsid w:val="00195019"/>
    <w:rsid w:val="001A099D"/>
    <w:rsid w:val="001A27FD"/>
    <w:rsid w:val="001A37B1"/>
    <w:rsid w:val="001A62A4"/>
    <w:rsid w:val="001A71A0"/>
    <w:rsid w:val="001B0BE4"/>
    <w:rsid w:val="001B25EA"/>
    <w:rsid w:val="001B6D88"/>
    <w:rsid w:val="001C1817"/>
    <w:rsid w:val="001C3073"/>
    <w:rsid w:val="001C4933"/>
    <w:rsid w:val="001C521B"/>
    <w:rsid w:val="001C5225"/>
    <w:rsid w:val="001C713A"/>
    <w:rsid w:val="001E06EC"/>
    <w:rsid w:val="001E0BBC"/>
    <w:rsid w:val="001E5973"/>
    <w:rsid w:val="001E600F"/>
    <w:rsid w:val="001E68F4"/>
    <w:rsid w:val="001F3EE4"/>
    <w:rsid w:val="001F59BF"/>
    <w:rsid w:val="001F7824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21D79"/>
    <w:rsid w:val="00230093"/>
    <w:rsid w:val="00232446"/>
    <w:rsid w:val="00233217"/>
    <w:rsid w:val="00233D70"/>
    <w:rsid w:val="00234265"/>
    <w:rsid w:val="002371FF"/>
    <w:rsid w:val="002374BD"/>
    <w:rsid w:val="0024051C"/>
    <w:rsid w:val="00240956"/>
    <w:rsid w:val="00242113"/>
    <w:rsid w:val="00245664"/>
    <w:rsid w:val="002508DB"/>
    <w:rsid w:val="00254629"/>
    <w:rsid w:val="00260068"/>
    <w:rsid w:val="0026089B"/>
    <w:rsid w:val="002656C2"/>
    <w:rsid w:val="00265B12"/>
    <w:rsid w:val="00266840"/>
    <w:rsid w:val="002750F6"/>
    <w:rsid w:val="002809D3"/>
    <w:rsid w:val="00280EF8"/>
    <w:rsid w:val="00282817"/>
    <w:rsid w:val="002848C3"/>
    <w:rsid w:val="0028600A"/>
    <w:rsid w:val="00286112"/>
    <w:rsid w:val="0029188A"/>
    <w:rsid w:val="002974B8"/>
    <w:rsid w:val="002A1ADD"/>
    <w:rsid w:val="002A590E"/>
    <w:rsid w:val="002A5D12"/>
    <w:rsid w:val="002A72B4"/>
    <w:rsid w:val="002B017A"/>
    <w:rsid w:val="002C24C9"/>
    <w:rsid w:val="002C33D0"/>
    <w:rsid w:val="002E21DA"/>
    <w:rsid w:val="002E37EC"/>
    <w:rsid w:val="002E5377"/>
    <w:rsid w:val="002E79B4"/>
    <w:rsid w:val="002F468E"/>
    <w:rsid w:val="002F5986"/>
    <w:rsid w:val="00301C89"/>
    <w:rsid w:val="00302E7A"/>
    <w:rsid w:val="00302E99"/>
    <w:rsid w:val="003030AA"/>
    <w:rsid w:val="003141C2"/>
    <w:rsid w:val="0031753E"/>
    <w:rsid w:val="0032080A"/>
    <w:rsid w:val="00321CBD"/>
    <w:rsid w:val="00322809"/>
    <w:rsid w:val="003234A6"/>
    <w:rsid w:val="003331E9"/>
    <w:rsid w:val="00336093"/>
    <w:rsid w:val="0034086C"/>
    <w:rsid w:val="003441D8"/>
    <w:rsid w:val="00345E77"/>
    <w:rsid w:val="00347F66"/>
    <w:rsid w:val="00350F78"/>
    <w:rsid w:val="003540C6"/>
    <w:rsid w:val="00355513"/>
    <w:rsid w:val="00357C05"/>
    <w:rsid w:val="00360BAC"/>
    <w:rsid w:val="00361585"/>
    <w:rsid w:val="00363D4E"/>
    <w:rsid w:val="0036484A"/>
    <w:rsid w:val="00371057"/>
    <w:rsid w:val="00371640"/>
    <w:rsid w:val="00373992"/>
    <w:rsid w:val="00376995"/>
    <w:rsid w:val="0038191D"/>
    <w:rsid w:val="003857EA"/>
    <w:rsid w:val="00385DF1"/>
    <w:rsid w:val="00386493"/>
    <w:rsid w:val="003913B7"/>
    <w:rsid w:val="0039263B"/>
    <w:rsid w:val="003955EC"/>
    <w:rsid w:val="00396CDB"/>
    <w:rsid w:val="003A3BE6"/>
    <w:rsid w:val="003A4B5A"/>
    <w:rsid w:val="003A7604"/>
    <w:rsid w:val="003B7115"/>
    <w:rsid w:val="003C7DAC"/>
    <w:rsid w:val="003D1689"/>
    <w:rsid w:val="003D4168"/>
    <w:rsid w:val="003D6CD9"/>
    <w:rsid w:val="003D7A99"/>
    <w:rsid w:val="003E1E09"/>
    <w:rsid w:val="003F7417"/>
    <w:rsid w:val="00401A75"/>
    <w:rsid w:val="004209BD"/>
    <w:rsid w:val="00421C14"/>
    <w:rsid w:val="00424CD5"/>
    <w:rsid w:val="00426B3F"/>
    <w:rsid w:val="00426E9D"/>
    <w:rsid w:val="00427E67"/>
    <w:rsid w:val="004303E6"/>
    <w:rsid w:val="00436E69"/>
    <w:rsid w:val="00443AD4"/>
    <w:rsid w:val="00444F1D"/>
    <w:rsid w:val="00446B1E"/>
    <w:rsid w:val="0045531C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753E"/>
    <w:rsid w:val="00493276"/>
    <w:rsid w:val="00493442"/>
    <w:rsid w:val="004941AE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D0DFB"/>
    <w:rsid w:val="004D203E"/>
    <w:rsid w:val="004D256A"/>
    <w:rsid w:val="004D30EE"/>
    <w:rsid w:val="004D4610"/>
    <w:rsid w:val="004D6A66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5DB2"/>
    <w:rsid w:val="00516E9E"/>
    <w:rsid w:val="00522CF2"/>
    <w:rsid w:val="00524726"/>
    <w:rsid w:val="005303A4"/>
    <w:rsid w:val="005341B7"/>
    <w:rsid w:val="00534FE8"/>
    <w:rsid w:val="00537D77"/>
    <w:rsid w:val="00540BE4"/>
    <w:rsid w:val="00545A5C"/>
    <w:rsid w:val="00551A14"/>
    <w:rsid w:val="00555BF3"/>
    <w:rsid w:val="00556A5F"/>
    <w:rsid w:val="00556AD2"/>
    <w:rsid w:val="005571A8"/>
    <w:rsid w:val="00560BBE"/>
    <w:rsid w:val="005637CE"/>
    <w:rsid w:val="005652BB"/>
    <w:rsid w:val="00566132"/>
    <w:rsid w:val="00572B37"/>
    <w:rsid w:val="00573E10"/>
    <w:rsid w:val="005744F3"/>
    <w:rsid w:val="00584307"/>
    <w:rsid w:val="005911AA"/>
    <w:rsid w:val="00591446"/>
    <w:rsid w:val="005927FA"/>
    <w:rsid w:val="00593590"/>
    <w:rsid w:val="005940E8"/>
    <w:rsid w:val="00594A39"/>
    <w:rsid w:val="00596130"/>
    <w:rsid w:val="005A17BC"/>
    <w:rsid w:val="005A507E"/>
    <w:rsid w:val="005A5133"/>
    <w:rsid w:val="005A56BE"/>
    <w:rsid w:val="005A5BCB"/>
    <w:rsid w:val="005A73B1"/>
    <w:rsid w:val="005B0B31"/>
    <w:rsid w:val="005B7B78"/>
    <w:rsid w:val="005C074B"/>
    <w:rsid w:val="005C0A41"/>
    <w:rsid w:val="005C537E"/>
    <w:rsid w:val="005C5FAF"/>
    <w:rsid w:val="005D034E"/>
    <w:rsid w:val="005D03C6"/>
    <w:rsid w:val="005D2BB6"/>
    <w:rsid w:val="005D2D73"/>
    <w:rsid w:val="005D55D8"/>
    <w:rsid w:val="005D7F59"/>
    <w:rsid w:val="005E17F4"/>
    <w:rsid w:val="005E1A34"/>
    <w:rsid w:val="005E45D1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9FC"/>
    <w:rsid w:val="00607E0F"/>
    <w:rsid w:val="00611CC1"/>
    <w:rsid w:val="006159AD"/>
    <w:rsid w:val="00617EE6"/>
    <w:rsid w:val="006302CC"/>
    <w:rsid w:val="00632AA7"/>
    <w:rsid w:val="00632D5E"/>
    <w:rsid w:val="006378F2"/>
    <w:rsid w:val="006409AD"/>
    <w:rsid w:val="00641C3E"/>
    <w:rsid w:val="006421E9"/>
    <w:rsid w:val="006425C7"/>
    <w:rsid w:val="0064379D"/>
    <w:rsid w:val="00643E49"/>
    <w:rsid w:val="0064512E"/>
    <w:rsid w:val="00651866"/>
    <w:rsid w:val="00653AED"/>
    <w:rsid w:val="00653E99"/>
    <w:rsid w:val="006546C5"/>
    <w:rsid w:val="006554EF"/>
    <w:rsid w:val="00660109"/>
    <w:rsid w:val="006654E6"/>
    <w:rsid w:val="00667553"/>
    <w:rsid w:val="006724CC"/>
    <w:rsid w:val="00674A3B"/>
    <w:rsid w:val="0068128C"/>
    <w:rsid w:val="00682B61"/>
    <w:rsid w:val="006836C0"/>
    <w:rsid w:val="00685295"/>
    <w:rsid w:val="0068680E"/>
    <w:rsid w:val="00687CBC"/>
    <w:rsid w:val="006901D8"/>
    <w:rsid w:val="0069737A"/>
    <w:rsid w:val="006A1A53"/>
    <w:rsid w:val="006A34CA"/>
    <w:rsid w:val="006A44E0"/>
    <w:rsid w:val="006A45BD"/>
    <w:rsid w:val="006B4514"/>
    <w:rsid w:val="006B5C4C"/>
    <w:rsid w:val="006C666F"/>
    <w:rsid w:val="006D21E6"/>
    <w:rsid w:val="006E033A"/>
    <w:rsid w:val="006E0585"/>
    <w:rsid w:val="006E2955"/>
    <w:rsid w:val="006E457B"/>
    <w:rsid w:val="006F6837"/>
    <w:rsid w:val="006F7C7B"/>
    <w:rsid w:val="0070106D"/>
    <w:rsid w:val="00704010"/>
    <w:rsid w:val="00706705"/>
    <w:rsid w:val="007076A4"/>
    <w:rsid w:val="00717357"/>
    <w:rsid w:val="00720853"/>
    <w:rsid w:val="00720B99"/>
    <w:rsid w:val="007223F5"/>
    <w:rsid w:val="007238D6"/>
    <w:rsid w:val="00723DB9"/>
    <w:rsid w:val="00723E10"/>
    <w:rsid w:val="0072653C"/>
    <w:rsid w:val="007327CA"/>
    <w:rsid w:val="00732D9C"/>
    <w:rsid w:val="0073374C"/>
    <w:rsid w:val="00735382"/>
    <w:rsid w:val="00737582"/>
    <w:rsid w:val="00740628"/>
    <w:rsid w:val="00741338"/>
    <w:rsid w:val="0074143C"/>
    <w:rsid w:val="007470C8"/>
    <w:rsid w:val="00750433"/>
    <w:rsid w:val="00753F69"/>
    <w:rsid w:val="00755FCA"/>
    <w:rsid w:val="007606C5"/>
    <w:rsid w:val="0076160B"/>
    <w:rsid w:val="007661CC"/>
    <w:rsid w:val="00767ECC"/>
    <w:rsid w:val="007701C8"/>
    <w:rsid w:val="007725EE"/>
    <w:rsid w:val="00772917"/>
    <w:rsid w:val="00773ADE"/>
    <w:rsid w:val="00775F93"/>
    <w:rsid w:val="00777D34"/>
    <w:rsid w:val="00786929"/>
    <w:rsid w:val="00791F65"/>
    <w:rsid w:val="00794F86"/>
    <w:rsid w:val="0079631D"/>
    <w:rsid w:val="007A0321"/>
    <w:rsid w:val="007A0E77"/>
    <w:rsid w:val="007A1E8F"/>
    <w:rsid w:val="007A3E72"/>
    <w:rsid w:val="007A5CF5"/>
    <w:rsid w:val="007B011D"/>
    <w:rsid w:val="007B02AE"/>
    <w:rsid w:val="007B4C80"/>
    <w:rsid w:val="007C167B"/>
    <w:rsid w:val="007C7568"/>
    <w:rsid w:val="007E2BA3"/>
    <w:rsid w:val="007E4000"/>
    <w:rsid w:val="007E631A"/>
    <w:rsid w:val="007F22CF"/>
    <w:rsid w:val="007F3E45"/>
    <w:rsid w:val="007F59AA"/>
    <w:rsid w:val="007F75F7"/>
    <w:rsid w:val="00800514"/>
    <w:rsid w:val="00802F06"/>
    <w:rsid w:val="008140C2"/>
    <w:rsid w:val="0082242E"/>
    <w:rsid w:val="00823C75"/>
    <w:rsid w:val="00827637"/>
    <w:rsid w:val="0083016D"/>
    <w:rsid w:val="0083128B"/>
    <w:rsid w:val="0083735D"/>
    <w:rsid w:val="0084024F"/>
    <w:rsid w:val="008417BD"/>
    <w:rsid w:val="00846B34"/>
    <w:rsid w:val="00847B39"/>
    <w:rsid w:val="0085294F"/>
    <w:rsid w:val="00852D65"/>
    <w:rsid w:val="008644DF"/>
    <w:rsid w:val="008665DB"/>
    <w:rsid w:val="00866C4D"/>
    <w:rsid w:val="00870F9C"/>
    <w:rsid w:val="008747E2"/>
    <w:rsid w:val="00880134"/>
    <w:rsid w:val="00887E34"/>
    <w:rsid w:val="0089091F"/>
    <w:rsid w:val="00893488"/>
    <w:rsid w:val="00896EAA"/>
    <w:rsid w:val="008A16D9"/>
    <w:rsid w:val="008A4093"/>
    <w:rsid w:val="008A6FCC"/>
    <w:rsid w:val="008A7431"/>
    <w:rsid w:val="008B0861"/>
    <w:rsid w:val="008B1396"/>
    <w:rsid w:val="008B141B"/>
    <w:rsid w:val="008B14FD"/>
    <w:rsid w:val="008B1CA6"/>
    <w:rsid w:val="008B436C"/>
    <w:rsid w:val="008C14BF"/>
    <w:rsid w:val="008C24C9"/>
    <w:rsid w:val="008C320D"/>
    <w:rsid w:val="008C5FA1"/>
    <w:rsid w:val="008D012E"/>
    <w:rsid w:val="008D0F2B"/>
    <w:rsid w:val="008D131C"/>
    <w:rsid w:val="008D1D60"/>
    <w:rsid w:val="008D3571"/>
    <w:rsid w:val="008D5250"/>
    <w:rsid w:val="008D5640"/>
    <w:rsid w:val="008D6706"/>
    <w:rsid w:val="008D7909"/>
    <w:rsid w:val="008E4DE7"/>
    <w:rsid w:val="008E761B"/>
    <w:rsid w:val="00903D40"/>
    <w:rsid w:val="0090536F"/>
    <w:rsid w:val="009065D9"/>
    <w:rsid w:val="009071CC"/>
    <w:rsid w:val="00907DD5"/>
    <w:rsid w:val="009127DD"/>
    <w:rsid w:val="009132C2"/>
    <w:rsid w:val="00915551"/>
    <w:rsid w:val="0093009E"/>
    <w:rsid w:val="00931C08"/>
    <w:rsid w:val="00936F54"/>
    <w:rsid w:val="00937C29"/>
    <w:rsid w:val="00940925"/>
    <w:rsid w:val="0094508A"/>
    <w:rsid w:val="009506FD"/>
    <w:rsid w:val="009539D9"/>
    <w:rsid w:val="00960B15"/>
    <w:rsid w:val="0096106A"/>
    <w:rsid w:val="00961EE5"/>
    <w:rsid w:val="00963D4A"/>
    <w:rsid w:val="00971F84"/>
    <w:rsid w:val="00985AE0"/>
    <w:rsid w:val="0099018E"/>
    <w:rsid w:val="009929C8"/>
    <w:rsid w:val="009A1893"/>
    <w:rsid w:val="009A1C28"/>
    <w:rsid w:val="009A33A2"/>
    <w:rsid w:val="009A6BDC"/>
    <w:rsid w:val="009B3A0F"/>
    <w:rsid w:val="009B3B01"/>
    <w:rsid w:val="009B43B9"/>
    <w:rsid w:val="009B6170"/>
    <w:rsid w:val="009C1769"/>
    <w:rsid w:val="009C1B39"/>
    <w:rsid w:val="009D231A"/>
    <w:rsid w:val="009D4F20"/>
    <w:rsid w:val="009D6E81"/>
    <w:rsid w:val="009E05FA"/>
    <w:rsid w:val="009F4D1F"/>
    <w:rsid w:val="00A10806"/>
    <w:rsid w:val="00A112A8"/>
    <w:rsid w:val="00A112DA"/>
    <w:rsid w:val="00A1266D"/>
    <w:rsid w:val="00A152B8"/>
    <w:rsid w:val="00A170F2"/>
    <w:rsid w:val="00A202B5"/>
    <w:rsid w:val="00A23E26"/>
    <w:rsid w:val="00A248D4"/>
    <w:rsid w:val="00A26604"/>
    <w:rsid w:val="00A27320"/>
    <w:rsid w:val="00A340C1"/>
    <w:rsid w:val="00A3492C"/>
    <w:rsid w:val="00A35385"/>
    <w:rsid w:val="00A37718"/>
    <w:rsid w:val="00A40491"/>
    <w:rsid w:val="00A41DE4"/>
    <w:rsid w:val="00A4412E"/>
    <w:rsid w:val="00A44ADF"/>
    <w:rsid w:val="00A51854"/>
    <w:rsid w:val="00A52BAA"/>
    <w:rsid w:val="00A52E5C"/>
    <w:rsid w:val="00A57877"/>
    <w:rsid w:val="00A60D1E"/>
    <w:rsid w:val="00A6386D"/>
    <w:rsid w:val="00A6480F"/>
    <w:rsid w:val="00A6602B"/>
    <w:rsid w:val="00A661EB"/>
    <w:rsid w:val="00A6681E"/>
    <w:rsid w:val="00A7106E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B2212"/>
    <w:rsid w:val="00AB3AD4"/>
    <w:rsid w:val="00AB5548"/>
    <w:rsid w:val="00AB608A"/>
    <w:rsid w:val="00AC07EC"/>
    <w:rsid w:val="00AC20B4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E21B3"/>
    <w:rsid w:val="00AE410C"/>
    <w:rsid w:val="00AF48FA"/>
    <w:rsid w:val="00AF5D9B"/>
    <w:rsid w:val="00AF606A"/>
    <w:rsid w:val="00AF6CC0"/>
    <w:rsid w:val="00B01A34"/>
    <w:rsid w:val="00B03C4B"/>
    <w:rsid w:val="00B06A66"/>
    <w:rsid w:val="00B06C2D"/>
    <w:rsid w:val="00B15D0A"/>
    <w:rsid w:val="00B2221E"/>
    <w:rsid w:val="00B270F0"/>
    <w:rsid w:val="00B33816"/>
    <w:rsid w:val="00B40202"/>
    <w:rsid w:val="00B41E98"/>
    <w:rsid w:val="00B45BA9"/>
    <w:rsid w:val="00B46128"/>
    <w:rsid w:val="00B5235C"/>
    <w:rsid w:val="00B52A73"/>
    <w:rsid w:val="00B55CC6"/>
    <w:rsid w:val="00B57289"/>
    <w:rsid w:val="00B63BF7"/>
    <w:rsid w:val="00B74951"/>
    <w:rsid w:val="00B75729"/>
    <w:rsid w:val="00B802C3"/>
    <w:rsid w:val="00B80810"/>
    <w:rsid w:val="00B81080"/>
    <w:rsid w:val="00B87F3D"/>
    <w:rsid w:val="00B93D3F"/>
    <w:rsid w:val="00B95B32"/>
    <w:rsid w:val="00BA1B61"/>
    <w:rsid w:val="00BA1C31"/>
    <w:rsid w:val="00BA34E0"/>
    <w:rsid w:val="00BA5891"/>
    <w:rsid w:val="00BA5FD8"/>
    <w:rsid w:val="00BA75D5"/>
    <w:rsid w:val="00BB1DD9"/>
    <w:rsid w:val="00BB364C"/>
    <w:rsid w:val="00BB38F2"/>
    <w:rsid w:val="00BB3BE3"/>
    <w:rsid w:val="00BB50E3"/>
    <w:rsid w:val="00BB6567"/>
    <w:rsid w:val="00BC00D2"/>
    <w:rsid w:val="00BC7643"/>
    <w:rsid w:val="00BD08B9"/>
    <w:rsid w:val="00BD25E2"/>
    <w:rsid w:val="00BD3867"/>
    <w:rsid w:val="00BE237C"/>
    <w:rsid w:val="00BE3728"/>
    <w:rsid w:val="00BE63DC"/>
    <w:rsid w:val="00BE7678"/>
    <w:rsid w:val="00BE7E0B"/>
    <w:rsid w:val="00BF0685"/>
    <w:rsid w:val="00BF310E"/>
    <w:rsid w:val="00BF3157"/>
    <w:rsid w:val="00BF3ABD"/>
    <w:rsid w:val="00BF6602"/>
    <w:rsid w:val="00BF6776"/>
    <w:rsid w:val="00C031AB"/>
    <w:rsid w:val="00C05C63"/>
    <w:rsid w:val="00C13608"/>
    <w:rsid w:val="00C233DE"/>
    <w:rsid w:val="00C32B20"/>
    <w:rsid w:val="00C36E83"/>
    <w:rsid w:val="00C4068D"/>
    <w:rsid w:val="00C40A9B"/>
    <w:rsid w:val="00C422D8"/>
    <w:rsid w:val="00C50CB6"/>
    <w:rsid w:val="00C50D05"/>
    <w:rsid w:val="00C51047"/>
    <w:rsid w:val="00C51C12"/>
    <w:rsid w:val="00C560E5"/>
    <w:rsid w:val="00C56DE3"/>
    <w:rsid w:val="00C56F47"/>
    <w:rsid w:val="00C677A3"/>
    <w:rsid w:val="00C73201"/>
    <w:rsid w:val="00C74A41"/>
    <w:rsid w:val="00C8088F"/>
    <w:rsid w:val="00C81FAE"/>
    <w:rsid w:val="00C82D68"/>
    <w:rsid w:val="00C83B23"/>
    <w:rsid w:val="00C84312"/>
    <w:rsid w:val="00C8566C"/>
    <w:rsid w:val="00C943EF"/>
    <w:rsid w:val="00C9443F"/>
    <w:rsid w:val="00C9613F"/>
    <w:rsid w:val="00CA6A65"/>
    <w:rsid w:val="00CB1436"/>
    <w:rsid w:val="00CB5DC4"/>
    <w:rsid w:val="00CB6F6B"/>
    <w:rsid w:val="00CB7721"/>
    <w:rsid w:val="00CC15CB"/>
    <w:rsid w:val="00CC331A"/>
    <w:rsid w:val="00CC59F0"/>
    <w:rsid w:val="00CD2A07"/>
    <w:rsid w:val="00CD35AB"/>
    <w:rsid w:val="00CD4A9C"/>
    <w:rsid w:val="00CE2B13"/>
    <w:rsid w:val="00CF1FCB"/>
    <w:rsid w:val="00CF25B3"/>
    <w:rsid w:val="00CF2A88"/>
    <w:rsid w:val="00CF2AC2"/>
    <w:rsid w:val="00D05939"/>
    <w:rsid w:val="00D12AD3"/>
    <w:rsid w:val="00D132F5"/>
    <w:rsid w:val="00D13EE2"/>
    <w:rsid w:val="00D13EE3"/>
    <w:rsid w:val="00D21917"/>
    <w:rsid w:val="00D21CF5"/>
    <w:rsid w:val="00D30D0B"/>
    <w:rsid w:val="00D312CA"/>
    <w:rsid w:val="00D37FD2"/>
    <w:rsid w:val="00D40011"/>
    <w:rsid w:val="00D43D1F"/>
    <w:rsid w:val="00D441D4"/>
    <w:rsid w:val="00D47DC7"/>
    <w:rsid w:val="00D50E1E"/>
    <w:rsid w:val="00D51FE3"/>
    <w:rsid w:val="00D620FF"/>
    <w:rsid w:val="00D62155"/>
    <w:rsid w:val="00D633B9"/>
    <w:rsid w:val="00D64BFD"/>
    <w:rsid w:val="00D742A2"/>
    <w:rsid w:val="00D75F1C"/>
    <w:rsid w:val="00D82998"/>
    <w:rsid w:val="00D830BB"/>
    <w:rsid w:val="00D91CF6"/>
    <w:rsid w:val="00D9392D"/>
    <w:rsid w:val="00DA12D3"/>
    <w:rsid w:val="00DA3531"/>
    <w:rsid w:val="00DA3A62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D6196"/>
    <w:rsid w:val="00DD7558"/>
    <w:rsid w:val="00DE1624"/>
    <w:rsid w:val="00DE2C40"/>
    <w:rsid w:val="00DE4D39"/>
    <w:rsid w:val="00DF2D86"/>
    <w:rsid w:val="00DF3B81"/>
    <w:rsid w:val="00E03702"/>
    <w:rsid w:val="00E05484"/>
    <w:rsid w:val="00E06171"/>
    <w:rsid w:val="00E1260E"/>
    <w:rsid w:val="00E144A9"/>
    <w:rsid w:val="00E20028"/>
    <w:rsid w:val="00E20C68"/>
    <w:rsid w:val="00E23956"/>
    <w:rsid w:val="00E41492"/>
    <w:rsid w:val="00E416D1"/>
    <w:rsid w:val="00E441BD"/>
    <w:rsid w:val="00E442BF"/>
    <w:rsid w:val="00E475AE"/>
    <w:rsid w:val="00E5387D"/>
    <w:rsid w:val="00E53BD7"/>
    <w:rsid w:val="00E55FC3"/>
    <w:rsid w:val="00E63764"/>
    <w:rsid w:val="00E76139"/>
    <w:rsid w:val="00E81BC5"/>
    <w:rsid w:val="00E8399F"/>
    <w:rsid w:val="00E8456A"/>
    <w:rsid w:val="00E8611A"/>
    <w:rsid w:val="00E86A0C"/>
    <w:rsid w:val="00E86C26"/>
    <w:rsid w:val="00E87518"/>
    <w:rsid w:val="00E91CC3"/>
    <w:rsid w:val="00E92347"/>
    <w:rsid w:val="00EA1F27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D47"/>
    <w:rsid w:val="00EC3913"/>
    <w:rsid w:val="00EC4F39"/>
    <w:rsid w:val="00EC5F37"/>
    <w:rsid w:val="00EC74B8"/>
    <w:rsid w:val="00ED17BE"/>
    <w:rsid w:val="00ED29CC"/>
    <w:rsid w:val="00ED2CCF"/>
    <w:rsid w:val="00EE4A7F"/>
    <w:rsid w:val="00EF0101"/>
    <w:rsid w:val="00EF01DF"/>
    <w:rsid w:val="00EF222C"/>
    <w:rsid w:val="00EF3EE7"/>
    <w:rsid w:val="00EF46EA"/>
    <w:rsid w:val="00EF677B"/>
    <w:rsid w:val="00F00713"/>
    <w:rsid w:val="00F0186D"/>
    <w:rsid w:val="00F05993"/>
    <w:rsid w:val="00F11745"/>
    <w:rsid w:val="00F1489B"/>
    <w:rsid w:val="00F15DEE"/>
    <w:rsid w:val="00F15F89"/>
    <w:rsid w:val="00F20D11"/>
    <w:rsid w:val="00F27A22"/>
    <w:rsid w:val="00F27F46"/>
    <w:rsid w:val="00F32169"/>
    <w:rsid w:val="00F34715"/>
    <w:rsid w:val="00F35E05"/>
    <w:rsid w:val="00F3786E"/>
    <w:rsid w:val="00F379FA"/>
    <w:rsid w:val="00F4027A"/>
    <w:rsid w:val="00F44512"/>
    <w:rsid w:val="00F562CB"/>
    <w:rsid w:val="00F5717E"/>
    <w:rsid w:val="00F663E4"/>
    <w:rsid w:val="00F66F2F"/>
    <w:rsid w:val="00F84A6E"/>
    <w:rsid w:val="00F8591E"/>
    <w:rsid w:val="00F94484"/>
    <w:rsid w:val="00F945CD"/>
    <w:rsid w:val="00FA6DBA"/>
    <w:rsid w:val="00FB200B"/>
    <w:rsid w:val="00FB7E8A"/>
    <w:rsid w:val="00FC27D9"/>
    <w:rsid w:val="00FC3251"/>
    <w:rsid w:val="00FC58B3"/>
    <w:rsid w:val="00FC5EEE"/>
    <w:rsid w:val="00FD248D"/>
    <w:rsid w:val="00FD6B1C"/>
    <w:rsid w:val="00FE3BE2"/>
    <w:rsid w:val="00FE455E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18A0-9844-406A-85B6-A12BCAB3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2019-03-05T10:34:00Z</cp:lastPrinted>
  <dcterms:created xsi:type="dcterms:W3CDTF">2019-11-14T20:08:00Z</dcterms:created>
  <dcterms:modified xsi:type="dcterms:W3CDTF">2019-11-14T20:08:00Z</dcterms:modified>
</cp:coreProperties>
</file>