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5A" w:rsidRPr="001D71E5" w:rsidRDefault="005A2D46" w:rsidP="001D71E5">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AF7E52">
        <w:rPr>
          <w:rFonts w:ascii="Comic Sans MS" w:hAnsi="Comic Sans MS"/>
          <w:b/>
          <w:sz w:val="20"/>
          <w:szCs w:val="20"/>
        </w:rPr>
        <w:t>CONDITIONS OF HIRE FOR MILESTONE COMMUNITY CHURCH</w:t>
      </w:r>
    </w:p>
    <w:p w:rsidR="00AF7E52" w:rsidRDefault="00AF7E52" w:rsidP="005A2D46">
      <w:pPr>
        <w:rPr>
          <w:rFonts w:ascii="Comic Sans MS" w:hAnsi="Comic Sans MS"/>
          <w:b/>
          <w:sz w:val="20"/>
          <w:szCs w:val="20"/>
        </w:rPr>
      </w:pPr>
    </w:p>
    <w:p w:rsidR="005A2D46" w:rsidRPr="00555F34" w:rsidRDefault="005A2D46" w:rsidP="005A2D46">
      <w:pPr>
        <w:rPr>
          <w:rFonts w:ascii="Comic Sans MS" w:hAnsi="Comic Sans MS"/>
          <w:b/>
          <w:sz w:val="20"/>
          <w:szCs w:val="20"/>
        </w:rPr>
      </w:pPr>
      <w:r w:rsidRPr="00555F34">
        <w:rPr>
          <w:rFonts w:ascii="Comic Sans MS" w:hAnsi="Comic Sans MS"/>
          <w:b/>
          <w:sz w:val="20"/>
          <w:szCs w:val="20"/>
        </w:rPr>
        <w:t>Management policy</w:t>
      </w:r>
      <w:r w:rsidR="005E232E">
        <w:rPr>
          <w:rFonts w:ascii="Comic Sans MS" w:hAnsi="Comic Sans MS"/>
          <w:b/>
          <w:sz w:val="20"/>
          <w:szCs w:val="20"/>
        </w:rPr>
        <w:tab/>
      </w:r>
      <w:r w:rsidR="005E232E">
        <w:rPr>
          <w:rFonts w:ascii="Comic Sans MS" w:hAnsi="Comic Sans MS"/>
          <w:b/>
          <w:sz w:val="20"/>
          <w:szCs w:val="20"/>
        </w:rPr>
        <w:tab/>
      </w:r>
      <w:r w:rsidR="005E232E">
        <w:rPr>
          <w:rFonts w:ascii="Comic Sans MS" w:hAnsi="Comic Sans MS"/>
          <w:b/>
          <w:sz w:val="20"/>
          <w:szCs w:val="20"/>
        </w:rPr>
        <w:tab/>
      </w:r>
      <w:r w:rsidR="001D71E5">
        <w:rPr>
          <w:rFonts w:ascii="Comic Sans MS" w:hAnsi="Comic Sans MS"/>
          <w:b/>
          <w:sz w:val="20"/>
          <w:szCs w:val="20"/>
        </w:rPr>
        <w:t>(</w:t>
      </w:r>
      <w:r w:rsidR="001D71E5">
        <w:rPr>
          <w:rFonts w:ascii="Comic Sans MS" w:hAnsi="Comic Sans MS"/>
          <w:sz w:val="20"/>
          <w:szCs w:val="20"/>
        </w:rPr>
        <w:t xml:space="preserve">amended Jan </w:t>
      </w:r>
      <w:proofErr w:type="gramStart"/>
      <w:r w:rsidR="001D71E5">
        <w:rPr>
          <w:rFonts w:ascii="Comic Sans MS" w:hAnsi="Comic Sans MS"/>
          <w:sz w:val="20"/>
          <w:szCs w:val="20"/>
        </w:rPr>
        <w:t>2017</w:t>
      </w:r>
      <w:r w:rsidR="005E232E">
        <w:rPr>
          <w:rFonts w:ascii="Comic Sans MS" w:hAnsi="Comic Sans MS"/>
          <w:sz w:val="20"/>
          <w:szCs w:val="20"/>
        </w:rPr>
        <w:t xml:space="preserve"> </w:t>
      </w:r>
      <w:r w:rsidR="001D71E5" w:rsidRPr="001D71E5">
        <w:rPr>
          <w:rFonts w:ascii="Comic Sans MS" w:hAnsi="Comic Sans MS"/>
          <w:b/>
          <w:sz w:val="20"/>
          <w:szCs w:val="20"/>
        </w:rPr>
        <w:t>)</w:t>
      </w:r>
      <w:proofErr w:type="gramEnd"/>
    </w:p>
    <w:p w:rsidR="005A2D46" w:rsidRPr="00555F34" w:rsidRDefault="005A2D46" w:rsidP="005A2D46">
      <w:pPr>
        <w:rPr>
          <w:rFonts w:ascii="Comic Sans MS" w:hAnsi="Comic Sans MS"/>
          <w:b/>
          <w:sz w:val="20"/>
          <w:szCs w:val="20"/>
        </w:rPr>
      </w:pPr>
      <w:r w:rsidRPr="00555F34">
        <w:rPr>
          <w:rFonts w:ascii="Comic Sans MS" w:hAnsi="Comic Sans MS"/>
          <w:b/>
          <w:sz w:val="20"/>
          <w:szCs w:val="20"/>
        </w:rPr>
        <w:t xml:space="preserve">Thank you for considering </w:t>
      </w:r>
      <w:r w:rsidR="00B10C1C" w:rsidRPr="00555F34">
        <w:rPr>
          <w:rFonts w:ascii="Comic Sans MS" w:hAnsi="Comic Sans MS"/>
          <w:b/>
          <w:sz w:val="20"/>
          <w:szCs w:val="20"/>
        </w:rPr>
        <w:t>using</w:t>
      </w:r>
      <w:r w:rsidRPr="00555F34">
        <w:rPr>
          <w:rFonts w:ascii="Comic Sans MS" w:hAnsi="Comic Sans MS"/>
          <w:b/>
          <w:sz w:val="20"/>
          <w:szCs w:val="20"/>
        </w:rPr>
        <w:t xml:space="preserve"> the premises at the Milestone Church.  These conditions are for the safety and benefit of groups.</w:t>
      </w:r>
    </w:p>
    <w:p w:rsidR="005A2D46" w:rsidRPr="00B349B8" w:rsidRDefault="005A2D46" w:rsidP="00193831">
      <w:pPr>
        <w:pStyle w:val="ListParagraph"/>
        <w:numPr>
          <w:ilvl w:val="1"/>
          <w:numId w:val="1"/>
        </w:numPr>
        <w:rPr>
          <w:rFonts w:ascii="Comic Sans MS" w:hAnsi="Comic Sans MS"/>
          <w:color w:val="FF0000"/>
          <w:sz w:val="20"/>
          <w:szCs w:val="20"/>
        </w:rPr>
      </w:pPr>
      <w:r w:rsidRPr="00555F34">
        <w:rPr>
          <w:rFonts w:ascii="Comic Sans MS" w:hAnsi="Comic Sans MS"/>
          <w:sz w:val="20"/>
          <w:szCs w:val="20"/>
        </w:rPr>
        <w:t>Access to all rooms is through the main entrance.  Use of the side door into Meeting Room 2 will only be by prio</w:t>
      </w:r>
      <w:r w:rsidR="00B349B8">
        <w:rPr>
          <w:rFonts w:ascii="Comic Sans MS" w:hAnsi="Comic Sans MS"/>
          <w:sz w:val="20"/>
          <w:szCs w:val="20"/>
        </w:rPr>
        <w:t xml:space="preserve">r arrangement with </w:t>
      </w:r>
      <w:r w:rsidR="00B349B8" w:rsidRPr="001D71E5">
        <w:rPr>
          <w:rFonts w:ascii="Comic Sans MS" w:hAnsi="Comic Sans MS"/>
          <w:sz w:val="20"/>
          <w:szCs w:val="20"/>
        </w:rPr>
        <w:t>the booking clerk</w:t>
      </w:r>
      <w:r w:rsidR="00193831" w:rsidRPr="00B349B8">
        <w:rPr>
          <w:rFonts w:ascii="Comic Sans MS" w:hAnsi="Comic Sans MS"/>
          <w:color w:val="FF0000"/>
          <w:sz w:val="20"/>
          <w:szCs w:val="20"/>
        </w:rPr>
        <w:t>.</w:t>
      </w:r>
    </w:p>
    <w:p w:rsidR="00193831"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At the start of your hire please inform the </w:t>
      </w:r>
      <w:r w:rsidR="00B349B8" w:rsidRPr="001D71E5">
        <w:rPr>
          <w:rFonts w:ascii="Comic Sans MS" w:hAnsi="Comic Sans MS"/>
          <w:sz w:val="20"/>
          <w:szCs w:val="20"/>
        </w:rPr>
        <w:t xml:space="preserve">booking clerk </w:t>
      </w:r>
      <w:r w:rsidRPr="001D71E5">
        <w:rPr>
          <w:rFonts w:ascii="Comic Sans MS" w:hAnsi="Comic Sans MS"/>
          <w:sz w:val="20"/>
          <w:szCs w:val="20"/>
        </w:rPr>
        <w:t>or</w:t>
      </w:r>
      <w:r w:rsidRPr="00555F34">
        <w:rPr>
          <w:rFonts w:ascii="Comic Sans MS" w:hAnsi="Comic Sans MS"/>
          <w:sz w:val="20"/>
          <w:szCs w:val="20"/>
        </w:rPr>
        <w:t xml:space="preserve"> person in charge if any breakages or damage are found.  Breakages or damages occurring during your hire must be notified to </w:t>
      </w:r>
      <w:r w:rsidRPr="001D71E5">
        <w:rPr>
          <w:rFonts w:ascii="Comic Sans MS" w:hAnsi="Comic Sans MS"/>
          <w:sz w:val="20"/>
          <w:szCs w:val="20"/>
        </w:rPr>
        <w:t xml:space="preserve">the </w:t>
      </w:r>
      <w:r w:rsidR="00294A0B" w:rsidRPr="001D71E5">
        <w:rPr>
          <w:rFonts w:ascii="Comic Sans MS" w:hAnsi="Comic Sans MS"/>
          <w:sz w:val="20"/>
          <w:szCs w:val="20"/>
        </w:rPr>
        <w:t>booking clerk</w:t>
      </w:r>
      <w:r w:rsidR="00294A0B">
        <w:rPr>
          <w:rFonts w:ascii="Comic Sans MS" w:hAnsi="Comic Sans MS"/>
          <w:sz w:val="20"/>
          <w:szCs w:val="20"/>
        </w:rPr>
        <w:t xml:space="preserve"> </w:t>
      </w:r>
      <w:r w:rsidRPr="00555F34">
        <w:rPr>
          <w:rFonts w:ascii="Comic Sans MS" w:hAnsi="Comic Sans MS"/>
          <w:sz w:val="20"/>
          <w:szCs w:val="20"/>
        </w:rPr>
        <w:t>or person in charge and a charge may be made.</w:t>
      </w:r>
    </w:p>
    <w:p w:rsidR="00EA40A3"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Rooms and kitchen have to be left clean </w:t>
      </w:r>
      <w:r w:rsidRPr="008F1635">
        <w:rPr>
          <w:rFonts w:ascii="Comic Sans MS" w:hAnsi="Comic Sans MS"/>
          <w:color w:val="000000" w:themeColor="text1"/>
          <w:sz w:val="20"/>
          <w:szCs w:val="20"/>
        </w:rPr>
        <w:t>and</w:t>
      </w:r>
      <w:r w:rsidR="00AF7E52" w:rsidRPr="008F1635">
        <w:rPr>
          <w:rFonts w:ascii="Comic Sans MS" w:hAnsi="Comic Sans MS"/>
          <w:color w:val="000000" w:themeColor="text1"/>
          <w:sz w:val="20"/>
          <w:szCs w:val="20"/>
        </w:rPr>
        <w:t xml:space="preserve"> in a</w:t>
      </w:r>
      <w:r w:rsidRPr="008F1635">
        <w:rPr>
          <w:rFonts w:ascii="Comic Sans MS" w:hAnsi="Comic Sans MS"/>
          <w:color w:val="000000" w:themeColor="text1"/>
          <w:sz w:val="20"/>
          <w:szCs w:val="20"/>
        </w:rPr>
        <w:t xml:space="preserve"> reusable</w:t>
      </w:r>
      <w:r w:rsidRPr="00555F34">
        <w:rPr>
          <w:rFonts w:ascii="Comic Sans MS" w:hAnsi="Comic Sans MS"/>
          <w:sz w:val="20"/>
          <w:szCs w:val="20"/>
        </w:rPr>
        <w:t xml:space="preserve"> condition.</w:t>
      </w:r>
    </w:p>
    <w:p w:rsidR="00EA40A3"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Hire of the kitchen includes the use of the crockery.  The kitchen is only to be used in the provision of food.  No other uses are permitted.</w:t>
      </w:r>
    </w:p>
    <w:p w:rsidR="00EA40A3"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No pins, sellotape or blutak etc. </w:t>
      </w:r>
      <w:r w:rsidR="00AF7E52">
        <w:rPr>
          <w:rFonts w:ascii="Comic Sans MS" w:hAnsi="Comic Sans MS"/>
          <w:sz w:val="20"/>
          <w:szCs w:val="20"/>
        </w:rPr>
        <w:t>c</w:t>
      </w:r>
      <w:r w:rsidRPr="00555F34">
        <w:rPr>
          <w:rFonts w:ascii="Comic Sans MS" w:hAnsi="Comic Sans MS"/>
          <w:sz w:val="20"/>
          <w:szCs w:val="20"/>
        </w:rPr>
        <w:t>an be used which could damage or mark the walls.</w:t>
      </w:r>
    </w:p>
    <w:p w:rsidR="00EA40A3"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Picture rails are provided for exhibiting artwork.</w:t>
      </w:r>
    </w:p>
    <w:p w:rsidR="00EA40A3" w:rsidRPr="00555F34" w:rsidRDefault="00EA40A3"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Do not attach advertising posters to the outside doors or windows without consulting </w:t>
      </w:r>
      <w:r w:rsidRPr="001D71E5">
        <w:rPr>
          <w:rFonts w:ascii="Comic Sans MS" w:hAnsi="Comic Sans MS"/>
          <w:sz w:val="20"/>
          <w:szCs w:val="20"/>
        </w:rPr>
        <w:t xml:space="preserve">the </w:t>
      </w:r>
      <w:r w:rsidR="00294A0B" w:rsidRPr="001D71E5">
        <w:rPr>
          <w:rFonts w:ascii="Comic Sans MS" w:hAnsi="Comic Sans MS"/>
          <w:sz w:val="20"/>
          <w:szCs w:val="20"/>
        </w:rPr>
        <w:t>booking clerk</w:t>
      </w:r>
      <w:r w:rsidR="00294A0B">
        <w:rPr>
          <w:rFonts w:ascii="Comic Sans MS" w:hAnsi="Comic Sans MS"/>
          <w:sz w:val="20"/>
          <w:szCs w:val="20"/>
        </w:rPr>
        <w:t xml:space="preserve"> </w:t>
      </w:r>
      <w:r w:rsidRPr="00555F34">
        <w:rPr>
          <w:rFonts w:ascii="Comic Sans MS" w:hAnsi="Comic Sans MS"/>
          <w:sz w:val="20"/>
          <w:szCs w:val="20"/>
        </w:rPr>
        <w:t>or person in charge first.</w:t>
      </w:r>
    </w:p>
    <w:p w:rsidR="00EA40A3" w:rsidRPr="00555F34" w:rsidRDefault="008250AB" w:rsidP="00193831">
      <w:pPr>
        <w:pStyle w:val="ListParagraph"/>
        <w:numPr>
          <w:ilvl w:val="1"/>
          <w:numId w:val="1"/>
        </w:numPr>
        <w:rPr>
          <w:rFonts w:ascii="Comic Sans MS" w:hAnsi="Comic Sans MS"/>
          <w:sz w:val="20"/>
          <w:szCs w:val="20"/>
        </w:rPr>
      </w:pPr>
      <w:r w:rsidRPr="00555F34">
        <w:rPr>
          <w:rFonts w:ascii="Comic Sans MS" w:hAnsi="Comic Sans MS"/>
          <w:sz w:val="20"/>
          <w:szCs w:val="20"/>
        </w:rPr>
        <w:t>Smoking is not allowed in the building.</w:t>
      </w:r>
    </w:p>
    <w:p w:rsidR="008250AB" w:rsidRPr="00555F34" w:rsidRDefault="008250AB" w:rsidP="00193831">
      <w:pPr>
        <w:pStyle w:val="ListParagraph"/>
        <w:numPr>
          <w:ilvl w:val="1"/>
          <w:numId w:val="1"/>
        </w:numPr>
        <w:rPr>
          <w:rFonts w:ascii="Comic Sans MS" w:hAnsi="Comic Sans MS"/>
          <w:sz w:val="20"/>
          <w:szCs w:val="20"/>
        </w:rPr>
      </w:pPr>
      <w:r w:rsidRPr="00555F34">
        <w:rPr>
          <w:rFonts w:ascii="Comic Sans MS" w:hAnsi="Comic Sans MS"/>
          <w:sz w:val="20"/>
          <w:szCs w:val="20"/>
        </w:rPr>
        <w:t>It is strictly prohibited to sell alcohol on the premises.  During appropriate celebrations Hirers may provide guests with alcohol so long as there is no charge made.</w:t>
      </w:r>
    </w:p>
    <w:p w:rsidR="008250AB" w:rsidRPr="00555F34" w:rsidRDefault="008250AB" w:rsidP="00193831">
      <w:pPr>
        <w:pStyle w:val="ListParagraph"/>
        <w:numPr>
          <w:ilvl w:val="1"/>
          <w:numId w:val="1"/>
        </w:numPr>
        <w:rPr>
          <w:rFonts w:ascii="Comic Sans MS" w:hAnsi="Comic Sans MS"/>
          <w:sz w:val="20"/>
          <w:szCs w:val="20"/>
        </w:rPr>
      </w:pPr>
      <w:r w:rsidRPr="00555F34">
        <w:rPr>
          <w:rFonts w:ascii="Comic Sans MS" w:hAnsi="Comic Sans MS"/>
          <w:sz w:val="20"/>
          <w:szCs w:val="20"/>
        </w:rPr>
        <w:t>Guide dogs are welcome on the premises.</w:t>
      </w:r>
    </w:p>
    <w:p w:rsidR="008250AB" w:rsidRPr="00555F34" w:rsidRDefault="008250AB" w:rsidP="00193831">
      <w:pPr>
        <w:pStyle w:val="ListParagraph"/>
        <w:numPr>
          <w:ilvl w:val="1"/>
          <w:numId w:val="1"/>
        </w:numPr>
        <w:rPr>
          <w:rFonts w:ascii="Comic Sans MS" w:hAnsi="Comic Sans MS"/>
          <w:sz w:val="20"/>
          <w:szCs w:val="20"/>
        </w:rPr>
      </w:pPr>
      <w:r w:rsidRPr="00555F34">
        <w:rPr>
          <w:rFonts w:ascii="Comic Sans MS" w:hAnsi="Comic Sans MS"/>
          <w:sz w:val="20"/>
          <w:szCs w:val="20"/>
        </w:rPr>
        <w:t>Books and other forms of media may not be taken from</w:t>
      </w:r>
      <w:r w:rsidR="00294A0B">
        <w:rPr>
          <w:rFonts w:ascii="Comic Sans MS" w:hAnsi="Comic Sans MS"/>
          <w:sz w:val="20"/>
          <w:szCs w:val="20"/>
        </w:rPr>
        <w:t xml:space="preserve"> </w:t>
      </w:r>
      <w:r w:rsidRPr="00555F34">
        <w:rPr>
          <w:rFonts w:ascii="Comic Sans MS" w:hAnsi="Comic Sans MS"/>
          <w:sz w:val="20"/>
          <w:szCs w:val="20"/>
        </w:rPr>
        <w:t>the premises without permission.</w:t>
      </w:r>
    </w:p>
    <w:p w:rsidR="008250AB" w:rsidRPr="00555F34" w:rsidRDefault="00294A0B" w:rsidP="00193831">
      <w:pPr>
        <w:pStyle w:val="ListParagraph"/>
        <w:numPr>
          <w:ilvl w:val="1"/>
          <w:numId w:val="1"/>
        </w:numPr>
        <w:rPr>
          <w:rFonts w:ascii="Comic Sans MS" w:hAnsi="Comic Sans MS"/>
          <w:sz w:val="20"/>
          <w:szCs w:val="20"/>
        </w:rPr>
      </w:pPr>
      <w:r>
        <w:rPr>
          <w:rFonts w:ascii="Comic Sans MS" w:hAnsi="Comic Sans MS"/>
          <w:sz w:val="20"/>
          <w:szCs w:val="20"/>
        </w:rPr>
        <w:t>The Milestone Community</w:t>
      </w:r>
      <w:r w:rsidR="00AF7E52">
        <w:rPr>
          <w:rFonts w:ascii="Comic Sans MS" w:hAnsi="Comic Sans MS"/>
          <w:sz w:val="20"/>
          <w:szCs w:val="20"/>
        </w:rPr>
        <w:t xml:space="preserve"> Church</w:t>
      </w:r>
      <w:r>
        <w:rPr>
          <w:rFonts w:ascii="Comic Sans MS" w:hAnsi="Comic Sans MS"/>
          <w:sz w:val="20"/>
          <w:szCs w:val="20"/>
        </w:rPr>
        <w:t xml:space="preserve"> is not</w:t>
      </w:r>
      <w:r w:rsidR="008250AB" w:rsidRPr="00555F34">
        <w:rPr>
          <w:rFonts w:ascii="Comic Sans MS" w:hAnsi="Comic Sans MS"/>
          <w:sz w:val="20"/>
          <w:szCs w:val="20"/>
        </w:rPr>
        <w:t xml:space="preserve"> responsible for the loss, damage or theft of any property brought onto the premises or for the loss, damage or theft of any vehicle from the car park or any contents </w:t>
      </w:r>
      <w:r w:rsidR="00B10C1C" w:rsidRPr="00555F34">
        <w:rPr>
          <w:rFonts w:ascii="Comic Sans MS" w:hAnsi="Comic Sans MS"/>
          <w:sz w:val="20"/>
          <w:szCs w:val="20"/>
        </w:rPr>
        <w:t>therein</w:t>
      </w:r>
      <w:r w:rsidR="008250AB" w:rsidRPr="00555F34">
        <w:rPr>
          <w:rFonts w:ascii="Comic Sans MS" w:hAnsi="Comic Sans MS"/>
          <w:sz w:val="20"/>
          <w:szCs w:val="20"/>
        </w:rPr>
        <w:t>.</w:t>
      </w:r>
    </w:p>
    <w:p w:rsidR="008250AB" w:rsidRPr="00555F34" w:rsidRDefault="008250AB"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As organiser of a wedding reception or function you must consult with </w:t>
      </w:r>
      <w:r w:rsidRPr="001D71E5">
        <w:rPr>
          <w:rFonts w:ascii="Comic Sans MS" w:hAnsi="Comic Sans MS"/>
          <w:sz w:val="20"/>
          <w:szCs w:val="20"/>
        </w:rPr>
        <w:t xml:space="preserve">the </w:t>
      </w:r>
      <w:r w:rsidR="00294A0B" w:rsidRPr="001D71E5">
        <w:rPr>
          <w:rFonts w:ascii="Comic Sans MS" w:hAnsi="Comic Sans MS"/>
          <w:sz w:val="20"/>
          <w:szCs w:val="20"/>
        </w:rPr>
        <w:t xml:space="preserve">booking clerk </w:t>
      </w:r>
      <w:r w:rsidRPr="001D71E5">
        <w:rPr>
          <w:rFonts w:ascii="Comic Sans MS" w:hAnsi="Comic Sans MS"/>
          <w:sz w:val="20"/>
          <w:szCs w:val="20"/>
        </w:rPr>
        <w:t>if you wish to decorate the hall or any other room.  Rooms must be cleared and cleaned</w:t>
      </w:r>
      <w:r w:rsidRPr="00555F34">
        <w:rPr>
          <w:rFonts w:ascii="Comic Sans MS" w:hAnsi="Comic Sans MS"/>
          <w:sz w:val="20"/>
          <w:szCs w:val="20"/>
        </w:rPr>
        <w:t xml:space="preserve"> immediately after the function or, following consultation with </w:t>
      </w:r>
      <w:r w:rsidRPr="001D71E5">
        <w:rPr>
          <w:rFonts w:ascii="Comic Sans MS" w:hAnsi="Comic Sans MS"/>
          <w:sz w:val="20"/>
          <w:szCs w:val="20"/>
        </w:rPr>
        <w:t>the</w:t>
      </w:r>
      <w:r w:rsidR="00294A0B" w:rsidRPr="001D71E5">
        <w:rPr>
          <w:rFonts w:ascii="Comic Sans MS" w:hAnsi="Comic Sans MS"/>
          <w:sz w:val="20"/>
          <w:szCs w:val="20"/>
        </w:rPr>
        <w:t xml:space="preserve"> booking </w:t>
      </w:r>
      <w:r w:rsidR="00B10C1C" w:rsidRPr="001D71E5">
        <w:rPr>
          <w:rFonts w:ascii="Comic Sans MS" w:hAnsi="Comic Sans MS"/>
          <w:sz w:val="20"/>
          <w:szCs w:val="20"/>
        </w:rPr>
        <w:t>clerk,</w:t>
      </w:r>
      <w:r w:rsidRPr="001D71E5">
        <w:rPr>
          <w:rFonts w:ascii="Comic Sans MS" w:hAnsi="Comic Sans MS"/>
          <w:sz w:val="20"/>
          <w:szCs w:val="20"/>
        </w:rPr>
        <w:t xml:space="preserve"> by</w:t>
      </w:r>
      <w:r w:rsidRPr="00555F34">
        <w:rPr>
          <w:rFonts w:ascii="Comic Sans MS" w:hAnsi="Comic Sans MS"/>
          <w:sz w:val="20"/>
          <w:szCs w:val="20"/>
        </w:rPr>
        <w:t xml:space="preserve"> an agreed time the next morning</w:t>
      </w:r>
      <w:r w:rsidR="00881BED" w:rsidRPr="00555F34">
        <w:rPr>
          <w:rFonts w:ascii="Comic Sans MS" w:hAnsi="Comic Sans MS"/>
          <w:sz w:val="20"/>
          <w:szCs w:val="20"/>
        </w:rPr>
        <w:t>.</w:t>
      </w:r>
    </w:p>
    <w:p w:rsidR="00294A0B" w:rsidRDefault="00881BED"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The hirer must sign the Booking Form acknowledging the Conditions of Hire. </w:t>
      </w:r>
    </w:p>
    <w:p w:rsidR="00881BED" w:rsidRPr="00555F34" w:rsidRDefault="00881BED" w:rsidP="00193831">
      <w:pPr>
        <w:pStyle w:val="ListParagraph"/>
        <w:numPr>
          <w:ilvl w:val="1"/>
          <w:numId w:val="1"/>
        </w:numPr>
        <w:rPr>
          <w:rFonts w:ascii="Comic Sans MS" w:hAnsi="Comic Sans MS"/>
          <w:sz w:val="20"/>
          <w:szCs w:val="20"/>
        </w:rPr>
      </w:pPr>
      <w:r w:rsidRPr="00555F34">
        <w:rPr>
          <w:rFonts w:ascii="Comic Sans MS" w:hAnsi="Comic Sans MS"/>
          <w:sz w:val="20"/>
          <w:szCs w:val="20"/>
        </w:rPr>
        <w:t xml:space="preserve"> The Management reserves the right to refuse bookings deemed unsuitable.</w:t>
      </w:r>
    </w:p>
    <w:p w:rsidR="00881BED" w:rsidRPr="00555F34" w:rsidRDefault="00881BED" w:rsidP="00881BED">
      <w:pPr>
        <w:rPr>
          <w:rFonts w:ascii="Comic Sans MS" w:hAnsi="Comic Sans MS"/>
          <w:sz w:val="20"/>
          <w:szCs w:val="20"/>
        </w:rPr>
      </w:pPr>
    </w:p>
    <w:p w:rsidR="00555F34" w:rsidRPr="00555F34" w:rsidRDefault="00555F34" w:rsidP="00881BED">
      <w:pPr>
        <w:rPr>
          <w:rFonts w:ascii="Comic Sans MS" w:hAnsi="Comic Sans MS"/>
          <w:sz w:val="20"/>
          <w:szCs w:val="20"/>
        </w:rPr>
      </w:pPr>
    </w:p>
    <w:p w:rsidR="00881BED" w:rsidRPr="00555F34" w:rsidRDefault="00881BED" w:rsidP="00881BED">
      <w:pPr>
        <w:rPr>
          <w:rFonts w:ascii="Comic Sans MS" w:hAnsi="Comic Sans MS"/>
          <w:b/>
          <w:sz w:val="20"/>
          <w:szCs w:val="20"/>
          <w:u w:val="single"/>
        </w:rPr>
      </w:pPr>
      <w:r w:rsidRPr="00555F34">
        <w:rPr>
          <w:rFonts w:ascii="Comic Sans MS" w:hAnsi="Comic Sans MS"/>
          <w:b/>
          <w:sz w:val="20"/>
          <w:szCs w:val="20"/>
          <w:u w:val="single"/>
        </w:rPr>
        <w:t>Safety</w:t>
      </w:r>
    </w:p>
    <w:p w:rsidR="00881BED" w:rsidRPr="00294A0B" w:rsidRDefault="00881BED" w:rsidP="008256F0">
      <w:pPr>
        <w:ind w:left="720" w:hanging="720"/>
        <w:rPr>
          <w:rFonts w:ascii="Comic Sans MS" w:hAnsi="Comic Sans MS"/>
          <w:color w:val="0070C0"/>
          <w:sz w:val="20"/>
          <w:szCs w:val="20"/>
        </w:rPr>
      </w:pPr>
      <w:r w:rsidRPr="00555F34">
        <w:rPr>
          <w:rFonts w:ascii="Comic Sans MS" w:hAnsi="Comic Sans MS"/>
          <w:sz w:val="20"/>
          <w:szCs w:val="20"/>
        </w:rPr>
        <w:t>2.1</w:t>
      </w:r>
      <w:r w:rsidRPr="00555F34">
        <w:rPr>
          <w:rFonts w:ascii="Comic Sans MS" w:hAnsi="Comic Sans MS"/>
          <w:sz w:val="20"/>
          <w:szCs w:val="20"/>
        </w:rPr>
        <w:tab/>
        <w:t xml:space="preserve">All hirers of the premises are required to comply with the Health, Safety and Evacuation Procedures.  These are to </w:t>
      </w:r>
      <w:r w:rsidRPr="001D71E5">
        <w:rPr>
          <w:rFonts w:ascii="Comic Sans MS" w:hAnsi="Comic Sans MS"/>
          <w:sz w:val="20"/>
          <w:szCs w:val="20"/>
        </w:rPr>
        <w:t>be found at each exit</w:t>
      </w:r>
      <w:r w:rsidRPr="00294A0B">
        <w:rPr>
          <w:rFonts w:ascii="Comic Sans MS" w:hAnsi="Comic Sans MS"/>
          <w:color w:val="0070C0"/>
          <w:sz w:val="20"/>
          <w:szCs w:val="20"/>
        </w:rPr>
        <w:t>.</w:t>
      </w:r>
    </w:p>
    <w:p w:rsidR="00881BED" w:rsidRPr="001D71E5" w:rsidRDefault="00881BED" w:rsidP="00881BED">
      <w:pPr>
        <w:rPr>
          <w:rFonts w:ascii="Comic Sans MS" w:hAnsi="Comic Sans MS"/>
          <w:sz w:val="20"/>
          <w:szCs w:val="20"/>
        </w:rPr>
      </w:pPr>
      <w:r w:rsidRPr="00294A0B">
        <w:rPr>
          <w:rFonts w:ascii="Comic Sans MS" w:hAnsi="Comic Sans MS"/>
          <w:sz w:val="20"/>
          <w:szCs w:val="20"/>
        </w:rPr>
        <w:t>2.2</w:t>
      </w:r>
      <w:r w:rsidRPr="00294A0B">
        <w:rPr>
          <w:rFonts w:ascii="Comic Sans MS" w:hAnsi="Comic Sans MS"/>
          <w:sz w:val="20"/>
          <w:szCs w:val="20"/>
        </w:rPr>
        <w:tab/>
        <w:t xml:space="preserve">First aid boxes are to be </w:t>
      </w:r>
      <w:r w:rsidRPr="001D71E5">
        <w:rPr>
          <w:rFonts w:ascii="Comic Sans MS" w:hAnsi="Comic Sans MS"/>
          <w:sz w:val="20"/>
          <w:szCs w:val="20"/>
        </w:rPr>
        <w:t>found in the kitchen.</w:t>
      </w:r>
    </w:p>
    <w:p w:rsidR="00881BED" w:rsidRPr="00555F34" w:rsidRDefault="00881BED" w:rsidP="008256F0">
      <w:pPr>
        <w:ind w:left="720" w:hanging="720"/>
        <w:rPr>
          <w:rFonts w:ascii="Comic Sans MS" w:hAnsi="Comic Sans MS"/>
          <w:sz w:val="20"/>
          <w:szCs w:val="20"/>
        </w:rPr>
      </w:pPr>
      <w:r w:rsidRPr="00555F34">
        <w:rPr>
          <w:rFonts w:ascii="Comic Sans MS" w:hAnsi="Comic Sans MS"/>
          <w:sz w:val="20"/>
          <w:szCs w:val="20"/>
        </w:rPr>
        <w:lastRenderedPageBreak/>
        <w:t>2.3</w:t>
      </w:r>
      <w:r w:rsidRPr="00555F34">
        <w:rPr>
          <w:rFonts w:ascii="Comic Sans MS" w:hAnsi="Comic Sans MS"/>
          <w:sz w:val="20"/>
          <w:szCs w:val="20"/>
        </w:rPr>
        <w:tab/>
        <w:t>Other groups may be using the premises at the same time as you.  With this in mind please do not make excessive noise in all areas especially the coffee area and the entrance hall.</w:t>
      </w:r>
    </w:p>
    <w:p w:rsidR="00881BED" w:rsidRPr="00555F34" w:rsidRDefault="008256F0" w:rsidP="00881BED">
      <w:pPr>
        <w:rPr>
          <w:rFonts w:ascii="Comic Sans MS" w:hAnsi="Comic Sans MS"/>
          <w:sz w:val="20"/>
          <w:szCs w:val="20"/>
        </w:rPr>
      </w:pPr>
      <w:r w:rsidRPr="00555F34">
        <w:rPr>
          <w:rFonts w:ascii="Comic Sans MS" w:hAnsi="Comic Sans MS"/>
          <w:sz w:val="20"/>
          <w:szCs w:val="20"/>
        </w:rPr>
        <w:t>2.4</w:t>
      </w:r>
      <w:r w:rsidRPr="00555F34">
        <w:rPr>
          <w:rFonts w:ascii="Comic Sans MS" w:hAnsi="Comic Sans MS"/>
          <w:sz w:val="20"/>
          <w:szCs w:val="20"/>
        </w:rPr>
        <w:tab/>
      </w:r>
      <w:r w:rsidRPr="00AF7E52">
        <w:rPr>
          <w:rFonts w:ascii="Comic Sans MS" w:hAnsi="Comic Sans MS"/>
          <w:b/>
          <w:sz w:val="20"/>
          <w:szCs w:val="20"/>
        </w:rPr>
        <w:t>On leaving the building please check</w:t>
      </w:r>
    </w:p>
    <w:p w:rsidR="008256F0" w:rsidRPr="00555F34" w:rsidRDefault="008256F0" w:rsidP="008256F0">
      <w:pPr>
        <w:pStyle w:val="ListParagraph"/>
        <w:numPr>
          <w:ilvl w:val="0"/>
          <w:numId w:val="2"/>
        </w:numPr>
        <w:rPr>
          <w:rFonts w:ascii="Comic Sans MS" w:hAnsi="Comic Sans MS"/>
          <w:sz w:val="20"/>
          <w:szCs w:val="20"/>
        </w:rPr>
      </w:pPr>
      <w:r w:rsidRPr="00555F34">
        <w:rPr>
          <w:rFonts w:ascii="Comic Sans MS" w:hAnsi="Comic Sans MS"/>
          <w:sz w:val="20"/>
          <w:szCs w:val="20"/>
        </w:rPr>
        <w:t>All windows are shut</w:t>
      </w:r>
    </w:p>
    <w:p w:rsidR="008256F0" w:rsidRPr="00555F34" w:rsidRDefault="008256F0" w:rsidP="008256F0">
      <w:pPr>
        <w:pStyle w:val="ListParagraph"/>
        <w:numPr>
          <w:ilvl w:val="0"/>
          <w:numId w:val="2"/>
        </w:numPr>
        <w:rPr>
          <w:rFonts w:ascii="Comic Sans MS" w:hAnsi="Comic Sans MS"/>
          <w:sz w:val="20"/>
          <w:szCs w:val="20"/>
        </w:rPr>
      </w:pPr>
      <w:r w:rsidRPr="00555F34">
        <w:rPr>
          <w:rFonts w:ascii="Comic Sans MS" w:hAnsi="Comic Sans MS"/>
          <w:sz w:val="20"/>
          <w:szCs w:val="20"/>
        </w:rPr>
        <w:t>All electrical appliances and lights are switched off</w:t>
      </w:r>
    </w:p>
    <w:p w:rsidR="008256F0" w:rsidRPr="00555F34" w:rsidRDefault="008256F0" w:rsidP="008256F0">
      <w:pPr>
        <w:pStyle w:val="ListParagraph"/>
        <w:numPr>
          <w:ilvl w:val="0"/>
          <w:numId w:val="2"/>
        </w:numPr>
        <w:rPr>
          <w:rFonts w:ascii="Comic Sans MS" w:hAnsi="Comic Sans MS"/>
          <w:sz w:val="20"/>
          <w:szCs w:val="20"/>
        </w:rPr>
      </w:pPr>
      <w:r w:rsidRPr="00555F34">
        <w:rPr>
          <w:rFonts w:ascii="Comic Sans MS" w:hAnsi="Comic Sans MS"/>
          <w:sz w:val="20"/>
          <w:szCs w:val="20"/>
        </w:rPr>
        <w:t>All doors are properly shut and secured inside and out</w:t>
      </w:r>
    </w:p>
    <w:p w:rsidR="008256F0" w:rsidRPr="00555F34" w:rsidRDefault="008256F0" w:rsidP="008256F0">
      <w:pPr>
        <w:pStyle w:val="ListParagraph"/>
        <w:numPr>
          <w:ilvl w:val="0"/>
          <w:numId w:val="2"/>
        </w:numPr>
        <w:rPr>
          <w:rFonts w:ascii="Comic Sans MS" w:hAnsi="Comic Sans MS"/>
          <w:sz w:val="20"/>
          <w:szCs w:val="20"/>
        </w:rPr>
      </w:pPr>
      <w:r w:rsidRPr="00555F34">
        <w:rPr>
          <w:rFonts w:ascii="Comic Sans MS" w:hAnsi="Comic Sans MS"/>
          <w:sz w:val="20"/>
          <w:szCs w:val="20"/>
        </w:rPr>
        <w:t>No interior doors are to be wedged open at any time</w:t>
      </w:r>
    </w:p>
    <w:p w:rsidR="00294A0B" w:rsidRDefault="00294A0B" w:rsidP="00881BED">
      <w:pPr>
        <w:rPr>
          <w:rFonts w:ascii="Comic Sans MS" w:hAnsi="Comic Sans MS"/>
          <w:b/>
          <w:sz w:val="20"/>
          <w:szCs w:val="20"/>
          <w:u w:val="single"/>
        </w:rPr>
      </w:pPr>
    </w:p>
    <w:p w:rsidR="00881BED" w:rsidRPr="00555F34" w:rsidRDefault="00881BED" w:rsidP="00881BED">
      <w:pPr>
        <w:rPr>
          <w:rFonts w:ascii="Comic Sans MS" w:hAnsi="Comic Sans MS"/>
          <w:b/>
          <w:sz w:val="20"/>
          <w:szCs w:val="20"/>
          <w:u w:val="single"/>
        </w:rPr>
      </w:pPr>
      <w:r w:rsidRPr="00555F34">
        <w:rPr>
          <w:rFonts w:ascii="Comic Sans MS" w:hAnsi="Comic Sans MS"/>
          <w:b/>
          <w:sz w:val="20"/>
          <w:szCs w:val="20"/>
          <w:u w:val="single"/>
        </w:rPr>
        <w:t>Children</w:t>
      </w:r>
    </w:p>
    <w:p w:rsidR="008256F0" w:rsidRPr="00555F34" w:rsidRDefault="00881BED" w:rsidP="008256F0">
      <w:pPr>
        <w:ind w:left="720" w:hanging="720"/>
        <w:rPr>
          <w:rFonts w:ascii="Comic Sans MS" w:hAnsi="Comic Sans MS"/>
          <w:sz w:val="20"/>
          <w:szCs w:val="20"/>
        </w:rPr>
      </w:pPr>
      <w:r w:rsidRPr="00555F34">
        <w:rPr>
          <w:rFonts w:ascii="Comic Sans MS" w:hAnsi="Comic Sans MS"/>
          <w:sz w:val="20"/>
          <w:szCs w:val="20"/>
        </w:rPr>
        <w:t>3.1</w:t>
      </w:r>
      <w:r w:rsidRPr="00555F34">
        <w:rPr>
          <w:rFonts w:ascii="Comic Sans MS" w:hAnsi="Comic Sans MS"/>
          <w:sz w:val="20"/>
          <w:szCs w:val="20"/>
        </w:rPr>
        <w:tab/>
        <w:t>Hirers must make themselves familiar with the Church of Scotland Policy for the</w:t>
      </w:r>
      <w:r w:rsidR="008256F0" w:rsidRPr="00555F34">
        <w:rPr>
          <w:rFonts w:ascii="Comic Sans MS" w:hAnsi="Comic Sans MS"/>
          <w:sz w:val="20"/>
          <w:szCs w:val="20"/>
        </w:rPr>
        <w:t xml:space="preserve"> Protection of </w:t>
      </w:r>
      <w:r w:rsidR="008256F0" w:rsidRPr="001D71E5">
        <w:rPr>
          <w:rFonts w:ascii="Comic Sans MS" w:hAnsi="Comic Sans MS"/>
          <w:sz w:val="20"/>
          <w:szCs w:val="20"/>
        </w:rPr>
        <w:t>Children situated on the notice</w:t>
      </w:r>
      <w:r w:rsidR="00294A0B" w:rsidRPr="001D71E5">
        <w:rPr>
          <w:rFonts w:ascii="Comic Sans MS" w:hAnsi="Comic Sans MS"/>
          <w:sz w:val="20"/>
          <w:szCs w:val="20"/>
        </w:rPr>
        <w:t xml:space="preserve"> </w:t>
      </w:r>
      <w:r w:rsidR="008256F0" w:rsidRPr="001D71E5">
        <w:rPr>
          <w:rFonts w:ascii="Comic Sans MS" w:hAnsi="Comic Sans MS"/>
          <w:sz w:val="20"/>
          <w:szCs w:val="20"/>
        </w:rPr>
        <w:t>board</w:t>
      </w:r>
      <w:r w:rsidR="008256F0" w:rsidRPr="00555F34">
        <w:rPr>
          <w:rFonts w:ascii="Comic Sans MS" w:hAnsi="Comic Sans MS"/>
          <w:sz w:val="20"/>
          <w:szCs w:val="20"/>
        </w:rPr>
        <w:t>.</w:t>
      </w:r>
    </w:p>
    <w:p w:rsidR="008256F0" w:rsidRPr="00555F34" w:rsidRDefault="008256F0" w:rsidP="008256F0">
      <w:pPr>
        <w:ind w:left="720" w:hanging="720"/>
        <w:rPr>
          <w:rFonts w:ascii="Comic Sans MS" w:hAnsi="Comic Sans MS"/>
          <w:sz w:val="20"/>
          <w:szCs w:val="20"/>
        </w:rPr>
      </w:pPr>
      <w:r w:rsidRPr="00555F34">
        <w:rPr>
          <w:rFonts w:ascii="Comic Sans MS" w:hAnsi="Comic Sans MS"/>
          <w:sz w:val="20"/>
          <w:szCs w:val="20"/>
        </w:rPr>
        <w:t>3.2</w:t>
      </w:r>
      <w:r w:rsidRPr="00555F34">
        <w:rPr>
          <w:rFonts w:ascii="Comic Sans MS" w:hAnsi="Comic Sans MS"/>
          <w:sz w:val="20"/>
          <w:szCs w:val="20"/>
        </w:rPr>
        <w:tab/>
        <w:t>Parents and guardians are responsible for the safety of their children whilst on the premises.</w:t>
      </w:r>
    </w:p>
    <w:p w:rsidR="00881BED" w:rsidRPr="00555F34" w:rsidRDefault="008256F0" w:rsidP="008256F0">
      <w:pPr>
        <w:ind w:left="720" w:hanging="720"/>
        <w:rPr>
          <w:rFonts w:ascii="Comic Sans MS" w:hAnsi="Comic Sans MS"/>
          <w:sz w:val="20"/>
          <w:szCs w:val="20"/>
        </w:rPr>
      </w:pPr>
      <w:r w:rsidRPr="00555F34">
        <w:rPr>
          <w:rFonts w:ascii="Comic Sans MS" w:hAnsi="Comic Sans MS"/>
          <w:sz w:val="20"/>
          <w:szCs w:val="20"/>
        </w:rPr>
        <w:t>3.3</w:t>
      </w:r>
      <w:r w:rsidRPr="00555F34">
        <w:rPr>
          <w:rFonts w:ascii="Comic Sans MS" w:hAnsi="Comic Sans MS"/>
          <w:sz w:val="20"/>
          <w:szCs w:val="20"/>
        </w:rPr>
        <w:tab/>
        <w:t>In respect of organised children’s events the Hirer shall ensure there is a minimum of two responsible adults at all times.  The Hirer is further advised that the number of adults present should take into account the number of children present.</w:t>
      </w:r>
      <w:r w:rsidR="00881BED" w:rsidRPr="00555F34">
        <w:rPr>
          <w:rFonts w:ascii="Comic Sans MS" w:hAnsi="Comic Sans MS"/>
          <w:sz w:val="20"/>
          <w:szCs w:val="20"/>
        </w:rPr>
        <w:t xml:space="preserve"> </w:t>
      </w:r>
    </w:p>
    <w:p w:rsidR="008256F0" w:rsidRPr="00555F34" w:rsidRDefault="008256F0" w:rsidP="008256F0">
      <w:pPr>
        <w:ind w:left="720" w:hanging="720"/>
        <w:rPr>
          <w:rFonts w:ascii="Comic Sans MS" w:hAnsi="Comic Sans MS"/>
          <w:sz w:val="20"/>
          <w:szCs w:val="20"/>
        </w:rPr>
      </w:pPr>
    </w:p>
    <w:p w:rsidR="008256F0" w:rsidRPr="00AF6DE8" w:rsidRDefault="008256F0" w:rsidP="008256F0">
      <w:pPr>
        <w:ind w:left="720" w:hanging="720"/>
        <w:rPr>
          <w:rFonts w:ascii="Comic Sans MS" w:hAnsi="Comic Sans MS"/>
          <w:b/>
          <w:sz w:val="20"/>
          <w:szCs w:val="20"/>
          <w:u w:val="single"/>
        </w:rPr>
      </w:pPr>
      <w:r w:rsidRPr="00AF6DE8">
        <w:rPr>
          <w:rFonts w:ascii="Comic Sans MS" w:hAnsi="Comic Sans MS"/>
          <w:b/>
          <w:sz w:val="20"/>
          <w:szCs w:val="20"/>
          <w:u w:val="single"/>
        </w:rPr>
        <w:t>Payment and cancellation</w:t>
      </w:r>
    </w:p>
    <w:p w:rsidR="00555F34" w:rsidRPr="00555F34" w:rsidRDefault="001D71E5" w:rsidP="008256F0">
      <w:pPr>
        <w:ind w:left="720" w:hanging="720"/>
        <w:rPr>
          <w:rFonts w:ascii="Comic Sans MS" w:hAnsi="Comic Sans MS"/>
          <w:sz w:val="20"/>
          <w:szCs w:val="20"/>
        </w:rPr>
      </w:pPr>
      <w:r>
        <w:rPr>
          <w:rFonts w:ascii="Comic Sans MS" w:hAnsi="Comic Sans MS"/>
          <w:sz w:val="20"/>
          <w:szCs w:val="20"/>
        </w:rPr>
        <w:t>4.1</w:t>
      </w:r>
      <w:r w:rsidR="00555F34" w:rsidRPr="00555F34">
        <w:rPr>
          <w:rFonts w:ascii="Comic Sans MS" w:hAnsi="Comic Sans MS"/>
          <w:sz w:val="20"/>
          <w:szCs w:val="20"/>
        </w:rPr>
        <w:tab/>
        <w:t>A hire charge for a room includes the cost of electricity and heating.</w:t>
      </w:r>
    </w:p>
    <w:p w:rsidR="00555F34" w:rsidRPr="00555F34" w:rsidRDefault="001D71E5" w:rsidP="008256F0">
      <w:pPr>
        <w:ind w:left="720" w:hanging="720"/>
        <w:rPr>
          <w:rFonts w:ascii="Comic Sans MS" w:hAnsi="Comic Sans MS"/>
          <w:sz w:val="20"/>
          <w:szCs w:val="20"/>
        </w:rPr>
      </w:pPr>
      <w:r>
        <w:rPr>
          <w:rFonts w:ascii="Comic Sans MS" w:hAnsi="Comic Sans MS"/>
          <w:sz w:val="20"/>
          <w:szCs w:val="20"/>
        </w:rPr>
        <w:t>4.2</w:t>
      </w:r>
      <w:r w:rsidR="00555F34" w:rsidRPr="00555F34">
        <w:rPr>
          <w:rFonts w:ascii="Comic Sans MS" w:hAnsi="Comic Sans MS"/>
          <w:sz w:val="20"/>
          <w:szCs w:val="20"/>
        </w:rPr>
        <w:tab/>
        <w:t xml:space="preserve">A minimum of 48 hours notice is required for cancellation of hires otherwise charges </w:t>
      </w:r>
      <w:r w:rsidR="00555F34" w:rsidRPr="001D71E5">
        <w:rPr>
          <w:rFonts w:ascii="Comic Sans MS" w:hAnsi="Comic Sans MS"/>
          <w:sz w:val="20"/>
          <w:szCs w:val="20"/>
        </w:rPr>
        <w:t>may be</w:t>
      </w:r>
      <w:r w:rsidR="00555F34" w:rsidRPr="00555F34">
        <w:rPr>
          <w:rFonts w:ascii="Comic Sans MS" w:hAnsi="Comic Sans MS"/>
          <w:sz w:val="20"/>
          <w:szCs w:val="20"/>
        </w:rPr>
        <w:t xml:space="preserve"> incurred.</w:t>
      </w:r>
    </w:p>
    <w:p w:rsidR="00555F34" w:rsidRPr="00555F34" w:rsidRDefault="001D71E5" w:rsidP="008256F0">
      <w:pPr>
        <w:ind w:left="720" w:hanging="720"/>
        <w:rPr>
          <w:rFonts w:ascii="Comic Sans MS" w:hAnsi="Comic Sans MS"/>
          <w:sz w:val="20"/>
          <w:szCs w:val="20"/>
        </w:rPr>
      </w:pPr>
      <w:r>
        <w:rPr>
          <w:rFonts w:ascii="Comic Sans MS" w:hAnsi="Comic Sans MS"/>
          <w:sz w:val="20"/>
          <w:szCs w:val="20"/>
        </w:rPr>
        <w:t>4.3</w:t>
      </w:r>
      <w:r w:rsidR="00555F34" w:rsidRPr="00555F34">
        <w:rPr>
          <w:rFonts w:ascii="Comic Sans MS" w:hAnsi="Comic Sans MS"/>
          <w:sz w:val="20"/>
          <w:szCs w:val="20"/>
        </w:rPr>
        <w:tab/>
        <w:t>Once bookings have been confirmed, management will endeavour to give 10 days notification of any alteration or cancellation.  Management reserves the right to interrupt regular bookings for special events.  Alternatives will be arranged wherever</w:t>
      </w:r>
      <w:r w:rsidR="00294A0B">
        <w:rPr>
          <w:rFonts w:ascii="Comic Sans MS" w:hAnsi="Comic Sans MS"/>
          <w:sz w:val="20"/>
          <w:szCs w:val="20"/>
        </w:rPr>
        <w:t xml:space="preserve"> </w:t>
      </w:r>
      <w:r w:rsidR="00555F34" w:rsidRPr="00555F34">
        <w:rPr>
          <w:rFonts w:ascii="Comic Sans MS" w:hAnsi="Comic Sans MS"/>
          <w:sz w:val="20"/>
          <w:szCs w:val="20"/>
        </w:rPr>
        <w:t>possible.</w:t>
      </w:r>
    </w:p>
    <w:p w:rsidR="008256F0" w:rsidRPr="00555F34" w:rsidRDefault="008256F0" w:rsidP="008256F0">
      <w:pPr>
        <w:ind w:left="720" w:hanging="720"/>
        <w:rPr>
          <w:rFonts w:ascii="Comic Sans MS" w:hAnsi="Comic Sans MS"/>
          <w:sz w:val="20"/>
          <w:szCs w:val="20"/>
        </w:rPr>
      </w:pPr>
    </w:p>
    <w:p w:rsidR="005A2D46" w:rsidRPr="00555F34" w:rsidRDefault="005A2D46" w:rsidP="005A2D46">
      <w:pPr>
        <w:rPr>
          <w:rFonts w:ascii="Comic Sans MS" w:hAnsi="Comic Sans MS"/>
          <w:sz w:val="20"/>
          <w:szCs w:val="20"/>
        </w:rPr>
      </w:pPr>
    </w:p>
    <w:sectPr w:rsidR="005A2D46" w:rsidRPr="00555F34" w:rsidSect="00627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1619"/>
    <w:multiLevelType w:val="multilevel"/>
    <w:tmpl w:val="F0D019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20635B"/>
    <w:multiLevelType w:val="hybridMultilevel"/>
    <w:tmpl w:val="CFA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D46"/>
    <w:rsid w:val="00031A50"/>
    <w:rsid w:val="00193831"/>
    <w:rsid w:val="001D71E5"/>
    <w:rsid w:val="00294A0B"/>
    <w:rsid w:val="00555F34"/>
    <w:rsid w:val="005A2D46"/>
    <w:rsid w:val="005E232E"/>
    <w:rsid w:val="0062785A"/>
    <w:rsid w:val="00747D6F"/>
    <w:rsid w:val="008250AB"/>
    <w:rsid w:val="008256F0"/>
    <w:rsid w:val="00881BED"/>
    <w:rsid w:val="008F1635"/>
    <w:rsid w:val="00AF6A92"/>
    <w:rsid w:val="00AF6DE8"/>
    <w:rsid w:val="00AF7E52"/>
    <w:rsid w:val="00B10C1C"/>
    <w:rsid w:val="00B349B8"/>
    <w:rsid w:val="00C926A8"/>
    <w:rsid w:val="00EA40A3"/>
    <w:rsid w:val="00FE54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831"/>
    <w:pPr>
      <w:ind w:left="720"/>
      <w:contextualSpacing/>
    </w:pPr>
  </w:style>
  <w:style w:type="paragraph" w:styleId="NormalWeb">
    <w:name w:val="Normal (Web)"/>
    <w:basedOn w:val="Normal"/>
    <w:uiPriority w:val="99"/>
    <w:semiHidden/>
    <w:unhideWhenUsed/>
    <w:rsid w:val="00031A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7094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AFC9-B599-4424-A7FB-5282DD19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Hazel</cp:lastModifiedBy>
  <cp:revision>2</cp:revision>
  <cp:lastPrinted>2017-01-24T17:30:00Z</cp:lastPrinted>
  <dcterms:created xsi:type="dcterms:W3CDTF">2017-01-24T21:32:00Z</dcterms:created>
  <dcterms:modified xsi:type="dcterms:W3CDTF">2017-01-24T21:32:00Z</dcterms:modified>
</cp:coreProperties>
</file>