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B2F3" w14:textId="5991205D" w:rsidR="001F7AA6" w:rsidRPr="008C1BC5" w:rsidRDefault="00BF57FF" w:rsidP="009F748B">
      <w:pPr>
        <w:pStyle w:val="Heading1"/>
        <w:rPr>
          <w:rFonts w:cs="Arial"/>
          <w:sz w:val="32"/>
          <w:szCs w:val="32"/>
        </w:rPr>
      </w:pPr>
      <w:bookmarkStart w:id="0" w:name="_GoBack"/>
      <w:bookmarkEnd w:id="0"/>
      <w:r>
        <w:rPr>
          <w:rFonts w:cs="Arial"/>
          <w:sz w:val="32"/>
          <w:szCs w:val="32"/>
        </w:rPr>
        <w:t>M</w:t>
      </w:r>
      <w:r w:rsidR="001F7AA6" w:rsidRPr="008C1BC5">
        <w:rPr>
          <w:rFonts w:cs="Arial"/>
          <w:sz w:val="32"/>
          <w:szCs w:val="32"/>
        </w:rPr>
        <w:t xml:space="preserve">inute of the Meeting of </w:t>
      </w:r>
      <w:r w:rsidR="00276F0A" w:rsidRPr="008C1BC5">
        <w:rPr>
          <w:rFonts w:cs="Arial"/>
          <w:sz w:val="32"/>
          <w:szCs w:val="32"/>
        </w:rPr>
        <w:t xml:space="preserve">St Andrews </w:t>
      </w:r>
      <w:r>
        <w:rPr>
          <w:rFonts w:cs="Arial"/>
          <w:sz w:val="32"/>
          <w:szCs w:val="32"/>
        </w:rPr>
        <w:t>and</w:t>
      </w:r>
      <w:r w:rsidR="00276F0A" w:rsidRPr="008C1BC5">
        <w:rPr>
          <w:rFonts w:cs="Arial"/>
          <w:sz w:val="32"/>
          <w:szCs w:val="32"/>
        </w:rPr>
        <w:t xml:space="preserve"> Deerness </w:t>
      </w:r>
      <w:r w:rsidR="001F7AA6" w:rsidRPr="008C1BC5">
        <w:rPr>
          <w:rFonts w:cs="Arial"/>
          <w:sz w:val="32"/>
          <w:szCs w:val="32"/>
        </w:rPr>
        <w:t xml:space="preserve">Community Council held </w:t>
      </w:r>
      <w:r w:rsidR="005C3243">
        <w:rPr>
          <w:rFonts w:cs="Arial"/>
          <w:sz w:val="32"/>
          <w:szCs w:val="32"/>
        </w:rPr>
        <w:t xml:space="preserve">in </w:t>
      </w:r>
      <w:r w:rsidR="006D7774">
        <w:rPr>
          <w:rFonts w:cs="Arial"/>
          <w:sz w:val="32"/>
          <w:szCs w:val="32"/>
        </w:rPr>
        <w:t>Deerness</w:t>
      </w:r>
      <w:r w:rsidR="005C3243">
        <w:rPr>
          <w:rFonts w:cs="Arial"/>
          <w:sz w:val="32"/>
          <w:szCs w:val="32"/>
        </w:rPr>
        <w:t xml:space="preserve"> </w:t>
      </w:r>
      <w:r w:rsidR="00F73CAB">
        <w:rPr>
          <w:rFonts w:cs="Arial"/>
          <w:sz w:val="32"/>
          <w:szCs w:val="32"/>
        </w:rPr>
        <w:t xml:space="preserve">Community Centre </w:t>
      </w:r>
      <w:r w:rsidR="00953EBD">
        <w:rPr>
          <w:rFonts w:cs="Arial"/>
          <w:sz w:val="32"/>
          <w:szCs w:val="32"/>
        </w:rPr>
        <w:t>on</w:t>
      </w:r>
      <w:r w:rsidR="001F7AA6" w:rsidRPr="008C1BC5">
        <w:rPr>
          <w:rFonts w:cs="Arial"/>
          <w:sz w:val="32"/>
          <w:szCs w:val="32"/>
        </w:rPr>
        <w:t xml:space="preserve"> </w:t>
      </w:r>
      <w:r w:rsidR="006D7774">
        <w:rPr>
          <w:rFonts w:cs="Arial"/>
          <w:sz w:val="32"/>
          <w:szCs w:val="32"/>
        </w:rPr>
        <w:t>Tu</w:t>
      </w:r>
      <w:r w:rsidR="00276F0A" w:rsidRPr="008C1BC5">
        <w:rPr>
          <w:rFonts w:cs="Arial"/>
          <w:sz w:val="32"/>
          <w:szCs w:val="32"/>
        </w:rPr>
        <w:t xml:space="preserve">esday, </w:t>
      </w:r>
      <w:r w:rsidR="006D7774">
        <w:rPr>
          <w:rFonts w:cs="Arial"/>
          <w:sz w:val="32"/>
          <w:szCs w:val="32"/>
        </w:rPr>
        <w:t>17 June</w:t>
      </w:r>
      <w:r w:rsidR="00F73CAB">
        <w:rPr>
          <w:rFonts w:cs="Arial"/>
          <w:sz w:val="32"/>
          <w:szCs w:val="32"/>
        </w:rPr>
        <w:t xml:space="preserve"> 2025</w:t>
      </w:r>
      <w:r w:rsidR="00517F5C">
        <w:rPr>
          <w:rFonts w:cs="Arial"/>
          <w:sz w:val="32"/>
          <w:szCs w:val="32"/>
        </w:rPr>
        <w:t xml:space="preserve"> at 19.</w:t>
      </w:r>
      <w:r w:rsidR="00F73CAB">
        <w:rPr>
          <w:rFonts w:cs="Arial"/>
          <w:sz w:val="32"/>
          <w:szCs w:val="32"/>
        </w:rPr>
        <w:t>30</w:t>
      </w:r>
    </w:p>
    <w:p w14:paraId="700010CE" w14:textId="77777777" w:rsidR="00DA1D20" w:rsidRDefault="001F7AA6" w:rsidP="00DA1D20">
      <w:pPr>
        <w:pStyle w:val="EmphasisOIC"/>
      </w:pPr>
      <w:r w:rsidRPr="001F7AA6">
        <w:t>Present:</w:t>
      </w:r>
    </w:p>
    <w:p w14:paraId="4D91AAD7" w14:textId="09EFE20B" w:rsidR="00276F0A" w:rsidRPr="001F7AA6" w:rsidRDefault="006D7774" w:rsidP="001F7AA6">
      <w:pPr>
        <w:suppressAutoHyphens w:val="0"/>
        <w:rPr>
          <w:color w:val="000000"/>
          <w:szCs w:val="22"/>
        </w:rPr>
      </w:pPr>
      <w:r>
        <w:rPr>
          <w:color w:val="000000"/>
          <w:szCs w:val="22"/>
        </w:rPr>
        <w:t xml:space="preserve">Mr T Craigie, </w:t>
      </w:r>
      <w:r w:rsidR="00530D45">
        <w:rPr>
          <w:color w:val="000000"/>
          <w:szCs w:val="22"/>
        </w:rPr>
        <w:t>Mr L Flett,</w:t>
      </w:r>
      <w:r w:rsidR="003F31AC">
        <w:rPr>
          <w:color w:val="000000"/>
          <w:szCs w:val="22"/>
        </w:rPr>
        <w:t xml:space="preserve"> </w:t>
      </w:r>
      <w:r w:rsidR="00F73CAB">
        <w:rPr>
          <w:color w:val="000000"/>
          <w:szCs w:val="22"/>
        </w:rPr>
        <w:t xml:space="preserve">Miss J Gowland, </w:t>
      </w:r>
      <w:r w:rsidR="00276F0A">
        <w:rPr>
          <w:color w:val="000000"/>
          <w:szCs w:val="22"/>
        </w:rPr>
        <w:t>Mrs L McAdie</w:t>
      </w:r>
      <w:r w:rsidR="00530D45">
        <w:rPr>
          <w:color w:val="000000"/>
          <w:szCs w:val="22"/>
        </w:rPr>
        <w:t>, Mr D Paterson</w:t>
      </w:r>
      <w:r w:rsidR="00E36708">
        <w:rPr>
          <w:color w:val="000000"/>
          <w:szCs w:val="22"/>
        </w:rPr>
        <w:t xml:space="preserve"> </w:t>
      </w:r>
      <w:r w:rsidR="00530D45">
        <w:rPr>
          <w:color w:val="000000"/>
          <w:szCs w:val="22"/>
        </w:rPr>
        <w:t xml:space="preserve">and Miss </w:t>
      </w:r>
      <w:r w:rsidR="00136F39">
        <w:rPr>
          <w:color w:val="000000"/>
          <w:szCs w:val="22"/>
        </w:rPr>
        <w:t>R</w:t>
      </w:r>
      <w:r w:rsidR="00530D45">
        <w:rPr>
          <w:color w:val="000000"/>
          <w:szCs w:val="22"/>
        </w:rPr>
        <w:t xml:space="preserve"> Russell</w:t>
      </w:r>
    </w:p>
    <w:p w14:paraId="6853EB9F" w14:textId="1CFD8323" w:rsidR="00DA1D20" w:rsidRDefault="001F7AA6" w:rsidP="00DA1D20">
      <w:pPr>
        <w:pStyle w:val="EmphasisOIC"/>
      </w:pPr>
      <w:r w:rsidRPr="001F7AA6">
        <w:t>In Attendance:</w:t>
      </w:r>
      <w:r w:rsidR="009E46B9">
        <w:t xml:space="preserve"> </w:t>
      </w:r>
    </w:p>
    <w:p w14:paraId="3A4B2364" w14:textId="2A2B68FD" w:rsidR="00ED3675" w:rsidRDefault="00205825" w:rsidP="00CB2706">
      <w:pPr>
        <w:pStyle w:val="ListParagraph"/>
      </w:pPr>
      <w:r>
        <w:t>Councillor</w:t>
      </w:r>
      <w:r w:rsidR="00ED3675">
        <w:t xml:space="preserve"> J Moar</w:t>
      </w:r>
      <w:r>
        <w:t>.</w:t>
      </w:r>
    </w:p>
    <w:p w14:paraId="6F998B24" w14:textId="7C6C2715" w:rsidR="00ED3675" w:rsidRDefault="00205825" w:rsidP="00CB2706">
      <w:pPr>
        <w:pStyle w:val="ListParagraph"/>
      </w:pPr>
      <w:r>
        <w:t>Councillor</w:t>
      </w:r>
      <w:r w:rsidR="00ED3675">
        <w:t xml:space="preserve"> R Peace</w:t>
      </w:r>
      <w:r>
        <w:t>.</w:t>
      </w:r>
    </w:p>
    <w:p w14:paraId="60193E0A" w14:textId="77777777" w:rsidR="00530D45" w:rsidRDefault="009C1598" w:rsidP="00CB2706">
      <w:pPr>
        <w:pStyle w:val="ListParagraph"/>
      </w:pPr>
      <w:r>
        <w:t>Councillor G Skuse.</w:t>
      </w:r>
    </w:p>
    <w:p w14:paraId="63FEE402" w14:textId="0C1B8CD2" w:rsidR="00530D45" w:rsidRDefault="00530D45" w:rsidP="00CB2706">
      <w:pPr>
        <w:pStyle w:val="ListParagraph"/>
      </w:pPr>
      <w:r>
        <w:t xml:space="preserve">Mrs J </w:t>
      </w:r>
      <w:r w:rsidR="004E08A8">
        <w:t>Montgomery</w:t>
      </w:r>
      <w:r w:rsidR="006D7774">
        <w:t xml:space="preserve">, </w:t>
      </w:r>
      <w:r w:rsidR="004E08A8">
        <w:t>Empowering Communities</w:t>
      </w:r>
      <w:r>
        <w:t xml:space="preserve"> Liaison Officer</w:t>
      </w:r>
      <w:r w:rsidR="00E77383">
        <w:t xml:space="preserve"> (ECLO)</w:t>
      </w:r>
      <w:r w:rsidR="00CB2706">
        <w:t>.</w:t>
      </w:r>
    </w:p>
    <w:p w14:paraId="7BA5802B" w14:textId="346875C3" w:rsidR="004E08A8" w:rsidRDefault="004E08A8" w:rsidP="00CB2706">
      <w:pPr>
        <w:pStyle w:val="ListParagraph"/>
      </w:pPr>
      <w:r>
        <w:t xml:space="preserve">Miss C Kelday, Community Council Liaison </w:t>
      </w:r>
      <w:r w:rsidR="005C5CED">
        <w:t>Assistant</w:t>
      </w:r>
      <w:r w:rsidR="00E77383">
        <w:t xml:space="preserve"> (CCLA)</w:t>
      </w:r>
      <w:r w:rsidR="00CB2706">
        <w:t>.</w:t>
      </w:r>
    </w:p>
    <w:p w14:paraId="494A6F5C" w14:textId="447E0368" w:rsidR="00ED3675" w:rsidRDefault="00ED3675" w:rsidP="00CB2706">
      <w:pPr>
        <w:pStyle w:val="ListParagraph"/>
      </w:pPr>
      <w:r>
        <w:t>Mrs J Lennie, Clerk</w:t>
      </w:r>
      <w:r w:rsidR="00F55D9E">
        <w:t>.</w:t>
      </w:r>
    </w:p>
    <w:p w14:paraId="20863C6F" w14:textId="2AD7638E" w:rsidR="004E08A8" w:rsidRDefault="004E08A8" w:rsidP="00CB2706">
      <w:pPr>
        <w:pStyle w:val="ListParagraph"/>
      </w:pPr>
      <w:r>
        <w:t>Mr T Hadley, Orkney Native Wildlife Project</w:t>
      </w:r>
      <w:r w:rsidR="005C5CED">
        <w:t>.</w:t>
      </w:r>
    </w:p>
    <w:p w14:paraId="780E6F79" w14:textId="30A9608C" w:rsidR="001F7AA6" w:rsidRPr="001F7AA6" w:rsidRDefault="00336814" w:rsidP="001F7AA6">
      <w:pPr>
        <w:suppressAutoHyphens w:val="0"/>
        <w:spacing w:before="480"/>
        <w:rPr>
          <w:b/>
          <w:color w:val="000000"/>
          <w:sz w:val="28"/>
          <w:szCs w:val="28"/>
        </w:rPr>
      </w:pPr>
      <w:r>
        <w:rPr>
          <w:rStyle w:val="EmphasisOICChar"/>
          <w:sz w:val="28"/>
          <w:szCs w:val="28"/>
        </w:rPr>
        <w:t>O</w:t>
      </w:r>
      <w:r w:rsidR="001F7AA6" w:rsidRPr="009F748B">
        <w:rPr>
          <w:rStyle w:val="EmphasisOICChar"/>
          <w:sz w:val="28"/>
          <w:szCs w:val="28"/>
        </w:rPr>
        <w:t>rder of Business</w:t>
      </w:r>
      <w:r w:rsidR="001F7AA6" w:rsidRPr="001F7AA6">
        <w:rPr>
          <w:b/>
          <w:color w:val="FFFFFF"/>
          <w:sz w:val="2"/>
          <w:szCs w:val="2"/>
        </w:rPr>
        <w:t>.</w:t>
      </w:r>
    </w:p>
    <w:p w14:paraId="1F053A7E" w14:textId="030104D5" w:rsidR="00661B99" w:rsidRDefault="00B33BF2">
      <w:pPr>
        <w:pStyle w:val="TOC2"/>
        <w:tabs>
          <w:tab w:val="right" w:leader="dot" w:pos="9016"/>
        </w:tabs>
        <w:rPr>
          <w:rFonts w:asciiTheme="minorHAnsi" w:eastAsiaTheme="minorEastAsia" w:hAnsiTheme="minorHAnsi" w:cstheme="minorBidi"/>
          <w:noProof/>
          <w:kern w:val="2"/>
          <w:lang w:eastAsia="en-GB"/>
          <w14:ligatures w14:val="standardContextual"/>
        </w:rPr>
      </w:pPr>
      <w:r>
        <w:rPr>
          <w:b/>
          <w:bCs/>
        </w:rPr>
        <w:fldChar w:fldCharType="begin"/>
      </w:r>
      <w:r>
        <w:rPr>
          <w:b/>
          <w:bCs/>
        </w:rPr>
        <w:instrText xml:space="preserve"> TOC \o "2-2" \h \z \u </w:instrText>
      </w:r>
      <w:r>
        <w:rPr>
          <w:b/>
          <w:bCs/>
        </w:rPr>
        <w:fldChar w:fldCharType="separate"/>
      </w:r>
      <w:hyperlink w:anchor="_Toc207274190" w:history="1">
        <w:r w:rsidR="00661B99" w:rsidRPr="002B39C8">
          <w:rPr>
            <w:rStyle w:val="Hyperlink"/>
            <w:noProof/>
          </w:rPr>
          <w:t>1. Orkney Native Wildlife Project (ONWP)</w:t>
        </w:r>
        <w:r w:rsidR="00661B99">
          <w:rPr>
            <w:noProof/>
            <w:webHidden/>
          </w:rPr>
          <w:tab/>
        </w:r>
        <w:r w:rsidR="00661B99">
          <w:rPr>
            <w:noProof/>
            <w:webHidden/>
          </w:rPr>
          <w:fldChar w:fldCharType="begin"/>
        </w:r>
        <w:r w:rsidR="00661B99">
          <w:rPr>
            <w:noProof/>
            <w:webHidden/>
          </w:rPr>
          <w:instrText xml:space="preserve"> PAGEREF _Toc207274190 \h </w:instrText>
        </w:r>
        <w:r w:rsidR="00661B99">
          <w:rPr>
            <w:noProof/>
            <w:webHidden/>
          </w:rPr>
        </w:r>
        <w:r w:rsidR="00661B99">
          <w:rPr>
            <w:noProof/>
            <w:webHidden/>
          </w:rPr>
          <w:fldChar w:fldCharType="separate"/>
        </w:r>
        <w:r w:rsidR="00661B99">
          <w:rPr>
            <w:noProof/>
            <w:webHidden/>
          </w:rPr>
          <w:t>2</w:t>
        </w:r>
        <w:r w:rsidR="00661B99">
          <w:rPr>
            <w:noProof/>
            <w:webHidden/>
          </w:rPr>
          <w:fldChar w:fldCharType="end"/>
        </w:r>
      </w:hyperlink>
    </w:p>
    <w:p w14:paraId="26A1A9CC" w14:textId="32BF3FEA"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1" w:history="1">
        <w:r w:rsidR="00661B99" w:rsidRPr="002B39C8">
          <w:rPr>
            <w:rStyle w:val="Hyperlink"/>
            <w:noProof/>
          </w:rPr>
          <w:t>2. Apologies</w:t>
        </w:r>
        <w:r w:rsidR="00661B99">
          <w:rPr>
            <w:noProof/>
            <w:webHidden/>
          </w:rPr>
          <w:tab/>
        </w:r>
        <w:r w:rsidR="00661B99">
          <w:rPr>
            <w:noProof/>
            <w:webHidden/>
          </w:rPr>
          <w:fldChar w:fldCharType="begin"/>
        </w:r>
        <w:r w:rsidR="00661B99">
          <w:rPr>
            <w:noProof/>
            <w:webHidden/>
          </w:rPr>
          <w:instrText xml:space="preserve"> PAGEREF _Toc207274191 \h </w:instrText>
        </w:r>
        <w:r w:rsidR="00661B99">
          <w:rPr>
            <w:noProof/>
            <w:webHidden/>
          </w:rPr>
        </w:r>
        <w:r w:rsidR="00661B99">
          <w:rPr>
            <w:noProof/>
            <w:webHidden/>
          </w:rPr>
          <w:fldChar w:fldCharType="separate"/>
        </w:r>
        <w:r w:rsidR="00661B99">
          <w:rPr>
            <w:noProof/>
            <w:webHidden/>
          </w:rPr>
          <w:t>3</w:t>
        </w:r>
        <w:r w:rsidR="00661B99">
          <w:rPr>
            <w:noProof/>
            <w:webHidden/>
          </w:rPr>
          <w:fldChar w:fldCharType="end"/>
        </w:r>
      </w:hyperlink>
    </w:p>
    <w:p w14:paraId="22FBCF87" w14:textId="203F6F10"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2" w:history="1">
        <w:r w:rsidR="00661B99" w:rsidRPr="002B39C8">
          <w:rPr>
            <w:rStyle w:val="Hyperlink"/>
            <w:noProof/>
          </w:rPr>
          <w:t>3. Election of Office Bearers</w:t>
        </w:r>
        <w:r w:rsidR="00661B99">
          <w:rPr>
            <w:noProof/>
            <w:webHidden/>
          </w:rPr>
          <w:tab/>
        </w:r>
        <w:r w:rsidR="00661B99">
          <w:rPr>
            <w:noProof/>
            <w:webHidden/>
          </w:rPr>
          <w:fldChar w:fldCharType="begin"/>
        </w:r>
        <w:r w:rsidR="00661B99">
          <w:rPr>
            <w:noProof/>
            <w:webHidden/>
          </w:rPr>
          <w:instrText xml:space="preserve"> PAGEREF _Toc207274192 \h </w:instrText>
        </w:r>
        <w:r w:rsidR="00661B99">
          <w:rPr>
            <w:noProof/>
            <w:webHidden/>
          </w:rPr>
        </w:r>
        <w:r w:rsidR="00661B99">
          <w:rPr>
            <w:noProof/>
            <w:webHidden/>
          </w:rPr>
          <w:fldChar w:fldCharType="separate"/>
        </w:r>
        <w:r w:rsidR="00661B99">
          <w:rPr>
            <w:noProof/>
            <w:webHidden/>
          </w:rPr>
          <w:t>3</w:t>
        </w:r>
        <w:r w:rsidR="00661B99">
          <w:rPr>
            <w:noProof/>
            <w:webHidden/>
          </w:rPr>
          <w:fldChar w:fldCharType="end"/>
        </w:r>
      </w:hyperlink>
    </w:p>
    <w:p w14:paraId="31552E68" w14:textId="2636171B"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3" w:history="1">
        <w:r w:rsidR="00661B99" w:rsidRPr="002B39C8">
          <w:rPr>
            <w:rStyle w:val="Hyperlink"/>
            <w:noProof/>
          </w:rPr>
          <w:t>4. Minute of Meeting</w:t>
        </w:r>
        <w:r w:rsidR="00661B99">
          <w:rPr>
            <w:noProof/>
            <w:webHidden/>
          </w:rPr>
          <w:tab/>
        </w:r>
        <w:r w:rsidR="00661B99">
          <w:rPr>
            <w:noProof/>
            <w:webHidden/>
          </w:rPr>
          <w:fldChar w:fldCharType="begin"/>
        </w:r>
        <w:r w:rsidR="00661B99">
          <w:rPr>
            <w:noProof/>
            <w:webHidden/>
          </w:rPr>
          <w:instrText xml:space="preserve"> PAGEREF _Toc207274193 \h </w:instrText>
        </w:r>
        <w:r w:rsidR="00661B99">
          <w:rPr>
            <w:noProof/>
            <w:webHidden/>
          </w:rPr>
        </w:r>
        <w:r w:rsidR="00661B99">
          <w:rPr>
            <w:noProof/>
            <w:webHidden/>
          </w:rPr>
          <w:fldChar w:fldCharType="separate"/>
        </w:r>
        <w:r w:rsidR="00661B99">
          <w:rPr>
            <w:noProof/>
            <w:webHidden/>
          </w:rPr>
          <w:t>4</w:t>
        </w:r>
        <w:r w:rsidR="00661B99">
          <w:rPr>
            <w:noProof/>
            <w:webHidden/>
          </w:rPr>
          <w:fldChar w:fldCharType="end"/>
        </w:r>
      </w:hyperlink>
    </w:p>
    <w:p w14:paraId="2BE226BF" w14:textId="09ABBE23"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4" w:history="1">
        <w:r w:rsidR="00661B99" w:rsidRPr="002B39C8">
          <w:rPr>
            <w:rStyle w:val="Hyperlink"/>
            <w:noProof/>
          </w:rPr>
          <w:t>5. Matters Arising</w:t>
        </w:r>
        <w:r w:rsidR="00661B99">
          <w:rPr>
            <w:noProof/>
            <w:webHidden/>
          </w:rPr>
          <w:tab/>
        </w:r>
        <w:r w:rsidR="00661B99">
          <w:rPr>
            <w:noProof/>
            <w:webHidden/>
          </w:rPr>
          <w:fldChar w:fldCharType="begin"/>
        </w:r>
        <w:r w:rsidR="00661B99">
          <w:rPr>
            <w:noProof/>
            <w:webHidden/>
          </w:rPr>
          <w:instrText xml:space="preserve"> PAGEREF _Toc207274194 \h </w:instrText>
        </w:r>
        <w:r w:rsidR="00661B99">
          <w:rPr>
            <w:noProof/>
            <w:webHidden/>
          </w:rPr>
        </w:r>
        <w:r w:rsidR="00661B99">
          <w:rPr>
            <w:noProof/>
            <w:webHidden/>
          </w:rPr>
          <w:fldChar w:fldCharType="separate"/>
        </w:r>
        <w:r w:rsidR="00661B99">
          <w:rPr>
            <w:noProof/>
            <w:webHidden/>
          </w:rPr>
          <w:t>4</w:t>
        </w:r>
        <w:r w:rsidR="00661B99">
          <w:rPr>
            <w:noProof/>
            <w:webHidden/>
          </w:rPr>
          <w:fldChar w:fldCharType="end"/>
        </w:r>
      </w:hyperlink>
    </w:p>
    <w:p w14:paraId="1DF5347F" w14:textId="4021BBC8"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5" w:history="1">
        <w:r w:rsidR="00661B99" w:rsidRPr="002B39C8">
          <w:rPr>
            <w:rStyle w:val="Hyperlink"/>
            <w:noProof/>
          </w:rPr>
          <w:t>6. Consultation Documents</w:t>
        </w:r>
        <w:r w:rsidR="00661B99">
          <w:rPr>
            <w:noProof/>
            <w:webHidden/>
          </w:rPr>
          <w:tab/>
        </w:r>
        <w:r w:rsidR="00661B99">
          <w:rPr>
            <w:noProof/>
            <w:webHidden/>
          </w:rPr>
          <w:fldChar w:fldCharType="begin"/>
        </w:r>
        <w:r w:rsidR="00661B99">
          <w:rPr>
            <w:noProof/>
            <w:webHidden/>
          </w:rPr>
          <w:instrText xml:space="preserve"> PAGEREF _Toc207274195 \h </w:instrText>
        </w:r>
        <w:r w:rsidR="00661B99">
          <w:rPr>
            <w:noProof/>
            <w:webHidden/>
          </w:rPr>
        </w:r>
        <w:r w:rsidR="00661B99">
          <w:rPr>
            <w:noProof/>
            <w:webHidden/>
          </w:rPr>
          <w:fldChar w:fldCharType="separate"/>
        </w:r>
        <w:r w:rsidR="00661B99">
          <w:rPr>
            <w:noProof/>
            <w:webHidden/>
          </w:rPr>
          <w:t>6</w:t>
        </w:r>
        <w:r w:rsidR="00661B99">
          <w:rPr>
            <w:noProof/>
            <w:webHidden/>
          </w:rPr>
          <w:fldChar w:fldCharType="end"/>
        </w:r>
      </w:hyperlink>
    </w:p>
    <w:p w14:paraId="62EBAE12" w14:textId="1CE6257B"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6" w:history="1">
        <w:r w:rsidR="00661B99" w:rsidRPr="002B39C8">
          <w:rPr>
            <w:rStyle w:val="Hyperlink"/>
            <w:noProof/>
          </w:rPr>
          <w:t>7. Correspondence</w:t>
        </w:r>
        <w:r w:rsidR="00661B99">
          <w:rPr>
            <w:noProof/>
            <w:webHidden/>
          </w:rPr>
          <w:tab/>
        </w:r>
        <w:r w:rsidR="00661B99">
          <w:rPr>
            <w:noProof/>
            <w:webHidden/>
          </w:rPr>
          <w:fldChar w:fldCharType="begin"/>
        </w:r>
        <w:r w:rsidR="00661B99">
          <w:rPr>
            <w:noProof/>
            <w:webHidden/>
          </w:rPr>
          <w:instrText xml:space="preserve"> PAGEREF _Toc207274196 \h </w:instrText>
        </w:r>
        <w:r w:rsidR="00661B99">
          <w:rPr>
            <w:noProof/>
            <w:webHidden/>
          </w:rPr>
        </w:r>
        <w:r w:rsidR="00661B99">
          <w:rPr>
            <w:noProof/>
            <w:webHidden/>
          </w:rPr>
          <w:fldChar w:fldCharType="separate"/>
        </w:r>
        <w:r w:rsidR="00661B99">
          <w:rPr>
            <w:noProof/>
            <w:webHidden/>
          </w:rPr>
          <w:t>8</w:t>
        </w:r>
        <w:r w:rsidR="00661B99">
          <w:rPr>
            <w:noProof/>
            <w:webHidden/>
          </w:rPr>
          <w:fldChar w:fldCharType="end"/>
        </w:r>
      </w:hyperlink>
    </w:p>
    <w:p w14:paraId="0681E2C0" w14:textId="4CDC3640"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7" w:history="1">
        <w:r w:rsidR="00661B99" w:rsidRPr="002B39C8">
          <w:rPr>
            <w:rStyle w:val="Hyperlink"/>
            <w:noProof/>
          </w:rPr>
          <w:t>8. Financial Statements</w:t>
        </w:r>
        <w:r w:rsidR="00661B99">
          <w:rPr>
            <w:noProof/>
            <w:webHidden/>
          </w:rPr>
          <w:tab/>
        </w:r>
        <w:r w:rsidR="00661B99">
          <w:rPr>
            <w:noProof/>
            <w:webHidden/>
          </w:rPr>
          <w:fldChar w:fldCharType="begin"/>
        </w:r>
        <w:r w:rsidR="00661B99">
          <w:rPr>
            <w:noProof/>
            <w:webHidden/>
          </w:rPr>
          <w:instrText xml:space="preserve"> PAGEREF _Toc207274197 \h </w:instrText>
        </w:r>
        <w:r w:rsidR="00661B99">
          <w:rPr>
            <w:noProof/>
            <w:webHidden/>
          </w:rPr>
        </w:r>
        <w:r w:rsidR="00661B99">
          <w:rPr>
            <w:noProof/>
            <w:webHidden/>
          </w:rPr>
          <w:fldChar w:fldCharType="separate"/>
        </w:r>
        <w:r w:rsidR="00661B99">
          <w:rPr>
            <w:noProof/>
            <w:webHidden/>
          </w:rPr>
          <w:t>11</w:t>
        </w:r>
        <w:r w:rsidR="00661B99">
          <w:rPr>
            <w:noProof/>
            <w:webHidden/>
          </w:rPr>
          <w:fldChar w:fldCharType="end"/>
        </w:r>
      </w:hyperlink>
    </w:p>
    <w:p w14:paraId="3FE49D0B" w14:textId="7FAA610A"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8" w:history="1">
        <w:r w:rsidR="00661B99" w:rsidRPr="002B39C8">
          <w:rPr>
            <w:rStyle w:val="Hyperlink"/>
            <w:noProof/>
          </w:rPr>
          <w:t>9. Financial Requests</w:t>
        </w:r>
        <w:r w:rsidR="00661B99">
          <w:rPr>
            <w:noProof/>
            <w:webHidden/>
          </w:rPr>
          <w:tab/>
        </w:r>
        <w:r w:rsidR="00661B99">
          <w:rPr>
            <w:noProof/>
            <w:webHidden/>
          </w:rPr>
          <w:fldChar w:fldCharType="begin"/>
        </w:r>
        <w:r w:rsidR="00661B99">
          <w:rPr>
            <w:noProof/>
            <w:webHidden/>
          </w:rPr>
          <w:instrText xml:space="preserve"> PAGEREF _Toc207274198 \h </w:instrText>
        </w:r>
        <w:r w:rsidR="00661B99">
          <w:rPr>
            <w:noProof/>
            <w:webHidden/>
          </w:rPr>
        </w:r>
        <w:r w:rsidR="00661B99">
          <w:rPr>
            <w:noProof/>
            <w:webHidden/>
          </w:rPr>
          <w:fldChar w:fldCharType="separate"/>
        </w:r>
        <w:r w:rsidR="00661B99">
          <w:rPr>
            <w:noProof/>
            <w:webHidden/>
          </w:rPr>
          <w:t>12</w:t>
        </w:r>
        <w:r w:rsidR="00661B99">
          <w:rPr>
            <w:noProof/>
            <w:webHidden/>
          </w:rPr>
          <w:fldChar w:fldCharType="end"/>
        </w:r>
      </w:hyperlink>
    </w:p>
    <w:p w14:paraId="406978CD" w14:textId="7A1BC197"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199" w:history="1">
        <w:r w:rsidR="00661B99" w:rsidRPr="002B39C8">
          <w:rPr>
            <w:rStyle w:val="Hyperlink"/>
            <w:noProof/>
          </w:rPr>
          <w:t>10. Publications</w:t>
        </w:r>
        <w:r w:rsidR="00661B99">
          <w:rPr>
            <w:noProof/>
            <w:webHidden/>
          </w:rPr>
          <w:tab/>
        </w:r>
        <w:r w:rsidR="00661B99">
          <w:rPr>
            <w:noProof/>
            <w:webHidden/>
          </w:rPr>
          <w:fldChar w:fldCharType="begin"/>
        </w:r>
        <w:r w:rsidR="00661B99">
          <w:rPr>
            <w:noProof/>
            <w:webHidden/>
          </w:rPr>
          <w:instrText xml:space="preserve"> PAGEREF _Toc207274199 \h </w:instrText>
        </w:r>
        <w:r w:rsidR="00661B99">
          <w:rPr>
            <w:noProof/>
            <w:webHidden/>
          </w:rPr>
        </w:r>
        <w:r w:rsidR="00661B99">
          <w:rPr>
            <w:noProof/>
            <w:webHidden/>
          </w:rPr>
          <w:fldChar w:fldCharType="separate"/>
        </w:r>
        <w:r w:rsidR="00661B99">
          <w:rPr>
            <w:noProof/>
            <w:webHidden/>
          </w:rPr>
          <w:t>13</w:t>
        </w:r>
        <w:r w:rsidR="00661B99">
          <w:rPr>
            <w:noProof/>
            <w:webHidden/>
          </w:rPr>
          <w:fldChar w:fldCharType="end"/>
        </w:r>
      </w:hyperlink>
    </w:p>
    <w:p w14:paraId="294C2717" w14:textId="1E61A96F"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200" w:history="1">
        <w:r w:rsidR="00661B99" w:rsidRPr="002B39C8">
          <w:rPr>
            <w:rStyle w:val="Hyperlink"/>
            <w:noProof/>
          </w:rPr>
          <w:t>11. Any Other Competent Business</w:t>
        </w:r>
        <w:r w:rsidR="00661B99">
          <w:rPr>
            <w:noProof/>
            <w:webHidden/>
          </w:rPr>
          <w:tab/>
        </w:r>
        <w:r w:rsidR="00661B99">
          <w:rPr>
            <w:noProof/>
            <w:webHidden/>
          </w:rPr>
          <w:fldChar w:fldCharType="begin"/>
        </w:r>
        <w:r w:rsidR="00661B99">
          <w:rPr>
            <w:noProof/>
            <w:webHidden/>
          </w:rPr>
          <w:instrText xml:space="preserve"> PAGEREF _Toc207274200 \h </w:instrText>
        </w:r>
        <w:r w:rsidR="00661B99">
          <w:rPr>
            <w:noProof/>
            <w:webHidden/>
          </w:rPr>
        </w:r>
        <w:r w:rsidR="00661B99">
          <w:rPr>
            <w:noProof/>
            <w:webHidden/>
          </w:rPr>
          <w:fldChar w:fldCharType="separate"/>
        </w:r>
        <w:r w:rsidR="00661B99">
          <w:rPr>
            <w:noProof/>
            <w:webHidden/>
          </w:rPr>
          <w:t>13</w:t>
        </w:r>
        <w:r w:rsidR="00661B99">
          <w:rPr>
            <w:noProof/>
            <w:webHidden/>
          </w:rPr>
          <w:fldChar w:fldCharType="end"/>
        </w:r>
      </w:hyperlink>
    </w:p>
    <w:p w14:paraId="6984764B" w14:textId="5FD2035E"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201" w:history="1">
        <w:r w:rsidR="00661B99" w:rsidRPr="002B39C8">
          <w:rPr>
            <w:rStyle w:val="Hyperlink"/>
            <w:noProof/>
          </w:rPr>
          <w:t>12. Date of Next Meeting</w:t>
        </w:r>
        <w:r w:rsidR="00661B99">
          <w:rPr>
            <w:noProof/>
            <w:webHidden/>
          </w:rPr>
          <w:tab/>
        </w:r>
        <w:r w:rsidR="00661B99">
          <w:rPr>
            <w:noProof/>
            <w:webHidden/>
          </w:rPr>
          <w:fldChar w:fldCharType="begin"/>
        </w:r>
        <w:r w:rsidR="00661B99">
          <w:rPr>
            <w:noProof/>
            <w:webHidden/>
          </w:rPr>
          <w:instrText xml:space="preserve"> PAGEREF _Toc207274201 \h </w:instrText>
        </w:r>
        <w:r w:rsidR="00661B99">
          <w:rPr>
            <w:noProof/>
            <w:webHidden/>
          </w:rPr>
        </w:r>
        <w:r w:rsidR="00661B99">
          <w:rPr>
            <w:noProof/>
            <w:webHidden/>
          </w:rPr>
          <w:fldChar w:fldCharType="separate"/>
        </w:r>
        <w:r w:rsidR="00661B99">
          <w:rPr>
            <w:noProof/>
            <w:webHidden/>
          </w:rPr>
          <w:t>14</w:t>
        </w:r>
        <w:r w:rsidR="00661B99">
          <w:rPr>
            <w:noProof/>
            <w:webHidden/>
          </w:rPr>
          <w:fldChar w:fldCharType="end"/>
        </w:r>
      </w:hyperlink>
    </w:p>
    <w:p w14:paraId="19BB0C64" w14:textId="7D56929D" w:rsidR="00661B99" w:rsidRDefault="00966392">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7274202" w:history="1">
        <w:r w:rsidR="00661B99" w:rsidRPr="002B39C8">
          <w:rPr>
            <w:rStyle w:val="Hyperlink"/>
            <w:noProof/>
          </w:rPr>
          <w:t>13. Conclusion of Meeting</w:t>
        </w:r>
        <w:r w:rsidR="00661B99">
          <w:rPr>
            <w:noProof/>
            <w:webHidden/>
          </w:rPr>
          <w:tab/>
        </w:r>
        <w:r w:rsidR="00661B99">
          <w:rPr>
            <w:noProof/>
            <w:webHidden/>
          </w:rPr>
          <w:fldChar w:fldCharType="begin"/>
        </w:r>
        <w:r w:rsidR="00661B99">
          <w:rPr>
            <w:noProof/>
            <w:webHidden/>
          </w:rPr>
          <w:instrText xml:space="preserve"> PAGEREF _Toc207274202 \h </w:instrText>
        </w:r>
        <w:r w:rsidR="00661B99">
          <w:rPr>
            <w:noProof/>
            <w:webHidden/>
          </w:rPr>
        </w:r>
        <w:r w:rsidR="00661B99">
          <w:rPr>
            <w:noProof/>
            <w:webHidden/>
          </w:rPr>
          <w:fldChar w:fldCharType="separate"/>
        </w:r>
        <w:r w:rsidR="00661B99">
          <w:rPr>
            <w:noProof/>
            <w:webHidden/>
          </w:rPr>
          <w:t>14</w:t>
        </w:r>
        <w:r w:rsidR="00661B99">
          <w:rPr>
            <w:noProof/>
            <w:webHidden/>
          </w:rPr>
          <w:fldChar w:fldCharType="end"/>
        </w:r>
      </w:hyperlink>
    </w:p>
    <w:p w14:paraId="7D3A9274" w14:textId="37D71672" w:rsidR="006F1D75" w:rsidRDefault="00B33BF2" w:rsidP="00E454E5">
      <w:pPr>
        <w:pStyle w:val="Heading2"/>
      </w:pPr>
      <w:r>
        <w:rPr>
          <w:rFonts w:eastAsia="Calibri"/>
          <w:b w:val="0"/>
          <w:bCs w:val="0"/>
          <w:color w:val="auto"/>
          <w:sz w:val="24"/>
          <w:szCs w:val="24"/>
        </w:rPr>
        <w:fldChar w:fldCharType="end"/>
      </w:r>
      <w:r w:rsidR="001F7AA6" w:rsidRPr="001F7AA6">
        <w:br w:type="page"/>
      </w:r>
    </w:p>
    <w:p w14:paraId="15446B32" w14:textId="6D72BCDF" w:rsidR="00C25DA7" w:rsidRDefault="006D7774" w:rsidP="00C25DA7">
      <w:pPr>
        <w:pStyle w:val="Heading2"/>
      </w:pPr>
      <w:bookmarkStart w:id="1" w:name="_Toc207274190"/>
      <w:r>
        <w:rPr>
          <w:szCs w:val="32"/>
        </w:rPr>
        <w:lastRenderedPageBreak/>
        <w:t>1</w:t>
      </w:r>
      <w:r w:rsidR="00850790" w:rsidRPr="00850790">
        <w:rPr>
          <w:szCs w:val="32"/>
        </w:rPr>
        <w:t xml:space="preserve">. </w:t>
      </w:r>
      <w:r w:rsidR="00F73CAB">
        <w:t>Orkney Native Wildlife Project (ONWP)</w:t>
      </w:r>
      <w:bookmarkEnd w:id="1"/>
    </w:p>
    <w:p w14:paraId="32EEE0EC" w14:textId="241310C9" w:rsidR="00665658" w:rsidRDefault="00E00119" w:rsidP="00E00119">
      <w:r>
        <w:t>Mr T Hadley, ONWP</w:t>
      </w:r>
      <w:r w:rsidR="005C5CED">
        <w:t>,</w:t>
      </w:r>
      <w:r>
        <w:t xml:space="preserve"> </w:t>
      </w:r>
      <w:r w:rsidR="007A0519">
        <w:t>gave a presentation on the</w:t>
      </w:r>
      <w:r w:rsidR="002B03AD">
        <w:t xml:space="preserve"> project for stoat eradication</w:t>
      </w:r>
      <w:r w:rsidR="00D62215">
        <w:t xml:space="preserve"> in Orkney</w:t>
      </w:r>
      <w:r w:rsidR="002B03AD">
        <w:t>. He advised that ONWP worked in partnership with the Royal Society for the Protection of Birds</w:t>
      </w:r>
      <w:r w:rsidR="00267356">
        <w:t xml:space="preserve"> (RSPB)</w:t>
      </w:r>
      <w:r w:rsidR="002B03AD">
        <w:t xml:space="preserve">, Nature Scot and Orkney Islands Council </w:t>
      </w:r>
      <w:r w:rsidR="00267356">
        <w:t xml:space="preserve">(OIC) </w:t>
      </w:r>
      <w:r w:rsidR="002B03AD">
        <w:t xml:space="preserve">to remove stoats from Orkney. </w:t>
      </w:r>
    </w:p>
    <w:p w14:paraId="034D8060" w14:textId="77777777" w:rsidR="008D3F9D" w:rsidRDefault="00552CF5" w:rsidP="00E00119">
      <w:r>
        <w:t xml:space="preserve">Stoats are prolific breeders and </w:t>
      </w:r>
      <w:r w:rsidR="00665658">
        <w:t xml:space="preserve">within </w:t>
      </w:r>
      <w:r>
        <w:t>their habitat</w:t>
      </w:r>
      <w:r w:rsidR="00665658">
        <w:t>,</w:t>
      </w:r>
      <w:r>
        <w:t xml:space="preserve"> </w:t>
      </w:r>
      <w:r w:rsidR="00665658">
        <w:t xml:space="preserve">ONWP </w:t>
      </w:r>
      <w:r>
        <w:t xml:space="preserve">has </w:t>
      </w:r>
      <w:r w:rsidR="00665658">
        <w:t xml:space="preserve">established </w:t>
      </w:r>
      <w:r>
        <w:t xml:space="preserve">many hot spots for example the Mull Head, Deerness and Hoxa Head, South Ronaldsay and </w:t>
      </w:r>
      <w:r w:rsidR="00665658">
        <w:t>they like</w:t>
      </w:r>
      <w:r>
        <w:t xml:space="preserve"> stone walls and dykes and thrive </w:t>
      </w:r>
      <w:r w:rsidR="00921E1D">
        <w:t xml:space="preserve">and breed </w:t>
      </w:r>
      <w:r>
        <w:t xml:space="preserve">in these areas. </w:t>
      </w:r>
      <w:r w:rsidR="002B03AD">
        <w:t>ONWP</w:t>
      </w:r>
      <w:r w:rsidR="00665658">
        <w:t>,</w:t>
      </w:r>
      <w:r w:rsidR="002B03AD">
        <w:t xml:space="preserve"> </w:t>
      </w:r>
      <w:r w:rsidR="00D62215">
        <w:t>as well as using traps, use</w:t>
      </w:r>
      <w:r w:rsidR="002B03AD">
        <w:t xml:space="preserve"> </w:t>
      </w:r>
      <w:r w:rsidR="00D62215">
        <w:t xml:space="preserve">various other </w:t>
      </w:r>
      <w:r w:rsidR="002B03AD">
        <w:t xml:space="preserve">technologies including artificial intelligence to trace, trap and remove stoats and </w:t>
      </w:r>
      <w:r w:rsidR="00665658">
        <w:t>information gained from</w:t>
      </w:r>
      <w:r w:rsidR="002B03AD">
        <w:t xml:space="preserve"> data collection</w:t>
      </w:r>
      <w:r w:rsidR="00D62215">
        <w:t xml:space="preserve"> </w:t>
      </w:r>
      <w:r w:rsidR="00665658">
        <w:t xml:space="preserve">aids </w:t>
      </w:r>
      <w:r w:rsidR="00D62215">
        <w:t>research</w:t>
      </w:r>
      <w:r w:rsidR="002B03AD">
        <w:t xml:space="preserve">. They use dogs to detect and trace stoats. As well as paid </w:t>
      </w:r>
      <w:r w:rsidR="00665658">
        <w:t>employees,</w:t>
      </w:r>
      <w:r w:rsidR="002B03AD">
        <w:t xml:space="preserve"> they have many local volunteers assisting them in the project and with education in schools.</w:t>
      </w:r>
      <w:r w:rsidR="00136F39">
        <w:t xml:space="preserve"> </w:t>
      </w:r>
      <w:r w:rsidR="002B03AD">
        <w:t xml:space="preserve">This </w:t>
      </w:r>
      <w:r w:rsidR="00665658">
        <w:t xml:space="preserve">work </w:t>
      </w:r>
      <w:r w:rsidR="002B03AD">
        <w:t xml:space="preserve">has resulted in a reduced stoat </w:t>
      </w:r>
      <w:r w:rsidR="007C7DBB">
        <w:t xml:space="preserve">and rat </w:t>
      </w:r>
      <w:r w:rsidR="002B03AD">
        <w:t>population, better biosecurity and increases in</w:t>
      </w:r>
      <w:r w:rsidR="00921E1D">
        <w:t>,</w:t>
      </w:r>
      <w:r w:rsidR="002B03AD">
        <w:t xml:space="preserve"> for example</w:t>
      </w:r>
      <w:r w:rsidR="007C7DBB">
        <w:t>,</w:t>
      </w:r>
      <w:r w:rsidR="002B03AD">
        <w:t xml:space="preserve"> </w:t>
      </w:r>
      <w:r w:rsidR="007C7DBB">
        <w:t xml:space="preserve">vole, </w:t>
      </w:r>
      <w:r w:rsidR="002B03AD">
        <w:t>hen</w:t>
      </w:r>
      <w:r w:rsidR="00267356">
        <w:t xml:space="preserve"> </w:t>
      </w:r>
      <w:r w:rsidR="002B03AD">
        <w:t>harrier</w:t>
      </w:r>
      <w:r w:rsidR="007C7DBB">
        <w:t xml:space="preserve"> and</w:t>
      </w:r>
      <w:r w:rsidR="002B03AD">
        <w:t xml:space="preserve"> curlew populations and better nests</w:t>
      </w:r>
      <w:r w:rsidR="00267356">
        <w:t>.</w:t>
      </w:r>
      <w:r w:rsidR="007C7DBB">
        <w:t xml:space="preserve"> </w:t>
      </w:r>
      <w:r w:rsidR="00D62215">
        <w:t>Mr T Hadley</w:t>
      </w:r>
      <w:r w:rsidR="007C7DBB">
        <w:t xml:space="preserve"> recognised that stoats had probably been resident in Orkney</w:t>
      </w:r>
      <w:r w:rsidR="00267356">
        <w:t xml:space="preserve"> </w:t>
      </w:r>
      <w:r w:rsidR="007C7DBB">
        <w:t xml:space="preserve">much earlier than </w:t>
      </w:r>
      <w:r w:rsidR="00D62215">
        <w:t>ONWP</w:t>
      </w:r>
      <w:r w:rsidR="007C7DBB">
        <w:t xml:space="preserve"> first recognised. </w:t>
      </w:r>
    </w:p>
    <w:p w14:paraId="64BE8E68" w14:textId="188C734F" w:rsidR="008D3F9D" w:rsidRDefault="00267356" w:rsidP="00E00119">
      <w:r>
        <w:t xml:space="preserve">Mr D Paterson asked how </w:t>
      </w:r>
      <w:r w:rsidR="008D3F9D">
        <w:t>ONWP was</w:t>
      </w:r>
      <w:r>
        <w:t xml:space="preserve"> funded and </w:t>
      </w:r>
      <w:r w:rsidR="00F27072">
        <w:t>why</w:t>
      </w:r>
      <w:r>
        <w:t xml:space="preserve"> their accounts </w:t>
      </w:r>
      <w:r w:rsidR="00F27072">
        <w:t xml:space="preserve">could not be accessed as they were </w:t>
      </w:r>
      <w:r>
        <w:t>a regulated charity</w:t>
      </w:r>
      <w:r w:rsidR="00D62215">
        <w:t xml:space="preserve"> and </w:t>
      </w:r>
      <w:r w:rsidR="00F27072">
        <w:t xml:space="preserve">use </w:t>
      </w:r>
      <w:r w:rsidR="00D62215">
        <w:t>RSPB’s charity number on their paperwork</w:t>
      </w:r>
      <w:r w:rsidR="00B0461D">
        <w:t>.</w:t>
      </w:r>
      <w:r w:rsidR="00593EB3">
        <w:t xml:space="preserve"> </w:t>
      </w:r>
      <w:r>
        <w:t>Mr</w:t>
      </w:r>
      <w:r w:rsidR="00A44E20">
        <w:t xml:space="preserve"> T</w:t>
      </w:r>
      <w:r>
        <w:t xml:space="preserve"> Hadley advised that </w:t>
      </w:r>
      <w:r w:rsidR="008D3F9D">
        <w:t>ONWP</w:t>
      </w:r>
      <w:r>
        <w:t xml:space="preserve"> funding source </w:t>
      </w:r>
      <w:r w:rsidR="001F2697">
        <w:t xml:space="preserve">was </w:t>
      </w:r>
      <w:r>
        <w:t xml:space="preserve">a ring-fenced fund from the RSPB and </w:t>
      </w:r>
      <w:r w:rsidR="00307371">
        <w:t>would be</w:t>
      </w:r>
      <w:r>
        <w:t xml:space="preserve"> shown in the RSPB accounts as restricted money. </w:t>
      </w:r>
    </w:p>
    <w:p w14:paraId="2E697595" w14:textId="77777777" w:rsidR="008D3F9D" w:rsidRDefault="00267356" w:rsidP="00E00119">
      <w:r>
        <w:t>Mr D Paterson asked how much it cost to eradicate one stoat</w:t>
      </w:r>
      <w:r w:rsidR="008D3F9D">
        <w:t>.</w:t>
      </w:r>
      <w:r>
        <w:t xml:space="preserve"> Mr </w:t>
      </w:r>
      <w:r w:rsidR="00A44E20">
        <w:t xml:space="preserve">T </w:t>
      </w:r>
      <w:r>
        <w:t xml:space="preserve">Hadley advised that with the initial large outlay and set-up costs, the cost of the eradication of one stoat would only be known at the end of the project. </w:t>
      </w:r>
    </w:p>
    <w:p w14:paraId="7636BCE9" w14:textId="399B47C2" w:rsidR="008D3F9D" w:rsidRDefault="00267356" w:rsidP="00E00119">
      <w:r>
        <w:t xml:space="preserve">Mr D Paterson asked why ONWP had “wildlife” in its name </w:t>
      </w:r>
      <w:r w:rsidR="00F27072">
        <w:t>as</w:t>
      </w:r>
      <w:r>
        <w:t xml:space="preserve"> </w:t>
      </w:r>
      <w:r w:rsidR="00B0461D">
        <w:t>they do</w:t>
      </w:r>
      <w:r>
        <w:t xml:space="preserve"> not attempt to control other invasive species for example geese and Mr </w:t>
      </w:r>
      <w:r w:rsidR="00A44E20">
        <w:t xml:space="preserve">T </w:t>
      </w:r>
      <w:r>
        <w:t>Hadley advised that this project was only set-up to eradicate stoats from Orkney</w:t>
      </w:r>
      <w:r w:rsidR="00E46F71">
        <w:t xml:space="preserve"> and there </w:t>
      </w:r>
      <w:r w:rsidR="001F2697">
        <w:t xml:space="preserve">was </w:t>
      </w:r>
      <w:r w:rsidR="00E46F71">
        <w:t xml:space="preserve">no availability to transfer funds to tackle problems with any other invasive species in Orkney. He further advised that independent studies would suggest that the goose population in Orkney </w:t>
      </w:r>
      <w:r w:rsidR="001F2697">
        <w:t xml:space="preserve">was </w:t>
      </w:r>
      <w:r w:rsidR="00E46F71">
        <w:t xml:space="preserve">on the decline. Mr D Paterson advised that he was disappointed with </w:t>
      </w:r>
      <w:r w:rsidR="00F27072">
        <w:t xml:space="preserve">the response regarding </w:t>
      </w:r>
      <w:r w:rsidR="000C5F04">
        <w:t xml:space="preserve">not tackling </w:t>
      </w:r>
      <w:r w:rsidR="00F27072">
        <w:t xml:space="preserve">other invasive species as it was believed that this was one of the reasons that </w:t>
      </w:r>
      <w:r w:rsidR="00E46F71">
        <w:t>many farmers in Orkney did not allow ONWP access to their land to set traps</w:t>
      </w:r>
      <w:r w:rsidR="000C5F04">
        <w:t>.</w:t>
      </w:r>
      <w:r w:rsidR="00E46F71">
        <w:t xml:space="preserve"> </w:t>
      </w:r>
    </w:p>
    <w:p w14:paraId="7F130B9A" w14:textId="166E553F" w:rsidR="00881B49" w:rsidRDefault="000C5F04" w:rsidP="00E00119">
      <w:r>
        <w:t xml:space="preserve">Mr D Paterson </w:t>
      </w:r>
      <w:r w:rsidR="00E46F71">
        <w:t xml:space="preserve">asked </w:t>
      </w:r>
      <w:r>
        <w:t xml:space="preserve">if, </w:t>
      </w:r>
      <w:r w:rsidR="00E46F71">
        <w:t xml:space="preserve">in the future, could </w:t>
      </w:r>
      <w:r>
        <w:t xml:space="preserve">it be </w:t>
      </w:r>
      <w:r w:rsidR="00E46F71">
        <w:t>suggest</w:t>
      </w:r>
      <w:r>
        <w:t>ed</w:t>
      </w:r>
      <w:r w:rsidR="00E46F71">
        <w:t xml:space="preserve"> and progress</w:t>
      </w:r>
      <w:r>
        <w:t>ed for</w:t>
      </w:r>
      <w:r w:rsidR="00E46F71">
        <w:t xml:space="preserve"> other species for eradication by ONWP if funding could be sourced</w:t>
      </w:r>
      <w:r>
        <w:t xml:space="preserve">. </w:t>
      </w:r>
      <w:r w:rsidR="00E46F71">
        <w:t xml:space="preserve">Mr </w:t>
      </w:r>
      <w:r>
        <w:t xml:space="preserve">T </w:t>
      </w:r>
      <w:r w:rsidR="00E46F71">
        <w:t xml:space="preserve">Hadley advised that, presently, </w:t>
      </w:r>
      <w:r>
        <w:t xml:space="preserve">the remit of </w:t>
      </w:r>
      <w:r w:rsidR="00E46F71">
        <w:t>ONWP was only to eradicate stoats from Orkney. Miss J Gowland</w:t>
      </w:r>
      <w:r w:rsidR="007C7DBB">
        <w:t xml:space="preserve"> advised</w:t>
      </w:r>
      <w:r w:rsidR="00E46F71">
        <w:t xml:space="preserve"> that there </w:t>
      </w:r>
      <w:r w:rsidR="00C760DB">
        <w:t>requires</w:t>
      </w:r>
      <w:r w:rsidR="00E46F71">
        <w:t xml:space="preserve"> to be reality and recognition from RSPB and Nature Scot that there are problems with other invasive species that require addressing.</w:t>
      </w:r>
      <w:r w:rsidR="00600E39">
        <w:t xml:space="preserve"> Mrs L McAdie advised that other Community Councils and L McArthur MSP could be involved in assisting with this.</w:t>
      </w:r>
    </w:p>
    <w:p w14:paraId="31DCABB2" w14:textId="772B6664" w:rsidR="00881B49" w:rsidRDefault="00600E39" w:rsidP="00E00119">
      <w:r>
        <w:t xml:space="preserve">The Empowering Communities Liaison Officer </w:t>
      </w:r>
      <w:r w:rsidR="00A44E20">
        <w:t xml:space="preserve">(ECLO) </w:t>
      </w:r>
      <w:r w:rsidR="000C5F04">
        <w:t>advised that the Orkney Goose Management Group had attended other Community Council meetings to advise on their project. T</w:t>
      </w:r>
      <w:r w:rsidR="00552CF5">
        <w:t xml:space="preserve">he Clerk was requested </w:t>
      </w:r>
      <w:r w:rsidR="000C5F04">
        <w:t xml:space="preserve">to invite them </w:t>
      </w:r>
      <w:r w:rsidR="00552CF5">
        <w:t>to the next meeting</w:t>
      </w:r>
      <w:r w:rsidR="00C27EC3">
        <w:t xml:space="preserve"> on 27 August 2025 </w:t>
      </w:r>
      <w:r w:rsidR="000C5F04">
        <w:t>to</w:t>
      </w:r>
      <w:r w:rsidR="007C7DBB">
        <w:t xml:space="preserve"> </w:t>
      </w:r>
      <w:r w:rsidR="00552CF5">
        <w:t>give a presentation to members</w:t>
      </w:r>
      <w:r w:rsidR="00C27EC3">
        <w:t xml:space="preserve">. </w:t>
      </w:r>
    </w:p>
    <w:p w14:paraId="49DE6051" w14:textId="40B66F67" w:rsidR="00E00119" w:rsidRDefault="00552CF5" w:rsidP="00E00119">
      <w:r>
        <w:lastRenderedPageBreak/>
        <w:t xml:space="preserve">Miss J Gowland asked if following the completion of the project if traps </w:t>
      </w:r>
      <w:r w:rsidR="00307371">
        <w:t xml:space="preserve">would </w:t>
      </w:r>
      <w:r>
        <w:t xml:space="preserve">be left behind on farms in Orkney and Mr </w:t>
      </w:r>
      <w:r w:rsidR="00A44E20">
        <w:t xml:space="preserve">T </w:t>
      </w:r>
      <w:r>
        <w:t>Hadley advised that this was ONWP’s intentio</w:t>
      </w:r>
      <w:r w:rsidR="007C7DBB">
        <w:t>n</w:t>
      </w:r>
      <w:r w:rsidR="00267356">
        <w:t>, and</w:t>
      </w:r>
      <w:r w:rsidR="00136F39">
        <w:t xml:space="preserve"> it </w:t>
      </w:r>
      <w:r w:rsidR="00FA67A5">
        <w:t>was: -</w:t>
      </w:r>
    </w:p>
    <w:p w14:paraId="07632681" w14:textId="18C22B01" w:rsidR="00136F39" w:rsidRDefault="00136F39" w:rsidP="00E00119">
      <w:r>
        <w:t xml:space="preserve">Resolved that </w:t>
      </w:r>
      <w:r w:rsidR="007C7DBB">
        <w:t xml:space="preserve">the Clerk invite the Orkney Greylag Goose Adaptive Management Project to </w:t>
      </w:r>
      <w:r w:rsidR="00A44E20">
        <w:t xml:space="preserve">give a presentation at </w:t>
      </w:r>
      <w:r w:rsidR="007C7DBB">
        <w:t>the next meeting on 27 August 2025.</w:t>
      </w:r>
    </w:p>
    <w:p w14:paraId="67808E6C" w14:textId="176C879D" w:rsidR="007C7DBB" w:rsidRDefault="007C7DBB" w:rsidP="00E00119">
      <w:r>
        <w:t xml:space="preserve">Mrs L McAdie thanked Mr T Hadley for his </w:t>
      </w:r>
      <w:r w:rsidR="00C27EC3">
        <w:t>presentation,</w:t>
      </w:r>
      <w:r>
        <w:t xml:space="preserve"> and he left the meeting.</w:t>
      </w:r>
    </w:p>
    <w:p w14:paraId="35BF4799" w14:textId="148C2A69" w:rsidR="00A44E20" w:rsidRDefault="006D7774" w:rsidP="001F2697">
      <w:pPr>
        <w:pStyle w:val="Heading2"/>
      </w:pPr>
      <w:bookmarkStart w:id="2" w:name="_Toc207274191"/>
      <w:r w:rsidRPr="006D7774">
        <w:t>2.</w:t>
      </w:r>
      <w:r>
        <w:t xml:space="preserve"> </w:t>
      </w:r>
      <w:r w:rsidR="00A44E20">
        <w:t>Apologies</w:t>
      </w:r>
      <w:bookmarkEnd w:id="2"/>
    </w:p>
    <w:p w14:paraId="1F7DB863" w14:textId="4F001736" w:rsidR="00A44E20" w:rsidRDefault="00A44E20" w:rsidP="00A44E20">
      <w:pPr>
        <w:suppressAutoHyphens w:val="0"/>
        <w:rPr>
          <w:b/>
          <w:bCs/>
          <w:sz w:val="32"/>
          <w:szCs w:val="32"/>
        </w:rPr>
      </w:pPr>
      <w:r w:rsidRPr="005151F2">
        <w:rPr>
          <w:color w:val="000000"/>
        </w:rPr>
        <w:t>Resolved to note that</w:t>
      </w:r>
      <w:r>
        <w:rPr>
          <w:color w:val="000000"/>
        </w:rPr>
        <w:t xml:space="preserve"> Mrs N Linklater had intimated her apologies.</w:t>
      </w:r>
    </w:p>
    <w:p w14:paraId="437C8FC5" w14:textId="312E0583" w:rsidR="006D7774" w:rsidRDefault="00A44E20" w:rsidP="001F2697">
      <w:pPr>
        <w:pStyle w:val="Heading2"/>
      </w:pPr>
      <w:bookmarkStart w:id="3" w:name="_Toc207274192"/>
      <w:r>
        <w:t xml:space="preserve">3. </w:t>
      </w:r>
      <w:r w:rsidR="006D7774">
        <w:t>Election of Office Bearers</w:t>
      </w:r>
      <w:bookmarkEnd w:id="3"/>
    </w:p>
    <w:p w14:paraId="693EAFA5" w14:textId="77777777" w:rsidR="00CB66F2" w:rsidRDefault="00CB66F2" w:rsidP="00CB66F2">
      <w:pPr>
        <w:pStyle w:val="Heading3"/>
      </w:pPr>
      <w:r>
        <w:t>A. Chairperson</w:t>
      </w:r>
    </w:p>
    <w:p w14:paraId="5B6BE87A" w14:textId="1A7DBC4B" w:rsidR="00C27EC3" w:rsidRDefault="00C27EC3" w:rsidP="00CB66F2">
      <w:r w:rsidRPr="00C27EC3">
        <w:t xml:space="preserve">The ECLO took the Chair and advised all present of the voting procedure. Miss R Russell asked if members could vote for a member absent from this meeting and was advised that members can vote for an absent member of this community </w:t>
      </w:r>
      <w:r w:rsidR="00593EB3" w:rsidRPr="00C27EC3">
        <w:t>council and</w:t>
      </w:r>
      <w:r w:rsidRPr="00C27EC3">
        <w:t xml:space="preserve"> following a secret ballot Mrs N Linklater received five votes and Mrs L McAdie one vote</w:t>
      </w:r>
      <w:r w:rsidR="00081EE1">
        <w:t>,</w:t>
      </w:r>
      <w:r>
        <w:t xml:space="preserve"> and </w:t>
      </w:r>
      <w:r w:rsidRPr="00C27EC3">
        <w:t>it was:</w:t>
      </w:r>
    </w:p>
    <w:p w14:paraId="24E53638" w14:textId="55C28369" w:rsidR="00CB66F2" w:rsidRDefault="00CB66F2" w:rsidP="00CB66F2">
      <w:r>
        <w:t>Resolved that</w:t>
      </w:r>
      <w:r w:rsidR="004F34EE">
        <w:t xml:space="preserve"> </w:t>
      </w:r>
      <w:r>
        <w:t xml:space="preserve">Mrs </w:t>
      </w:r>
      <w:r w:rsidR="00A44E20">
        <w:t>N Linklater</w:t>
      </w:r>
      <w:r>
        <w:t xml:space="preserve"> be appointed Chairperson of St Andrews and Deerness Community Council</w:t>
      </w:r>
      <w:r w:rsidR="004F34EE">
        <w:t>, subject to her agreement.</w:t>
      </w:r>
    </w:p>
    <w:p w14:paraId="0F42DD63" w14:textId="77777777" w:rsidR="00CB66F2" w:rsidRDefault="00CB66F2" w:rsidP="00CB66F2">
      <w:pPr>
        <w:pStyle w:val="Heading3"/>
      </w:pPr>
      <w:r>
        <w:t>B. Vice Chairperson</w:t>
      </w:r>
    </w:p>
    <w:p w14:paraId="2463E308" w14:textId="176CA168" w:rsidR="00C27EC3" w:rsidRPr="00C27EC3" w:rsidRDefault="00C27EC3" w:rsidP="00C27EC3">
      <w:pPr>
        <w:suppressAutoHyphens w:val="0"/>
        <w:rPr>
          <w:color w:val="000000"/>
          <w:szCs w:val="22"/>
        </w:rPr>
      </w:pPr>
      <w:r w:rsidRPr="00C27EC3">
        <w:rPr>
          <w:color w:val="000000"/>
          <w:szCs w:val="22"/>
        </w:rPr>
        <w:t xml:space="preserve">Following a secret ballot whereby Mr L Flett received three votes and Mr T Craigie, Miss J Gowland, and Mrs L McAdie one vote each and with no clear majority, as per the voting procedure, the ECLO advised that a second vote would be required. Mr T Craigie and Miss J Gowland </w:t>
      </w:r>
      <w:r w:rsidR="00593EB3">
        <w:rPr>
          <w:color w:val="000000"/>
          <w:szCs w:val="22"/>
        </w:rPr>
        <w:t xml:space="preserve">wished to withdraw their names and </w:t>
      </w:r>
      <w:r w:rsidRPr="00C27EC3">
        <w:rPr>
          <w:color w:val="000000"/>
          <w:szCs w:val="22"/>
        </w:rPr>
        <w:t>a second vote proceeded whereby Mr L Flett received five votes and Mrs L McAdie one vote, it was:</w:t>
      </w:r>
    </w:p>
    <w:p w14:paraId="4470BDFE" w14:textId="77777777" w:rsidR="00CB66F2" w:rsidRDefault="00CB66F2" w:rsidP="00CB66F2">
      <w:pPr>
        <w:suppressAutoHyphens w:val="0"/>
        <w:rPr>
          <w:color w:val="000000"/>
          <w:szCs w:val="22"/>
        </w:rPr>
      </w:pPr>
      <w:r>
        <w:rPr>
          <w:color w:val="000000"/>
          <w:szCs w:val="22"/>
        </w:rPr>
        <w:t>Resolved that Mr L Flett be appointed Vice Chairperson of St Andrews and Deerness Community Council.</w:t>
      </w:r>
    </w:p>
    <w:p w14:paraId="343592E4" w14:textId="77777777" w:rsidR="00CB66F2" w:rsidRDefault="00CB66F2" w:rsidP="00CB66F2">
      <w:pPr>
        <w:pStyle w:val="Heading3"/>
      </w:pPr>
      <w:r>
        <w:t>C. Planning Representative</w:t>
      </w:r>
    </w:p>
    <w:p w14:paraId="3DD21578" w14:textId="00425BBA" w:rsidR="00C27EC3" w:rsidRDefault="00A44E20" w:rsidP="00C27EC3">
      <w:pPr>
        <w:rPr>
          <w:rFonts w:cs="Arial"/>
        </w:rPr>
      </w:pPr>
      <w:r>
        <w:t xml:space="preserve">The ECLO </w:t>
      </w:r>
      <w:r w:rsidR="00E77383">
        <w:t xml:space="preserve">provided information on the role of the </w:t>
      </w:r>
      <w:r>
        <w:t xml:space="preserve">Planning </w:t>
      </w:r>
      <w:r w:rsidR="00E77383">
        <w:t xml:space="preserve">Representative. </w:t>
      </w:r>
      <w:r w:rsidR="00C27EC3">
        <w:rPr>
          <w:rFonts w:cs="Arial"/>
        </w:rPr>
        <w:t>Following a secret ballot whereby Mr T Craigie received five votes and Miss R Russell one vote, it was:</w:t>
      </w:r>
    </w:p>
    <w:p w14:paraId="16C68270" w14:textId="7888AF6D" w:rsidR="00C27EC3" w:rsidRDefault="00C27EC3" w:rsidP="00C27EC3">
      <w:pPr>
        <w:rPr>
          <w:rFonts w:cs="Arial"/>
        </w:rPr>
      </w:pPr>
      <w:r>
        <w:rPr>
          <w:rFonts w:cs="Arial"/>
        </w:rPr>
        <w:t>Resolved:</w:t>
      </w:r>
    </w:p>
    <w:p w14:paraId="6A5139F8" w14:textId="3F8E7B1E" w:rsidR="00CB66F2" w:rsidRDefault="00011A29" w:rsidP="00CB66F2">
      <w:r>
        <w:t>1.</w:t>
      </w:r>
      <w:r w:rsidR="00CB66F2">
        <w:t xml:space="preserve"> </w:t>
      </w:r>
      <w:r w:rsidR="00E77383">
        <w:t>T</w:t>
      </w:r>
      <w:r w:rsidR="00CB66F2">
        <w:t xml:space="preserve">hat Mr T Craigie be appointed Planning Representative for St Andrews and Deerness Community Council. </w:t>
      </w:r>
    </w:p>
    <w:p w14:paraId="0F3ABE8D" w14:textId="4D06E74C" w:rsidR="00011A29" w:rsidRDefault="00011A29" w:rsidP="00CB66F2">
      <w:r>
        <w:t xml:space="preserve">2. </w:t>
      </w:r>
      <w:r w:rsidR="00EF1EC9">
        <w:t>T</w:t>
      </w:r>
      <w:r>
        <w:t xml:space="preserve">hat the ECLO would provide </w:t>
      </w:r>
      <w:r w:rsidR="00C760DB">
        <w:t>Mr T Craigie</w:t>
      </w:r>
      <w:r>
        <w:t xml:space="preserve"> </w:t>
      </w:r>
      <w:r w:rsidR="00C760DB">
        <w:t xml:space="preserve">with </w:t>
      </w:r>
      <w:r>
        <w:t xml:space="preserve">information and guidance on the role </w:t>
      </w:r>
      <w:r w:rsidR="00B0461D">
        <w:t xml:space="preserve">and duties </w:t>
      </w:r>
      <w:r>
        <w:t>of the planning representative.</w:t>
      </w:r>
    </w:p>
    <w:p w14:paraId="4929D28F" w14:textId="2C882717" w:rsidR="00CB66F2" w:rsidRDefault="00CB66F2" w:rsidP="00E77383">
      <w:pPr>
        <w:pStyle w:val="Heading3"/>
      </w:pPr>
      <w:r w:rsidRPr="001B07C4">
        <w:lastRenderedPageBreak/>
        <w:t xml:space="preserve">D. </w:t>
      </w:r>
      <w:r>
        <w:t>Kirkyard</w:t>
      </w:r>
      <w:r w:rsidR="00E77383">
        <w:t xml:space="preserve"> Representatives</w:t>
      </w:r>
    </w:p>
    <w:p w14:paraId="2914B357" w14:textId="77777777" w:rsidR="00E77383" w:rsidRDefault="00E77383" w:rsidP="00E77383">
      <w:r>
        <w:t>Following a secret ballot, it was resolved:</w:t>
      </w:r>
    </w:p>
    <w:p w14:paraId="53EDEA34" w14:textId="42DE6F8B" w:rsidR="00CB66F2" w:rsidRDefault="00CB66F2" w:rsidP="00CB66F2">
      <w:pPr>
        <w:suppressAutoHyphens w:val="0"/>
        <w:rPr>
          <w:color w:val="000000"/>
        </w:rPr>
      </w:pPr>
      <w:r>
        <w:rPr>
          <w:color w:val="000000"/>
        </w:rPr>
        <w:t xml:space="preserve">Resolved </w:t>
      </w:r>
      <w:r w:rsidR="00E77383">
        <w:rPr>
          <w:color w:val="000000"/>
        </w:rPr>
        <w:t>that</w:t>
      </w:r>
      <w:r w:rsidR="00CB0F67">
        <w:rPr>
          <w:color w:val="000000"/>
        </w:rPr>
        <w:t xml:space="preserve"> </w:t>
      </w:r>
      <w:r w:rsidR="00BE6A55">
        <w:rPr>
          <w:color w:val="000000"/>
        </w:rPr>
        <w:t xml:space="preserve">Mr D Paterson </w:t>
      </w:r>
      <w:r w:rsidR="00E77383">
        <w:rPr>
          <w:color w:val="000000"/>
        </w:rPr>
        <w:t>was appointed for St Andrews and Mi</w:t>
      </w:r>
      <w:r>
        <w:rPr>
          <w:color w:val="000000"/>
        </w:rPr>
        <w:t xml:space="preserve">ss R Russell </w:t>
      </w:r>
      <w:r w:rsidR="00CB0F67">
        <w:rPr>
          <w:color w:val="000000"/>
        </w:rPr>
        <w:t>was appointed for</w:t>
      </w:r>
      <w:r>
        <w:rPr>
          <w:color w:val="000000"/>
        </w:rPr>
        <w:t xml:space="preserve"> Deerness</w:t>
      </w:r>
      <w:r w:rsidR="00BE6A55">
        <w:rPr>
          <w:color w:val="000000"/>
        </w:rPr>
        <w:t xml:space="preserve"> parish</w:t>
      </w:r>
      <w:r>
        <w:rPr>
          <w:color w:val="000000"/>
        </w:rPr>
        <w:t xml:space="preserve">, </w:t>
      </w:r>
    </w:p>
    <w:p w14:paraId="36DBEFB6" w14:textId="27387A81" w:rsidR="00C760DB" w:rsidRPr="006D7774" w:rsidRDefault="00011A29" w:rsidP="00011A29">
      <w:pPr>
        <w:rPr>
          <w:b/>
          <w:bCs/>
          <w:sz w:val="32"/>
          <w:szCs w:val="32"/>
        </w:rPr>
      </w:pPr>
      <w:r>
        <w:t>In the absence of Mrs N Linklater, Mr L Flett Vice-Chair took the chair.</w:t>
      </w:r>
    </w:p>
    <w:p w14:paraId="482DDCD6" w14:textId="77777777" w:rsidR="00481710" w:rsidRDefault="006D7774" w:rsidP="001F2697">
      <w:pPr>
        <w:pStyle w:val="Heading2"/>
      </w:pPr>
      <w:bookmarkStart w:id="4" w:name="_Toc207274193"/>
      <w:r>
        <w:t>4. Minute of Meeting</w:t>
      </w:r>
      <w:bookmarkEnd w:id="4"/>
    </w:p>
    <w:p w14:paraId="0ED1F6F1" w14:textId="33519713" w:rsidR="00481710" w:rsidRPr="00481710" w:rsidRDefault="003C3E90" w:rsidP="003C3E90">
      <w:r>
        <w:t xml:space="preserve">The minute of the general meeting held on 26 February </w:t>
      </w:r>
      <w:r w:rsidR="006D7774">
        <w:t>2025</w:t>
      </w:r>
      <w:r w:rsidR="00C57BB2" w:rsidRPr="00C57BB2">
        <w:t xml:space="preserve"> was </w:t>
      </w:r>
      <w:r w:rsidR="00CB66F2">
        <w:t>approved</w:t>
      </w:r>
      <w:r w:rsidR="00481710">
        <w:t>,</w:t>
      </w:r>
      <w:r w:rsidR="00BA0005" w:rsidRPr="00C57BB2">
        <w:t xml:space="preserve"> being proposed by</w:t>
      </w:r>
      <w:r w:rsidR="006D7774">
        <w:t xml:space="preserve"> </w:t>
      </w:r>
      <w:r w:rsidR="00011A29">
        <w:t>Mr D Paterson</w:t>
      </w:r>
      <w:r w:rsidR="00AB25EA">
        <w:t>,</w:t>
      </w:r>
      <w:r w:rsidR="00BA0005">
        <w:t xml:space="preserve"> and seconded by </w:t>
      </w:r>
      <w:r w:rsidR="00011A29">
        <w:t>Miss J Gowland.</w:t>
      </w:r>
    </w:p>
    <w:p w14:paraId="42BE7611" w14:textId="2C8F8012" w:rsidR="00AA66AB" w:rsidRDefault="00C760DB" w:rsidP="00AA66AB">
      <w:pPr>
        <w:pStyle w:val="Heading2"/>
      </w:pPr>
      <w:bookmarkStart w:id="5" w:name="_Toc207274194"/>
      <w:r>
        <w:t>5</w:t>
      </w:r>
      <w:r w:rsidR="002C3135">
        <w:t>. M</w:t>
      </w:r>
      <w:r w:rsidR="002C3135" w:rsidRPr="00C43A8F">
        <w:t>atters Arising</w:t>
      </w:r>
      <w:bookmarkEnd w:id="5"/>
    </w:p>
    <w:p w14:paraId="34C769E2" w14:textId="6A6A0887" w:rsidR="006D7774" w:rsidRDefault="00BE28B9" w:rsidP="00EF1EC9">
      <w:pPr>
        <w:pStyle w:val="Heading3"/>
      </w:pPr>
      <w:r w:rsidRPr="00BE28B9">
        <w:t>A.</w:t>
      </w:r>
      <w:r w:rsidR="007D3BEB">
        <w:t xml:space="preserve"> </w:t>
      </w:r>
      <w:r w:rsidR="006D7774">
        <w:t>2025 Education Grant and Criteria</w:t>
      </w:r>
    </w:p>
    <w:p w14:paraId="06EC7CA2" w14:textId="71884449" w:rsidR="00F21D49" w:rsidRDefault="00F21D49" w:rsidP="00F21D49">
      <w:r w:rsidRPr="00E16B8E">
        <w:t>Following consideration o</w:t>
      </w:r>
      <w:r>
        <w:t xml:space="preserve">f </w:t>
      </w:r>
      <w:r w:rsidR="003C3E90">
        <w:t>the previous</w:t>
      </w:r>
      <w:r w:rsidRPr="00E16B8E">
        <w:t xml:space="preserve"> Education Grant</w:t>
      </w:r>
      <w:r>
        <w:t xml:space="preserve"> and policy</w:t>
      </w:r>
      <w:r w:rsidRPr="00E16B8E">
        <w:t>, and following discussion, it was</w:t>
      </w:r>
      <w:r>
        <w:t xml:space="preserve"> resolved that</w:t>
      </w:r>
      <w:r w:rsidRPr="00E16B8E">
        <w:t>:</w:t>
      </w:r>
    </w:p>
    <w:p w14:paraId="397609B3" w14:textId="7A2C9BB6" w:rsidR="00F21D49" w:rsidRDefault="00F21D49" w:rsidP="00F21D49">
      <w:r>
        <w:t xml:space="preserve">1. </w:t>
      </w:r>
      <w:r w:rsidR="00EF1EC9">
        <w:t>M</w:t>
      </w:r>
      <w:r w:rsidRPr="00E16B8E">
        <w:t xml:space="preserve">embers approved a </w:t>
      </w:r>
      <w:r>
        <w:t>2025</w:t>
      </w:r>
      <w:r w:rsidRPr="00E16B8E">
        <w:t xml:space="preserve"> Education Grant</w:t>
      </w:r>
      <w:r>
        <w:t>, as per previous policy.</w:t>
      </w:r>
    </w:p>
    <w:p w14:paraId="005EF05F" w14:textId="71573632" w:rsidR="00F21D49" w:rsidRDefault="00F21D49" w:rsidP="00F21D49">
      <w:r>
        <w:t xml:space="preserve">2. </w:t>
      </w:r>
      <w:r w:rsidR="00EF1EC9">
        <w:rPr>
          <w:rFonts w:eastAsia="Times New Roman"/>
        </w:rPr>
        <w:t>T</w:t>
      </w:r>
      <w:r w:rsidRPr="00762730">
        <w:rPr>
          <w:rFonts w:eastAsia="Times New Roman"/>
        </w:rPr>
        <w:t xml:space="preserve">he education grant would be advertised on the Community Council’s </w:t>
      </w:r>
      <w:r>
        <w:rPr>
          <w:rFonts w:eastAsia="Times New Roman"/>
        </w:rPr>
        <w:t>w</w:t>
      </w:r>
      <w:r w:rsidRPr="00762730">
        <w:rPr>
          <w:rFonts w:eastAsia="Times New Roman"/>
        </w:rPr>
        <w:t>ebsite, local outlets, and at Orkney College and Kirkwall Grammar School.</w:t>
      </w:r>
    </w:p>
    <w:p w14:paraId="553825E8" w14:textId="11AB38AA" w:rsidR="00F21D49" w:rsidRDefault="00F21D49" w:rsidP="00F21D49">
      <w:r>
        <w:rPr>
          <w:rFonts w:eastAsia="Times New Roman"/>
        </w:rPr>
        <w:t>3</w:t>
      </w:r>
      <w:r w:rsidRPr="000226F7">
        <w:rPr>
          <w:rFonts w:eastAsia="Times New Roman"/>
        </w:rPr>
        <w:t xml:space="preserve">. </w:t>
      </w:r>
      <w:r w:rsidR="00EF1EC9">
        <w:rPr>
          <w:rFonts w:eastAsia="Times New Roman"/>
        </w:rPr>
        <w:t>T</w:t>
      </w:r>
      <w:r w:rsidRPr="00762730">
        <w:rPr>
          <w:rFonts w:eastAsia="Times New Roman"/>
        </w:rPr>
        <w:t>he education grant would have a set fund limit of £</w:t>
      </w:r>
      <w:r>
        <w:rPr>
          <w:rFonts w:eastAsia="Times New Roman"/>
        </w:rPr>
        <w:t>5</w:t>
      </w:r>
      <w:r w:rsidRPr="00762730">
        <w:rPr>
          <w:rFonts w:eastAsia="Times New Roman"/>
        </w:rPr>
        <w:t xml:space="preserve">,000 and that, following consideration of the annual education grant applications, any funding not disbursed would </w:t>
      </w:r>
      <w:r w:rsidR="00EF1EC9">
        <w:rPr>
          <w:rFonts w:eastAsia="Times New Roman"/>
        </w:rPr>
        <w:t>remain in the</w:t>
      </w:r>
      <w:r w:rsidRPr="00762730">
        <w:rPr>
          <w:rFonts w:eastAsia="Times New Roman"/>
        </w:rPr>
        <w:t xml:space="preserve"> Ayrenergy Ltd fund.</w:t>
      </w:r>
    </w:p>
    <w:p w14:paraId="6613145D" w14:textId="7B5F3B51" w:rsidR="00F21D49" w:rsidRDefault="00F21D49" w:rsidP="00F21D49">
      <w:r>
        <w:rPr>
          <w:color w:val="000000"/>
        </w:rPr>
        <w:t>4</w:t>
      </w:r>
      <w:r w:rsidRPr="00762730">
        <w:rPr>
          <w:color w:val="000000"/>
        </w:rPr>
        <w:t xml:space="preserve">. </w:t>
      </w:r>
      <w:r w:rsidR="00EF1EC9">
        <w:rPr>
          <w:rFonts w:eastAsia="Times New Roman"/>
        </w:rPr>
        <w:t>T</w:t>
      </w:r>
      <w:r w:rsidRPr="00762730">
        <w:rPr>
          <w:rFonts w:eastAsia="Times New Roman"/>
        </w:rPr>
        <w:t xml:space="preserve">he closing date for Education Grant applications for </w:t>
      </w:r>
      <w:r>
        <w:rPr>
          <w:rFonts w:eastAsia="Times New Roman"/>
        </w:rPr>
        <w:t>2025</w:t>
      </w:r>
      <w:r w:rsidRPr="00762730">
        <w:rPr>
          <w:rFonts w:eastAsia="Times New Roman"/>
        </w:rPr>
        <w:t xml:space="preserve"> would be</w:t>
      </w:r>
      <w:r w:rsidR="003C3E90">
        <w:rPr>
          <w:rFonts w:eastAsia="Times New Roman"/>
        </w:rPr>
        <w:t xml:space="preserve"> 26</w:t>
      </w:r>
      <w:r>
        <w:t xml:space="preserve"> </w:t>
      </w:r>
      <w:r w:rsidRPr="00762730">
        <w:t>August 20</w:t>
      </w:r>
      <w:r>
        <w:t>25</w:t>
      </w:r>
      <w:r w:rsidRPr="00762730">
        <w:t xml:space="preserve">. </w:t>
      </w:r>
    </w:p>
    <w:p w14:paraId="75D07850" w14:textId="38A882B8" w:rsidR="00011A29" w:rsidRDefault="00011A29" w:rsidP="00F21D49">
      <w:r>
        <w:t>5. The Cler</w:t>
      </w:r>
      <w:r w:rsidR="00EF1EC9">
        <w:t>k would correct</w:t>
      </w:r>
      <w:r>
        <w:t xml:space="preserve"> </w:t>
      </w:r>
      <w:r w:rsidR="00EF1EC9">
        <w:t>the</w:t>
      </w:r>
      <w:r>
        <w:t xml:space="preserve"> e-mail address on the education grant application form and within the criteria.</w:t>
      </w:r>
    </w:p>
    <w:p w14:paraId="05012F45" w14:textId="77777777" w:rsidR="00F21D49" w:rsidRDefault="00F21D49" w:rsidP="00EF1EC9">
      <w:pPr>
        <w:pStyle w:val="Heading3"/>
      </w:pPr>
      <w:r w:rsidRPr="00530004">
        <w:t>B.</w:t>
      </w:r>
      <w:r>
        <w:t xml:space="preserve"> Consideration of the Travel Grant Policy</w:t>
      </w:r>
    </w:p>
    <w:p w14:paraId="3DD53538" w14:textId="77777777" w:rsidR="00EF1EC9" w:rsidRDefault="00F21D49" w:rsidP="00F21D49">
      <w:r w:rsidRPr="00E16B8E">
        <w:t xml:space="preserve">Following consideration of the </w:t>
      </w:r>
      <w:r w:rsidR="003C3E90">
        <w:t>2024/2025</w:t>
      </w:r>
      <w:r>
        <w:t xml:space="preserve"> </w:t>
      </w:r>
      <w:r w:rsidRPr="00E16B8E">
        <w:t>travel grant rates, copies of which had been circulated, it was</w:t>
      </w:r>
      <w:r w:rsidR="00EF1EC9">
        <w:t>:</w:t>
      </w:r>
    </w:p>
    <w:p w14:paraId="3E971868" w14:textId="5639E6C5" w:rsidR="00F21D49" w:rsidRDefault="00EF1EC9" w:rsidP="00F21D49">
      <w:r>
        <w:t>R</w:t>
      </w:r>
      <w:r w:rsidR="00F21D49">
        <w:t>esolved</w:t>
      </w:r>
      <w:r>
        <w:t xml:space="preserve"> t</w:t>
      </w:r>
      <w:r w:rsidR="00F21D49" w:rsidRPr="00E16B8E">
        <w:t xml:space="preserve">hat the policy and conditions for travel grants in </w:t>
      </w:r>
      <w:r w:rsidR="00F21D49">
        <w:t>2025/2026</w:t>
      </w:r>
      <w:r w:rsidR="00F21D49" w:rsidRPr="00E16B8E">
        <w:t xml:space="preserve"> be as</w:t>
      </w:r>
      <w:r w:rsidR="00F21D49">
        <w:t xml:space="preserve"> </w:t>
      </w:r>
      <w:r w:rsidR="00F21D49" w:rsidRPr="00E16B8E">
        <w:t>follows:</w:t>
      </w:r>
    </w:p>
    <w:p w14:paraId="45902AC4" w14:textId="33A0EF8D" w:rsidR="00F21D49" w:rsidRDefault="00F21D49" w:rsidP="00F21D49">
      <w:pPr>
        <w:pStyle w:val="ListParagraph"/>
      </w:pPr>
      <w:r w:rsidRPr="000226F7">
        <w:t>£1</w:t>
      </w:r>
      <w:r>
        <w:t>5</w:t>
      </w:r>
      <w:r w:rsidRPr="000226F7">
        <w:t>.00 for travel within Orkney</w:t>
      </w:r>
      <w:r>
        <w:t>.</w:t>
      </w:r>
    </w:p>
    <w:p w14:paraId="46C58B00" w14:textId="77777777" w:rsidR="00F21D49" w:rsidRDefault="00F21D49" w:rsidP="00F21D49">
      <w:pPr>
        <w:pStyle w:val="ListParagraph"/>
      </w:pPr>
      <w:r w:rsidRPr="000226F7">
        <w:t>£</w:t>
      </w:r>
      <w:r>
        <w:t>4</w:t>
      </w:r>
      <w:r w:rsidRPr="000226F7">
        <w:t>0.00 for travel within the UK and out with Orkney</w:t>
      </w:r>
      <w:r>
        <w:t>.</w:t>
      </w:r>
    </w:p>
    <w:p w14:paraId="135F4A90" w14:textId="77777777" w:rsidR="00EF1EC9" w:rsidRDefault="00F21D49" w:rsidP="00AA66AB">
      <w:pPr>
        <w:pStyle w:val="ListParagraph"/>
      </w:pPr>
      <w:r w:rsidRPr="000226F7">
        <w:t>£</w:t>
      </w:r>
      <w:r>
        <w:t>7</w:t>
      </w:r>
      <w:r w:rsidRPr="000226F7">
        <w:t>0.00 for travel out with the UK</w:t>
      </w:r>
      <w:r w:rsidRPr="00122595">
        <w:t>.</w:t>
      </w:r>
    </w:p>
    <w:p w14:paraId="3C4B2F94" w14:textId="26973F2C" w:rsidR="00F21D49" w:rsidRPr="00EF1EC9" w:rsidRDefault="00F21D49" w:rsidP="00AA66AB">
      <w:pPr>
        <w:pStyle w:val="ListParagraph"/>
      </w:pPr>
      <w:r w:rsidRPr="00E16B8E">
        <w:t>Any individual can claim travel grants up to a maximum of £</w:t>
      </w:r>
      <w:r>
        <w:t>24</w:t>
      </w:r>
      <w:r w:rsidRPr="00E16B8E">
        <w:t>0 in any given financial year, which could be any combination of the three travel</w:t>
      </w:r>
      <w:r>
        <w:t xml:space="preserve"> grant rates as detailed above. </w:t>
      </w:r>
    </w:p>
    <w:p w14:paraId="5C015BBA" w14:textId="3CAE445B" w:rsidR="004009AE" w:rsidRDefault="004009AE" w:rsidP="00EF1EC9">
      <w:pPr>
        <w:pStyle w:val="Heading3"/>
      </w:pPr>
      <w:r>
        <w:lastRenderedPageBreak/>
        <w:t>C. Ms A Woodfield</w:t>
      </w:r>
    </w:p>
    <w:p w14:paraId="293C5A74" w14:textId="136B528C" w:rsidR="003C3E90" w:rsidRDefault="003C3E90" w:rsidP="00AA66AB">
      <w:pPr>
        <w:rPr>
          <w:bCs/>
        </w:rPr>
      </w:pPr>
      <w:r w:rsidRPr="003C3E90">
        <w:rPr>
          <w:bCs/>
        </w:rPr>
        <w:t>Following consideration</w:t>
      </w:r>
      <w:r>
        <w:rPr>
          <w:bCs/>
        </w:rPr>
        <w:t xml:space="preserve"> of correspondence from M</w:t>
      </w:r>
      <w:r w:rsidR="00EF1EC9">
        <w:rPr>
          <w:bCs/>
        </w:rPr>
        <w:t>s</w:t>
      </w:r>
      <w:r>
        <w:rPr>
          <w:bCs/>
        </w:rPr>
        <w:t xml:space="preserve"> A Woodfield thanking the Community Council for the update of information on proposed progress for a bike/bus shelter</w:t>
      </w:r>
      <w:r w:rsidR="00EF1EC9">
        <w:rPr>
          <w:bCs/>
        </w:rPr>
        <w:t xml:space="preserve"> and advising </w:t>
      </w:r>
      <w:r>
        <w:rPr>
          <w:bCs/>
        </w:rPr>
        <w:t>that general purpose bin had been located at Lighthouse Corner, next to the post box</w:t>
      </w:r>
      <w:r w:rsidR="00EF1EC9">
        <w:rPr>
          <w:bCs/>
        </w:rPr>
        <w:t>,</w:t>
      </w:r>
      <w:r>
        <w:rPr>
          <w:bCs/>
        </w:rPr>
        <w:t xml:space="preserve"> and appear</w:t>
      </w:r>
      <w:r w:rsidR="00EF1EC9">
        <w:rPr>
          <w:bCs/>
        </w:rPr>
        <w:t>ed</w:t>
      </w:r>
      <w:r>
        <w:rPr>
          <w:bCs/>
        </w:rPr>
        <w:t xml:space="preserve"> to be very well used, it was:</w:t>
      </w:r>
    </w:p>
    <w:p w14:paraId="4DB1C54F" w14:textId="29554B9D" w:rsidR="003C3E90" w:rsidRPr="003C3E90" w:rsidRDefault="003C3E90" w:rsidP="00AA66AB">
      <w:pPr>
        <w:rPr>
          <w:bCs/>
        </w:rPr>
      </w:pPr>
      <w:r>
        <w:rPr>
          <w:bCs/>
        </w:rPr>
        <w:t>Resolved to note this information.</w:t>
      </w:r>
    </w:p>
    <w:p w14:paraId="6C51ACCF" w14:textId="251E33C4" w:rsidR="004009AE" w:rsidRPr="00EF1EC9" w:rsidRDefault="004009AE" w:rsidP="00EF1EC9">
      <w:pPr>
        <w:pStyle w:val="Heading3"/>
      </w:pPr>
      <w:r w:rsidRPr="00EF1EC9">
        <w:t>D. Rt Hon A Carmichael MP</w:t>
      </w:r>
    </w:p>
    <w:p w14:paraId="2E92FC8C" w14:textId="7E14409B" w:rsidR="00826233" w:rsidRDefault="00E00119" w:rsidP="00AA66AB">
      <w:r>
        <w:t xml:space="preserve">Following consideration of </w:t>
      </w:r>
      <w:r w:rsidR="00F21D49">
        <w:t>a response received</w:t>
      </w:r>
      <w:r w:rsidR="00784CB5">
        <w:t xml:space="preserve"> from </w:t>
      </w:r>
      <w:r w:rsidR="00F21D49">
        <w:t xml:space="preserve">the Rt </w:t>
      </w:r>
      <w:r w:rsidR="00191B09">
        <w:t>H</w:t>
      </w:r>
      <w:r w:rsidR="00F21D49">
        <w:t>on A Carmichael MP</w:t>
      </w:r>
      <w:r w:rsidR="00EF1EC9">
        <w:t>,</w:t>
      </w:r>
      <w:r w:rsidR="00784CB5">
        <w:t xml:space="preserve"> to an</w:t>
      </w:r>
      <w:r>
        <w:t xml:space="preserve"> e-mail sent on behalf of Community Council members raising their concerns with lithium-ion batteries and e-bikes and e-scooters</w:t>
      </w:r>
      <w:r w:rsidR="00EF1EC9">
        <w:t xml:space="preserve">, he </w:t>
      </w:r>
      <w:r w:rsidR="00784CB5">
        <w:t>advised</w:t>
      </w:r>
      <w:r>
        <w:t xml:space="preserve"> that </w:t>
      </w:r>
      <w:r w:rsidR="00826233">
        <w:t xml:space="preserve">his office, the Office for Product Safety and Standards (OPSS), </w:t>
      </w:r>
      <w:r w:rsidR="00EF1EC9">
        <w:t>wa</w:t>
      </w:r>
      <w:r w:rsidR="00826233">
        <w:t xml:space="preserve">s the UK’s national product regulator and </w:t>
      </w:r>
      <w:r w:rsidR="00EF1EC9">
        <w:t>wa</w:t>
      </w:r>
      <w:r w:rsidR="00826233">
        <w:t>s leading a programme of work into the safety of e-bikes, e-scooters and the lithium-ion batteries that power them, aimed at tackling the risks from unsafe products and raising public awareness of safe buying and use. The Product Regulation and Metrology Bill ha</w:t>
      </w:r>
      <w:r w:rsidR="001121BC">
        <w:t>d</w:t>
      </w:r>
      <w:r w:rsidR="00826233">
        <w:t xml:space="preserve"> completed Committee stage and </w:t>
      </w:r>
      <w:r w:rsidR="001121BC">
        <w:t>wa</w:t>
      </w:r>
      <w:r w:rsidR="00826233">
        <w:t>s progressing through the House of Lords. Once enacted the Bill w</w:t>
      </w:r>
      <w:r w:rsidR="001121BC">
        <w:t>ould</w:t>
      </w:r>
      <w:r w:rsidR="00826233">
        <w:t xml:space="preserve"> enable regulations to be made to capture new and innovative products, and to ensure that online platforms have clear responsibilities for supplying safe products</w:t>
      </w:r>
      <w:r w:rsidR="001121BC">
        <w:t xml:space="preserve"> and,</w:t>
      </w:r>
      <w:r w:rsidR="00826233">
        <w:t xml:space="preserve"> it was:</w:t>
      </w:r>
    </w:p>
    <w:p w14:paraId="55823AC2" w14:textId="1649F2F7" w:rsidR="00AE12B4" w:rsidRDefault="00826233" w:rsidP="00AA66AB">
      <w:r>
        <w:t>R</w:t>
      </w:r>
      <w:r w:rsidR="00AB25EA">
        <w:t>esolved</w:t>
      </w:r>
      <w:r>
        <w:t xml:space="preserve"> to note this information.</w:t>
      </w:r>
    </w:p>
    <w:p w14:paraId="68ECF029" w14:textId="380ABC45" w:rsidR="00784CB5" w:rsidRPr="00784CB5" w:rsidRDefault="004009AE" w:rsidP="001121BC">
      <w:pPr>
        <w:pStyle w:val="Heading3"/>
      </w:pPr>
      <w:r>
        <w:t>E</w:t>
      </w:r>
      <w:r w:rsidR="00AA5F55">
        <w:t>.</w:t>
      </w:r>
      <w:r w:rsidR="00784CB5">
        <w:t xml:space="preserve"> </w:t>
      </w:r>
      <w:r w:rsidR="00BA0005" w:rsidRPr="00784CB5">
        <w:t>R Bailey, Parliamentary Researcher</w:t>
      </w:r>
    </w:p>
    <w:p w14:paraId="700BDEEC" w14:textId="3560DFB3" w:rsidR="000701AF" w:rsidRDefault="00784CB5" w:rsidP="00784CB5">
      <w:r w:rsidRPr="001D09BB">
        <w:t xml:space="preserve">Following </w:t>
      </w:r>
      <w:r>
        <w:t xml:space="preserve">consideration of correspondence received from </w:t>
      </w:r>
      <w:r w:rsidR="00AA5F55">
        <w:t>R Bailey, Parliamentary Researcher</w:t>
      </w:r>
      <w:r w:rsidR="001121BC">
        <w:t>,</w:t>
      </w:r>
      <w:r w:rsidR="00AA5F55">
        <w:t xml:space="preserve"> </w:t>
      </w:r>
      <w:r w:rsidR="004009AE">
        <w:t xml:space="preserve">regarding the </w:t>
      </w:r>
      <w:r w:rsidR="000701AF">
        <w:t>latest news on the</w:t>
      </w:r>
      <w:r w:rsidR="004009AE">
        <w:t xml:space="preserve"> lithium-ion batter</w:t>
      </w:r>
      <w:r w:rsidR="000701AF">
        <w:t>y safety</w:t>
      </w:r>
      <w:r w:rsidR="004009AE">
        <w:t xml:space="preserve"> campaign</w:t>
      </w:r>
      <w:r w:rsidR="00AA5F55">
        <w:t xml:space="preserve">, he </w:t>
      </w:r>
      <w:r w:rsidR="000701AF">
        <w:t xml:space="preserve">thanked all for their support of this campaign and provided information on current progress of this campaign and requested that letters to MP’s be sent in support of this campaign and highlighting concerns, </w:t>
      </w:r>
      <w:r w:rsidR="00380AB8">
        <w:t>and it</w:t>
      </w:r>
      <w:r w:rsidR="00AA5F55">
        <w:t xml:space="preserve"> was</w:t>
      </w:r>
      <w:r w:rsidR="000701AF">
        <w:t>;</w:t>
      </w:r>
    </w:p>
    <w:p w14:paraId="64C6516C" w14:textId="463469E7" w:rsidR="00784CB5" w:rsidRDefault="000701AF" w:rsidP="00784CB5">
      <w:r>
        <w:t>R</w:t>
      </w:r>
      <w:r w:rsidR="00784CB5">
        <w:t>esolved</w:t>
      </w:r>
      <w:r>
        <w:t xml:space="preserve"> that th</w:t>
      </w:r>
      <w:r w:rsidR="001121BC">
        <w:t>e</w:t>
      </w:r>
      <w:r>
        <w:t xml:space="preserve"> Community Council had previously written to their MP, the Rt Hon A </w:t>
      </w:r>
      <w:r w:rsidR="00950DC2">
        <w:t>Carmichael</w:t>
      </w:r>
      <w:r>
        <w:t xml:space="preserve"> raising their concern with the safety of Lithium-ion batteries</w:t>
      </w:r>
      <w:r w:rsidR="00950DC2">
        <w:t xml:space="preserve"> and the regulation required of products, which use these batteries.</w:t>
      </w:r>
    </w:p>
    <w:p w14:paraId="1D591646" w14:textId="7BE6AB5C" w:rsidR="00BA0005" w:rsidRDefault="004009AE" w:rsidP="001121BC">
      <w:pPr>
        <w:pStyle w:val="Heading3"/>
      </w:pPr>
      <w:r>
        <w:t>F</w:t>
      </w:r>
      <w:r w:rsidR="00BA0005">
        <w:t xml:space="preserve">. </w:t>
      </w:r>
      <w:r>
        <w:t>Verge Maintenance Plan 2025 Consultation</w:t>
      </w:r>
    </w:p>
    <w:p w14:paraId="22F72964" w14:textId="001CCAB2" w:rsidR="00B00872" w:rsidRDefault="00B00872" w:rsidP="00B00872">
      <w:r w:rsidRPr="001D09BB">
        <w:t xml:space="preserve">Following </w:t>
      </w:r>
      <w:r>
        <w:t xml:space="preserve">consideration of correspondence received from </w:t>
      </w:r>
      <w:r w:rsidR="00950DC2">
        <w:t>Roads Services, OIC</w:t>
      </w:r>
      <w:r w:rsidR="001121BC">
        <w:t>,</w:t>
      </w:r>
      <w:r w:rsidR="00950DC2">
        <w:t xml:space="preserve"> </w:t>
      </w:r>
      <w:r w:rsidR="001121BC">
        <w:t xml:space="preserve">providing </w:t>
      </w:r>
      <w:r w:rsidR="00950DC2">
        <w:t xml:space="preserve">responses </w:t>
      </w:r>
      <w:r w:rsidR="001121BC">
        <w:t xml:space="preserve">to the comments provided by </w:t>
      </w:r>
      <w:r w:rsidR="00950DC2">
        <w:t xml:space="preserve">Community Council’s to the Verge Maintenance </w:t>
      </w:r>
      <w:r w:rsidR="00E75B4F">
        <w:t>P</w:t>
      </w:r>
      <w:r w:rsidR="00950DC2">
        <w:t>lan 2025 consultation and to note that a one verge cut per season ha</w:t>
      </w:r>
      <w:r w:rsidR="001121BC">
        <w:t>d</w:t>
      </w:r>
      <w:r w:rsidR="00950DC2">
        <w:t xml:space="preserve"> already been implemented as part of the 2025-2030 plan </w:t>
      </w:r>
      <w:r w:rsidR="001121BC">
        <w:t xml:space="preserve">which had been </w:t>
      </w:r>
      <w:r w:rsidR="00950DC2">
        <w:t>approved by Council. Roads Services also advised that visibility concerns or injurious weeds c</w:t>
      </w:r>
      <w:r w:rsidR="001121BC">
        <w:t>ould</w:t>
      </w:r>
      <w:r w:rsidR="00950DC2">
        <w:t xml:space="preserve"> be reported to OIC via Democratic Services or directly through MyOrkney/OIC Customer Services</w:t>
      </w:r>
      <w:r w:rsidR="00011A29">
        <w:t>. Councillor J Moar advised that this consultation would be considered by OIC again on 1 July 2025</w:t>
      </w:r>
      <w:r w:rsidR="001121BC">
        <w:t xml:space="preserve"> and</w:t>
      </w:r>
      <w:r>
        <w:t>, it was:</w:t>
      </w:r>
    </w:p>
    <w:p w14:paraId="45570580" w14:textId="4DA3E5A4" w:rsidR="00B00872" w:rsidRPr="00BA0005" w:rsidRDefault="00B00872" w:rsidP="00AA66AB">
      <w:pPr>
        <w:rPr>
          <w:b/>
          <w:sz w:val="28"/>
          <w:szCs w:val="28"/>
        </w:rPr>
      </w:pPr>
      <w:r>
        <w:t xml:space="preserve">Resolved to note </w:t>
      </w:r>
      <w:r w:rsidR="00011A29">
        <w:t>that the Verge Maintenance Consultation w</w:t>
      </w:r>
      <w:r w:rsidR="001121BC">
        <w:t xml:space="preserve">ould </w:t>
      </w:r>
      <w:r w:rsidR="00011A29">
        <w:t>be</w:t>
      </w:r>
      <w:r w:rsidR="00B0461D">
        <w:t xml:space="preserve"> re</w:t>
      </w:r>
      <w:r w:rsidR="00011A29">
        <w:t>considered by OIC on 1 July 2025</w:t>
      </w:r>
      <w:r w:rsidR="00BF06C8">
        <w:t>.</w:t>
      </w:r>
    </w:p>
    <w:p w14:paraId="015E05CE" w14:textId="25E2257D" w:rsidR="00BE28B9" w:rsidRDefault="004009AE" w:rsidP="001121BC">
      <w:pPr>
        <w:pStyle w:val="Heading3"/>
      </w:pPr>
      <w:r>
        <w:t>G</w:t>
      </w:r>
      <w:r w:rsidR="007D3BEB">
        <w:t>.</w:t>
      </w:r>
      <w:r w:rsidR="00BE28B9" w:rsidRPr="00BE28B9">
        <w:t xml:space="preserve"> </w:t>
      </w:r>
      <w:r>
        <w:t>Public Bus Route, Tankerness</w:t>
      </w:r>
    </w:p>
    <w:p w14:paraId="7507ABC6" w14:textId="14859BD1" w:rsidR="007D3BEB" w:rsidRDefault="00BE01B8" w:rsidP="007D3BEB">
      <w:r>
        <w:t xml:space="preserve">Following consideration of </w:t>
      </w:r>
      <w:r w:rsidR="00950DC2">
        <w:t xml:space="preserve">a response from Democratic Services </w:t>
      </w:r>
      <w:r w:rsidR="001121BC">
        <w:t>regarding the request for an</w:t>
      </w:r>
      <w:r w:rsidR="00950DC2">
        <w:t xml:space="preserve"> extension of the public Stagecoach bus service into the back of Tankerness</w:t>
      </w:r>
      <w:r w:rsidR="008032AA">
        <w:t>, t</w:t>
      </w:r>
      <w:r w:rsidR="00A65D63">
        <w:t>he Transportation Service Manager ha</w:t>
      </w:r>
      <w:r w:rsidR="008032AA">
        <w:t>d</w:t>
      </w:r>
      <w:r w:rsidR="00A65D63">
        <w:t xml:space="preserve"> advised that, </w:t>
      </w:r>
      <w:r w:rsidR="00526B6F">
        <w:t>presently</w:t>
      </w:r>
      <w:r w:rsidR="00A65D63">
        <w:t xml:space="preserve">, there </w:t>
      </w:r>
      <w:r w:rsidR="008032AA">
        <w:t xml:space="preserve">was </w:t>
      </w:r>
      <w:r w:rsidR="00A65D63">
        <w:t xml:space="preserve">no budget for </w:t>
      </w:r>
      <w:r w:rsidR="008032AA">
        <w:t>an</w:t>
      </w:r>
      <w:r w:rsidR="00A65D63">
        <w:t xml:space="preserve"> extension to this route and that it would have a number of timing implications</w:t>
      </w:r>
      <w:r w:rsidR="008032AA">
        <w:t xml:space="preserve">. </w:t>
      </w:r>
      <w:r w:rsidR="00A65D63">
        <w:t xml:space="preserve">This would be explored further and subject to budget availability, </w:t>
      </w:r>
      <w:r w:rsidR="00B00872">
        <w:t xml:space="preserve">it </w:t>
      </w:r>
      <w:r w:rsidR="007D3BEB">
        <w:t>was</w:t>
      </w:r>
      <w:r w:rsidR="00006EB5">
        <w:t xml:space="preserve"> resolved</w:t>
      </w:r>
      <w:r w:rsidR="007D3BEB">
        <w:t>:</w:t>
      </w:r>
    </w:p>
    <w:p w14:paraId="66DED8A6" w14:textId="005695C4" w:rsidR="00006EB5" w:rsidRDefault="00006EB5" w:rsidP="007D3BEB">
      <w:r>
        <w:t xml:space="preserve">1. To </w:t>
      </w:r>
      <w:r w:rsidR="00A65D63">
        <w:t>note this information</w:t>
      </w:r>
      <w:r w:rsidR="00D77AFE">
        <w:t>.</w:t>
      </w:r>
    </w:p>
    <w:p w14:paraId="45419858" w14:textId="675A33BD" w:rsidR="00AA66AB" w:rsidRDefault="00006EB5" w:rsidP="00AA66AB">
      <w:r>
        <w:t>2.</w:t>
      </w:r>
      <w:r w:rsidR="00904E31">
        <w:t xml:space="preserve"> </w:t>
      </w:r>
      <w:r w:rsidR="008032AA">
        <w:t>T</w:t>
      </w:r>
      <w:r w:rsidR="00AE12B4">
        <w:t xml:space="preserve">hat </w:t>
      </w:r>
      <w:r w:rsidR="008032AA">
        <w:t>t</w:t>
      </w:r>
      <w:r w:rsidR="00A65D63">
        <w:t xml:space="preserve">he Clerk </w:t>
      </w:r>
      <w:r w:rsidR="008032AA">
        <w:t>update</w:t>
      </w:r>
      <w:r w:rsidR="00A65D63">
        <w:t xml:space="preserve"> Mr A Thorne</w:t>
      </w:r>
      <w:r w:rsidR="008032AA">
        <w:t xml:space="preserve">, </w:t>
      </w:r>
      <w:r w:rsidR="00A65D63">
        <w:t>who originally suggested this extension to the route.</w:t>
      </w:r>
    </w:p>
    <w:p w14:paraId="789FB389" w14:textId="0A87C490" w:rsidR="00517F5C" w:rsidRPr="007D0C0F" w:rsidRDefault="004009AE" w:rsidP="00904E31">
      <w:pPr>
        <w:pStyle w:val="Heading2"/>
      </w:pPr>
      <w:bookmarkStart w:id="6" w:name="_Toc207274195"/>
      <w:r>
        <w:t>6</w:t>
      </w:r>
      <w:r w:rsidR="00517F5C" w:rsidRPr="007D0C0F">
        <w:t xml:space="preserve">. </w:t>
      </w:r>
      <w:r w:rsidR="00355666">
        <w:t>Consultation Documents</w:t>
      </w:r>
      <w:bookmarkEnd w:id="6"/>
    </w:p>
    <w:p w14:paraId="21B79545" w14:textId="7A91207B" w:rsidR="00517F5C" w:rsidRDefault="00517F5C" w:rsidP="0027293A">
      <w:pPr>
        <w:pStyle w:val="Heading3"/>
      </w:pPr>
      <w:r w:rsidRPr="0027293A">
        <w:t xml:space="preserve">A. </w:t>
      </w:r>
      <w:r w:rsidR="004009AE">
        <w:t>Scottish Environmental Protection Agency (SEPA)</w:t>
      </w:r>
    </w:p>
    <w:p w14:paraId="6D92943D" w14:textId="77777777" w:rsidR="00BF06C8" w:rsidRDefault="004009AE" w:rsidP="008032AA">
      <w:pPr>
        <w:pStyle w:val="Heading4"/>
      </w:pPr>
      <w:r w:rsidRPr="00F317E1">
        <w:t xml:space="preserve">1. </w:t>
      </w:r>
      <w:r w:rsidR="00BF06C8">
        <w:t>New Surface Water Flood Maps</w:t>
      </w:r>
    </w:p>
    <w:p w14:paraId="2B4DEB36" w14:textId="45E50B7C" w:rsidR="00BF06C8" w:rsidRDefault="00BF06C8" w:rsidP="00BF06C8">
      <w:r w:rsidRPr="004A626E">
        <w:t>Following consideration</w:t>
      </w:r>
      <w:r>
        <w:t xml:space="preserve"> of correspondence from SEPA regarding new surface water flood maps which, for the first time, include small watercourses and </w:t>
      </w:r>
      <w:r w:rsidR="008032AA">
        <w:t>we</w:t>
      </w:r>
      <w:r>
        <w:t>re available to view online, it was:</w:t>
      </w:r>
    </w:p>
    <w:p w14:paraId="45C7FCB8" w14:textId="1506121B" w:rsidR="00BF06C8" w:rsidRDefault="00BF06C8" w:rsidP="00BF06C8">
      <w:pPr>
        <w:rPr>
          <w:b/>
          <w:bCs/>
        </w:rPr>
      </w:pPr>
      <w:r>
        <w:t>Resolved to note this information.</w:t>
      </w:r>
    </w:p>
    <w:p w14:paraId="5998E476" w14:textId="2125AB49" w:rsidR="009A6082" w:rsidRPr="00F317E1" w:rsidRDefault="00BF06C8" w:rsidP="00BE328C">
      <w:pPr>
        <w:pStyle w:val="Heading4"/>
      </w:pPr>
      <w:r>
        <w:t xml:space="preserve">2. </w:t>
      </w:r>
      <w:r w:rsidR="004009AE" w:rsidRPr="00F317E1">
        <w:t>Proposed Changes to the Environmental Regulation (Scotland) Guidance on</w:t>
      </w:r>
      <w:r w:rsidR="00661B99">
        <w:t xml:space="preserve"> </w:t>
      </w:r>
      <w:r w:rsidR="009A6082" w:rsidRPr="00F317E1">
        <w:t>Public Participation and Fit and Proper Person Test</w:t>
      </w:r>
    </w:p>
    <w:p w14:paraId="1AE62D58" w14:textId="62721EF7" w:rsidR="00517F5C" w:rsidRDefault="00517F5C" w:rsidP="00517F5C">
      <w:r>
        <w:t xml:space="preserve">Following consideration of </w:t>
      </w:r>
      <w:r w:rsidR="004D517A">
        <w:t xml:space="preserve">the </w:t>
      </w:r>
      <w:r w:rsidR="00526B6F">
        <w:t xml:space="preserve">SEPA </w:t>
      </w:r>
      <w:r w:rsidR="004D517A">
        <w:t xml:space="preserve">consultation regarding </w:t>
      </w:r>
      <w:r w:rsidR="00526B6F">
        <w:t>proposed changes to the Environmental Regulation (Scotland) Guidance on Public Participation and Fit and Proper Person Test</w:t>
      </w:r>
      <w:r w:rsidR="004D517A">
        <w:t xml:space="preserve">, </w:t>
      </w:r>
      <w:r w:rsidR="00526B6F">
        <w:t xml:space="preserve">with the deadline for response 30 March 2025, the Clerk advised that she had received no </w:t>
      </w:r>
      <w:r w:rsidR="004D517A">
        <w:t>response</w:t>
      </w:r>
      <w:r w:rsidR="00526B6F">
        <w:t xml:space="preserve"> from members</w:t>
      </w:r>
      <w:r w:rsidR="00395E37">
        <w:t xml:space="preserve"> top this consultation</w:t>
      </w:r>
      <w:r w:rsidR="004D517A">
        <w:t xml:space="preserve">, </w:t>
      </w:r>
      <w:r>
        <w:t>it was:</w:t>
      </w:r>
    </w:p>
    <w:p w14:paraId="4FA86058" w14:textId="40A6785F" w:rsidR="00FA4E79" w:rsidRDefault="00517F5C" w:rsidP="002D002F">
      <w:bookmarkStart w:id="7" w:name="_Hlk200551713"/>
      <w:r>
        <w:t>R</w:t>
      </w:r>
      <w:r w:rsidR="00FA4E79">
        <w:t xml:space="preserve">esolved to note </w:t>
      </w:r>
      <w:r w:rsidR="00526B6F">
        <w:t>this information.</w:t>
      </w:r>
    </w:p>
    <w:bookmarkEnd w:id="7"/>
    <w:p w14:paraId="042C9D05" w14:textId="7A34E734" w:rsidR="00F317E1" w:rsidRDefault="00BE328C" w:rsidP="008032AA">
      <w:pPr>
        <w:pStyle w:val="Heading4"/>
      </w:pPr>
      <w:r>
        <w:t>3</w:t>
      </w:r>
      <w:r w:rsidR="00F317E1" w:rsidRPr="00F317E1">
        <w:t xml:space="preserve">. </w:t>
      </w:r>
      <w:r w:rsidR="00F317E1">
        <w:t>Proposed Environmental Performance Assessment Scheme (EPAS)</w:t>
      </w:r>
    </w:p>
    <w:p w14:paraId="76C1866A" w14:textId="1767636C" w:rsidR="00526B6F" w:rsidRDefault="00526B6F" w:rsidP="002D002F">
      <w:r>
        <w:t>Following consideration of the SEPA consultation regarding the proposed Environmental Performance Assessment Scheme (EPAS</w:t>
      </w:r>
      <w:r w:rsidR="00BF06C8">
        <w:t>), which</w:t>
      </w:r>
      <w:r>
        <w:t xml:space="preserve"> </w:t>
      </w:r>
      <w:r w:rsidR="008032AA">
        <w:t>would</w:t>
      </w:r>
      <w:r>
        <w:t xml:space="preserve"> run until 30</w:t>
      </w:r>
      <w:r w:rsidR="008032AA">
        <w:t> </w:t>
      </w:r>
      <w:r>
        <w:t xml:space="preserve">June 2025. The Clerk advised that </w:t>
      </w:r>
      <w:r w:rsidR="00BF06C8">
        <w:t xml:space="preserve">a reminder had been received and </w:t>
      </w:r>
      <w:r w:rsidR="008032AA">
        <w:t xml:space="preserve">that </w:t>
      </w:r>
      <w:r>
        <w:t>no response had been received to this consultation</w:t>
      </w:r>
      <w:r w:rsidR="008032AA">
        <w:t xml:space="preserve"> and</w:t>
      </w:r>
      <w:r>
        <w:t>, it was:</w:t>
      </w:r>
    </w:p>
    <w:p w14:paraId="458C63CF" w14:textId="48B5CB5A" w:rsidR="00526B6F" w:rsidRDefault="00526B6F" w:rsidP="002D002F">
      <w:pPr>
        <w:rPr>
          <w:b/>
          <w:bCs/>
        </w:rPr>
      </w:pPr>
      <w:r>
        <w:t>Resolved to note this information.</w:t>
      </w:r>
    </w:p>
    <w:p w14:paraId="0CBE954A" w14:textId="625EADD7" w:rsidR="004A626E" w:rsidRDefault="00BE328C" w:rsidP="008032AA">
      <w:pPr>
        <w:pStyle w:val="Heading4"/>
      </w:pPr>
      <w:r>
        <w:t>4</w:t>
      </w:r>
      <w:r w:rsidR="00F317E1">
        <w:t>.</w:t>
      </w:r>
      <w:r w:rsidR="00526B6F">
        <w:t xml:space="preserve"> </w:t>
      </w:r>
      <w:r w:rsidR="00BF06C8">
        <w:t>EPAS - Online Session</w:t>
      </w:r>
    </w:p>
    <w:p w14:paraId="7E6436CD" w14:textId="4B0FA375" w:rsidR="00BF06C8" w:rsidRDefault="00BF06C8" w:rsidP="00BF06C8">
      <w:r>
        <w:t xml:space="preserve">Following consideration of the SEPA consultation regarding the “communities” online information session, which </w:t>
      </w:r>
      <w:r w:rsidR="00307371">
        <w:t xml:space="preserve">would </w:t>
      </w:r>
      <w:r>
        <w:t>be held on 4 June 2025 at 7 pm, it was:</w:t>
      </w:r>
    </w:p>
    <w:p w14:paraId="687091E0" w14:textId="01FF2D72" w:rsidR="00BF06C8" w:rsidRPr="004A626E" w:rsidRDefault="00BF06C8" w:rsidP="00BF06C8">
      <w:r>
        <w:t>Resolved to note this information.</w:t>
      </w:r>
    </w:p>
    <w:p w14:paraId="12E75B42" w14:textId="444A223D" w:rsidR="002D2586" w:rsidRDefault="00517F5C" w:rsidP="008032AA">
      <w:pPr>
        <w:pStyle w:val="Heading3"/>
      </w:pPr>
      <w:r w:rsidRPr="00FA4E79">
        <w:t xml:space="preserve">B. </w:t>
      </w:r>
      <w:r w:rsidR="00F317E1">
        <w:t>Visitor Levy Scheme</w:t>
      </w:r>
    </w:p>
    <w:p w14:paraId="08BE37E0" w14:textId="43DFB3E3" w:rsidR="00F317E1" w:rsidRPr="00F317E1" w:rsidRDefault="00F317E1" w:rsidP="008032AA">
      <w:pPr>
        <w:pStyle w:val="Heading4"/>
      </w:pPr>
      <w:r w:rsidRPr="00F317E1">
        <w:t>1. Visitor Levy Survey and Public Engagement Sessions</w:t>
      </w:r>
    </w:p>
    <w:p w14:paraId="04AADB0B" w14:textId="7F7036C3" w:rsidR="00EB4D7D" w:rsidRDefault="00343011" w:rsidP="00343011">
      <w:bookmarkStart w:id="8" w:name="_Hlk200552550"/>
      <w:r>
        <w:t xml:space="preserve">Following consideration of </w:t>
      </w:r>
      <w:r w:rsidR="004D517A">
        <w:t xml:space="preserve">the consultation </w:t>
      </w:r>
      <w:bookmarkEnd w:id="8"/>
      <w:r w:rsidR="004D517A">
        <w:t xml:space="preserve">regarding </w:t>
      </w:r>
      <w:r w:rsidR="004A626E">
        <w:t>the Visitor Levy Survey and Public Engagement Sessions to investigate the feasibility of a visitor levy on overnight stays in certain accommodation in Orkney, with an on-line session on 25 March 2025 and a public engagement session on 26 March 2025 and a request to participate in an online survey until 11 April 2025, it was:</w:t>
      </w:r>
    </w:p>
    <w:p w14:paraId="2D2C0C29" w14:textId="7AA69B10" w:rsidR="004A626E" w:rsidRDefault="004A626E" w:rsidP="00343011">
      <w:r>
        <w:t>Resolved to note this information.</w:t>
      </w:r>
    </w:p>
    <w:p w14:paraId="5BBD2527" w14:textId="5979056E" w:rsidR="00EB4D7D" w:rsidRDefault="00EB4D7D" w:rsidP="004A18A4">
      <w:pPr>
        <w:pStyle w:val="Heading4"/>
      </w:pPr>
      <w:r w:rsidRPr="00F317E1">
        <w:t xml:space="preserve">2. </w:t>
      </w:r>
      <w:r w:rsidR="00F317E1">
        <w:t>Invitation to Support Open Letter from Tim Eagle MSP to Kate Forbes MSP</w:t>
      </w:r>
    </w:p>
    <w:p w14:paraId="66060A39" w14:textId="6722EC89" w:rsidR="004A626E" w:rsidRDefault="004A626E" w:rsidP="00343011">
      <w:r>
        <w:t>Following consideration of correspondence from Ms K Johnson, Western Isles</w:t>
      </w:r>
      <w:r w:rsidR="004A18A4">
        <w:t>,</w:t>
      </w:r>
      <w:r>
        <w:t xml:space="preserve"> regarding the consultation on the Visitor Levy (Scotland) Act 2024 and how local authorities</w:t>
      </w:r>
      <w:r w:rsidR="00C93225">
        <w:t xml:space="preserve"> in the Highlands and Islands Region plan to implement this, she requests that members consider signing the enclosed open letter from Tim Eagle MSP to Kate Forbes MSP, it was:</w:t>
      </w:r>
    </w:p>
    <w:p w14:paraId="65CCE490" w14:textId="1A9D86FF" w:rsidR="00C93225" w:rsidRPr="00F317E1" w:rsidRDefault="00C93225" w:rsidP="00343011">
      <w:pPr>
        <w:rPr>
          <w:b/>
          <w:bCs/>
        </w:rPr>
      </w:pPr>
      <w:r>
        <w:t>Resolved to note this information.</w:t>
      </w:r>
    </w:p>
    <w:p w14:paraId="3FD9E82F" w14:textId="4670EB4F" w:rsidR="001D4DD4" w:rsidRDefault="00BD41A8" w:rsidP="004A18A4">
      <w:pPr>
        <w:pStyle w:val="Heading3"/>
      </w:pPr>
      <w:r w:rsidRPr="00BD41A8">
        <w:t>C</w:t>
      </w:r>
      <w:r w:rsidR="00517F5C" w:rsidRPr="00C16B15">
        <w:t xml:space="preserve">. </w:t>
      </w:r>
      <w:r w:rsidR="00F317E1">
        <w:t>Sustainable Aviation Test Environment (SATE)</w:t>
      </w:r>
      <w:r w:rsidR="00C93225">
        <w:t xml:space="preserve"> Survey</w:t>
      </w:r>
    </w:p>
    <w:p w14:paraId="15F148E7" w14:textId="111E6602" w:rsidR="00290751" w:rsidRDefault="00290751" w:rsidP="00290751">
      <w:r>
        <w:t xml:space="preserve">Following consideration of </w:t>
      </w:r>
      <w:r w:rsidR="004D517A">
        <w:t xml:space="preserve">a </w:t>
      </w:r>
      <w:r w:rsidR="00C93225">
        <w:t>survey</w:t>
      </w:r>
      <w:r w:rsidR="004D517A">
        <w:t xml:space="preserve"> regarding </w:t>
      </w:r>
      <w:r w:rsidR="00C93225">
        <w:t>SATE, the UK’s first operationally based low carbon aviation test centre based at Kirkwall Airport, Orkney</w:t>
      </w:r>
      <w:r w:rsidR="002F389F">
        <w:t>,</w:t>
      </w:r>
      <w:r w:rsidR="00D2357E">
        <w:t xml:space="preserve"> members were invited to complete th</w:t>
      </w:r>
      <w:r w:rsidR="004A18A4">
        <w:t>e</w:t>
      </w:r>
      <w:r w:rsidR="00D2357E">
        <w:t xml:space="preserve"> </w:t>
      </w:r>
      <w:r w:rsidR="00593EB3">
        <w:t>survey, it</w:t>
      </w:r>
      <w:r>
        <w:t xml:space="preserve"> was:</w:t>
      </w:r>
    </w:p>
    <w:p w14:paraId="23824972" w14:textId="5D580FCA" w:rsidR="00573764" w:rsidRPr="00F2316E" w:rsidRDefault="00290751" w:rsidP="002D2586">
      <w:pPr>
        <w:rPr>
          <w:b/>
          <w:sz w:val="28"/>
          <w:szCs w:val="28"/>
        </w:rPr>
      </w:pPr>
      <w:r>
        <w:t xml:space="preserve">Resolved </w:t>
      </w:r>
      <w:r w:rsidR="00C93225">
        <w:t>to note this information</w:t>
      </w:r>
      <w:r w:rsidR="00A70B6A">
        <w:t>.</w:t>
      </w:r>
    </w:p>
    <w:p w14:paraId="7DB39071" w14:textId="2BFEBEBF" w:rsidR="00290751" w:rsidRPr="003C1445" w:rsidRDefault="00517F5C" w:rsidP="003C1445">
      <w:pPr>
        <w:pStyle w:val="Heading3"/>
      </w:pPr>
      <w:r w:rsidRPr="003C1445">
        <w:t xml:space="preserve">D. </w:t>
      </w:r>
      <w:r w:rsidR="00F317E1" w:rsidRPr="003C1445">
        <w:t>Winter Service</w:t>
      </w:r>
      <w:r w:rsidR="00355666" w:rsidRPr="003C1445">
        <w:t xml:space="preserve"> Plan</w:t>
      </w:r>
      <w:r w:rsidR="004A1D20" w:rsidRPr="003C1445">
        <w:t xml:space="preserve"> 2025</w:t>
      </w:r>
    </w:p>
    <w:p w14:paraId="56311832" w14:textId="1F2553D7" w:rsidR="00EC3BAE" w:rsidRDefault="00290751" w:rsidP="00290751">
      <w:bookmarkStart w:id="9" w:name="_Hlk200553283"/>
      <w:r>
        <w:t xml:space="preserve">Following consideration of </w:t>
      </w:r>
      <w:r w:rsidR="004D517A">
        <w:t xml:space="preserve">the consultation regarding the </w:t>
      </w:r>
      <w:r w:rsidR="00D2357E">
        <w:t xml:space="preserve">Winter Service </w:t>
      </w:r>
      <w:r w:rsidR="004D517A">
        <w:t>Plan</w:t>
      </w:r>
      <w:r w:rsidR="004A1D20">
        <w:t xml:space="preserve"> 2025, which require</w:t>
      </w:r>
      <w:r w:rsidR="00BE328C">
        <w:t xml:space="preserve">d a </w:t>
      </w:r>
      <w:r w:rsidR="00D2357E">
        <w:t>response by 30 June 2025</w:t>
      </w:r>
      <w:r w:rsidR="00BF06C8">
        <w:t xml:space="preserve">. </w:t>
      </w:r>
    </w:p>
    <w:p w14:paraId="2BC91DBF" w14:textId="23B49545" w:rsidR="00290751" w:rsidRDefault="00BF06C8" w:rsidP="00290751">
      <w:r>
        <w:t>Miss R Russell advised that with healthcare for elderly residents and key worker safe travel in mind, she would like to suggest that more side roads are gritted and more often</w:t>
      </w:r>
      <w:r w:rsidR="00EC3BAE">
        <w:t xml:space="preserve"> </w:t>
      </w:r>
      <w:r w:rsidR="00665658">
        <w:t xml:space="preserve">and </w:t>
      </w:r>
      <w:r w:rsidR="00EC3BAE">
        <w:t>especially the Halley and Greentoft Roads, Deerness</w:t>
      </w:r>
      <w:r>
        <w:t xml:space="preserve">. </w:t>
      </w:r>
      <w:r w:rsidR="00EC3BAE">
        <w:t>Miss J Gowland suggested that a survey could be carried out by OIC to determine where elderly residents, healthcare and key</w:t>
      </w:r>
      <w:r w:rsidR="003003E4">
        <w:t xml:space="preserve"> </w:t>
      </w:r>
      <w:r w:rsidR="00EC3BAE">
        <w:t xml:space="preserve">workers reside, in order that they could be provided with safe access/travel in bad weather. It was noted that, presently, bus routes </w:t>
      </w:r>
      <w:r w:rsidR="00DB5614">
        <w:t xml:space="preserve">only </w:t>
      </w:r>
      <w:r w:rsidR="00EC3BAE">
        <w:t xml:space="preserve">have priority for snow clearance and gritting. </w:t>
      </w:r>
      <w:r>
        <w:t xml:space="preserve">Mr D Paterson advised that the blades on some </w:t>
      </w:r>
      <w:r w:rsidR="00D55932">
        <w:t xml:space="preserve">snow clearing </w:t>
      </w:r>
      <w:r>
        <w:t xml:space="preserve">machines require to be lowered in order that </w:t>
      </w:r>
      <w:r w:rsidR="00D55932">
        <w:t xml:space="preserve">road surface </w:t>
      </w:r>
      <w:r w:rsidR="00307371">
        <w:t xml:space="preserve">was </w:t>
      </w:r>
      <w:r w:rsidR="00D55932">
        <w:t xml:space="preserve">better cleared and </w:t>
      </w:r>
      <w:r>
        <w:t>salt works more effectively on the road surface. Miss J Gowland advised that the setting on some machines require adjustment to avoid the waste of materials for example</w:t>
      </w:r>
      <w:r w:rsidR="00EC3BAE">
        <w:t xml:space="preserve"> sand and grit spread into the verge and ditches </w:t>
      </w:r>
      <w:r w:rsidR="0029702D">
        <w:t>with</w:t>
      </w:r>
      <w:r w:rsidR="00EC3BAE">
        <w:t xml:space="preserve"> poorly treated roads </w:t>
      </w:r>
      <w:r w:rsidR="0029702D">
        <w:t xml:space="preserve">remaining </w:t>
      </w:r>
      <w:r w:rsidR="00EC3BAE">
        <w:t>causing health and safety issues.</w:t>
      </w:r>
      <w:r w:rsidR="00E51EE6">
        <w:t xml:space="preserve"> </w:t>
      </w:r>
      <w:r w:rsidR="00EC3BAE">
        <w:t>She also advised that the vehicles that are deployed into service do require to be effective</w:t>
      </w:r>
      <w:r w:rsidR="004A1D20">
        <w:t>,</w:t>
      </w:r>
      <w:r w:rsidR="00290751">
        <w:t xml:space="preserve"> it was:</w:t>
      </w:r>
    </w:p>
    <w:p w14:paraId="6382CB96" w14:textId="61F9185A" w:rsidR="00290751" w:rsidRDefault="00290751" w:rsidP="00290751">
      <w:r>
        <w:t xml:space="preserve">Resolved </w:t>
      </w:r>
      <w:r w:rsidR="00A70B6A">
        <w:t xml:space="preserve">that </w:t>
      </w:r>
      <w:r w:rsidR="00BF06C8">
        <w:t>the Clerk would submit all comments made by members to the Winter Service Plan 2025 as their corporate response to this consultation</w:t>
      </w:r>
      <w:r w:rsidR="000B3125">
        <w:t xml:space="preserve"> and prior to 30 June 2025</w:t>
      </w:r>
      <w:r w:rsidR="00EC3BAE">
        <w:t>.</w:t>
      </w:r>
    </w:p>
    <w:bookmarkEnd w:id="9"/>
    <w:p w14:paraId="0DC51CD0" w14:textId="6CD7B140" w:rsidR="00D2357E" w:rsidRDefault="00D2357E" w:rsidP="003C1445">
      <w:pPr>
        <w:pStyle w:val="Heading3"/>
      </w:pPr>
      <w:r w:rsidRPr="00D2357E">
        <w:t>E. Draft Updated Sectoral Marine Plan for Offshore Wind Energy</w:t>
      </w:r>
    </w:p>
    <w:p w14:paraId="0EA5A8D0" w14:textId="77777777" w:rsidR="00BE328C" w:rsidRDefault="00D2357E" w:rsidP="00D2357E">
      <w:r>
        <w:t xml:space="preserve">Following consideration of the draft consultation regarding the Updated Sectoral Marine Plan for Offshore Wind Energy, </w:t>
      </w:r>
      <w:r w:rsidR="003C1445">
        <w:t>advising of an</w:t>
      </w:r>
      <w:r>
        <w:t xml:space="preserve"> in-person event on 11 June 2025 at Kirkwall and St Ola Community Centre from 12</w:t>
      </w:r>
      <w:r w:rsidR="00BE328C">
        <w:t>:00 to 21:00</w:t>
      </w:r>
      <w:r>
        <w:t xml:space="preserve"> and online sessions arranged for 11 June from </w:t>
      </w:r>
      <w:r w:rsidR="00BE328C">
        <w:t>14:00 to 16:00</w:t>
      </w:r>
      <w:r>
        <w:t xml:space="preserve">, 16 July from </w:t>
      </w:r>
      <w:r w:rsidR="00BE328C">
        <w:t>18:00 to 20:00</w:t>
      </w:r>
      <w:r>
        <w:t xml:space="preserve"> and 11 August from </w:t>
      </w:r>
      <w:r w:rsidR="00BE328C">
        <w:t>14:00 to 16:00</w:t>
      </w:r>
      <w:r>
        <w:t>, it was</w:t>
      </w:r>
      <w:r w:rsidR="00BE328C">
        <w:t>:</w:t>
      </w:r>
    </w:p>
    <w:p w14:paraId="291C7F25" w14:textId="16603298" w:rsidR="00D2357E" w:rsidRDefault="00BE328C" w:rsidP="00D2357E">
      <w:r>
        <w:t>R</w:t>
      </w:r>
      <w:r w:rsidR="00E51EE6">
        <w:t>esolved</w:t>
      </w:r>
      <w:r w:rsidR="00D2357E">
        <w:t>:</w:t>
      </w:r>
    </w:p>
    <w:p w14:paraId="50C4C640" w14:textId="39266028" w:rsidR="00E51EE6" w:rsidRDefault="00E51EE6" w:rsidP="00BE328C">
      <w:r>
        <w:t>1. To note the event and online session information</w:t>
      </w:r>
      <w:r w:rsidR="00BE328C">
        <w:t>.</w:t>
      </w:r>
    </w:p>
    <w:p w14:paraId="406E5DF1" w14:textId="474CED1B" w:rsidR="00D2357E" w:rsidRDefault="00E51EE6" w:rsidP="00BE328C">
      <w:r>
        <w:t xml:space="preserve">2. </w:t>
      </w:r>
      <w:r w:rsidR="00BE328C">
        <w:t>T</w:t>
      </w:r>
      <w:r>
        <w:t>hat, prior to 22 August 2025, Miss J Gowland would draft a response to the Draft Updated Sectoral Marine Plan for Offshore Wind Energy for consideration and approval by members.</w:t>
      </w:r>
    </w:p>
    <w:p w14:paraId="520D43EB" w14:textId="53402A5F" w:rsidR="006220F2" w:rsidRDefault="006220F2" w:rsidP="003C1445">
      <w:pPr>
        <w:pStyle w:val="Heading3"/>
      </w:pPr>
      <w:r>
        <w:t>F. Community Wealth Building Action Plan (CWBAP)</w:t>
      </w:r>
    </w:p>
    <w:p w14:paraId="0DF6CB15" w14:textId="2EE4D3C2" w:rsidR="006220F2" w:rsidRDefault="006220F2" w:rsidP="00290751">
      <w:r w:rsidRPr="006220F2">
        <w:t xml:space="preserve">Following consideration of the consultation </w:t>
      </w:r>
      <w:r>
        <w:t xml:space="preserve">CWBAP, which </w:t>
      </w:r>
      <w:r w:rsidR="003C1445">
        <w:t>wa</w:t>
      </w:r>
      <w:r>
        <w:t xml:space="preserve">s open for participation until Monday, 16 June 2025 and also an invitation from the Community Planning Business Manager inviting members to attend an online session, specifically for community </w:t>
      </w:r>
      <w:r w:rsidR="00AE7603">
        <w:t>councillors to</w:t>
      </w:r>
      <w:r>
        <w:t xml:space="preserve"> provide their feedback directly. This </w:t>
      </w:r>
      <w:r w:rsidR="00AE7603">
        <w:t xml:space="preserve">would </w:t>
      </w:r>
      <w:r>
        <w:t xml:space="preserve">be held via Teams on Tuesday 24 June at </w:t>
      </w:r>
      <w:r w:rsidR="00BE328C">
        <w:t>19:00</w:t>
      </w:r>
      <w:r>
        <w:t xml:space="preserve"> with a link provided to connect to this meeting,</w:t>
      </w:r>
      <w:r w:rsidR="00AE7603">
        <w:t xml:space="preserve"> and</w:t>
      </w:r>
      <w:r>
        <w:t xml:space="preserve"> it was:</w:t>
      </w:r>
    </w:p>
    <w:p w14:paraId="63B84267" w14:textId="7A8F6DAC" w:rsidR="006220F2" w:rsidRDefault="006220F2" w:rsidP="00290751">
      <w:r>
        <w:t>Resolved to</w:t>
      </w:r>
      <w:r w:rsidR="00E51EE6">
        <w:t xml:space="preserve"> note this information.</w:t>
      </w:r>
    </w:p>
    <w:p w14:paraId="27557BB0" w14:textId="01A8E745" w:rsidR="00E51EE6" w:rsidRDefault="00E51EE6" w:rsidP="00AE7603">
      <w:pPr>
        <w:pStyle w:val="Heading3"/>
      </w:pPr>
      <w:r w:rsidRPr="00E51EE6">
        <w:t>G.</w:t>
      </w:r>
      <w:r>
        <w:t xml:space="preserve"> Orkney Islands Payphone Removal Proposals</w:t>
      </w:r>
    </w:p>
    <w:p w14:paraId="26E6B657" w14:textId="1D787A13" w:rsidR="00BB10EB" w:rsidRDefault="00BB10EB" w:rsidP="00BB10EB">
      <w:r>
        <w:t xml:space="preserve">Following consideration of the consultation for the removal of payphones in </w:t>
      </w:r>
      <w:r w:rsidR="00593EB3">
        <w:t>Orkney, Mr</w:t>
      </w:r>
      <w:r>
        <w:t xml:space="preserve"> D Paterson asked if a defibrillator could be sited in any of the former payphones rather than removal. The Clerk advised that there was one payphone in Deerness, Tankerness and Toab</w:t>
      </w:r>
      <w:r w:rsidR="00AE7603">
        <w:t xml:space="preserve"> and </w:t>
      </w:r>
      <w:r>
        <w:t>that the Tankerness payphone has been held closed by rope for years and its removal ha</w:t>
      </w:r>
      <w:r w:rsidR="00AE7603">
        <w:t>d</w:t>
      </w:r>
      <w:r>
        <w:t xml:space="preserve"> been requested </w:t>
      </w:r>
      <w:r w:rsidR="00AE7603">
        <w:t>by the</w:t>
      </w:r>
      <w:r>
        <w:t xml:space="preserve"> Community Council on many occasions</w:t>
      </w:r>
      <w:r w:rsidR="00AE7603">
        <w:t xml:space="preserve">. </w:t>
      </w:r>
      <w:r>
        <w:t xml:space="preserve">Mr T Craigie advised that the Toab payphone </w:t>
      </w:r>
      <w:r w:rsidR="00AE7603">
        <w:t>wa</w:t>
      </w:r>
      <w:r>
        <w:t xml:space="preserve">s on private </w:t>
      </w:r>
      <w:r w:rsidR="00BE328C">
        <w:t>property,</w:t>
      </w:r>
      <w:r>
        <w:t xml:space="preserve"> and its removal has also been </w:t>
      </w:r>
      <w:r w:rsidR="00BE328C">
        <w:t>requested,</w:t>
      </w:r>
      <w:r>
        <w:t xml:space="preserve"> and </w:t>
      </w:r>
      <w:r w:rsidR="00C7011F">
        <w:t>it was suspected</w:t>
      </w:r>
      <w:r>
        <w:t xml:space="preserve"> the Deerness payphone did not work. Mr T Craigie advised that whilst Mr D Paterson’s suggestion was good the condition</w:t>
      </w:r>
      <w:r w:rsidR="00F767BA">
        <w:t xml:space="preserve"> and location</w:t>
      </w:r>
      <w:r>
        <w:t xml:space="preserve"> of the payphone made </w:t>
      </w:r>
      <w:r w:rsidR="00AE7603">
        <w:t>prohibited the idea</w:t>
      </w:r>
      <w:r>
        <w:t>, and it was:</w:t>
      </w:r>
    </w:p>
    <w:p w14:paraId="3D52A73D" w14:textId="69E8441E" w:rsidR="00BB10EB" w:rsidRDefault="00BB10EB" w:rsidP="00290751">
      <w:pPr>
        <w:rPr>
          <w:b/>
          <w:bCs/>
          <w:sz w:val="28"/>
          <w:szCs w:val="28"/>
        </w:rPr>
      </w:pPr>
      <w:r>
        <w:t>Resolved to request the removal of all three payphones located in St Andrews and Deerness parishes.</w:t>
      </w:r>
    </w:p>
    <w:p w14:paraId="007CA4B6" w14:textId="7E1C8517" w:rsidR="00F317E1" w:rsidRPr="00F317E1" w:rsidRDefault="00F317E1" w:rsidP="00AE7603">
      <w:pPr>
        <w:pStyle w:val="Heading2"/>
      </w:pPr>
      <w:bookmarkStart w:id="10" w:name="_Toc207274196"/>
      <w:r w:rsidRPr="00F317E1">
        <w:t>7. Correspondence</w:t>
      </w:r>
      <w:bookmarkEnd w:id="10"/>
    </w:p>
    <w:p w14:paraId="1AAF173E" w14:textId="121350A2" w:rsidR="00A233F8" w:rsidRPr="00AE7603" w:rsidRDefault="00C80C0B" w:rsidP="00AE7603">
      <w:pPr>
        <w:pStyle w:val="Heading3"/>
      </w:pPr>
      <w:r w:rsidRPr="00AE7603">
        <w:t>A</w:t>
      </w:r>
      <w:r w:rsidR="00517F5C" w:rsidRPr="00AE7603">
        <w:t xml:space="preserve">. </w:t>
      </w:r>
      <w:r w:rsidR="00F317E1" w:rsidRPr="00AE7603">
        <w:t>Scottish Community Development Centre</w:t>
      </w:r>
      <w:r w:rsidR="00D2357E" w:rsidRPr="00AE7603">
        <w:t xml:space="preserve"> (SCDC)</w:t>
      </w:r>
    </w:p>
    <w:p w14:paraId="11A389C1" w14:textId="247889E0" w:rsidR="00D2357E" w:rsidRDefault="00D2357E" w:rsidP="00D2357E">
      <w:r>
        <w:t>Following consideration of correspondence from SCDC regarding</w:t>
      </w:r>
      <w:r w:rsidR="007A4FE6">
        <w:t xml:space="preserve"> a local community conversation to share your views on community benefits from Renewable Energy Developments, which w</w:t>
      </w:r>
      <w:r w:rsidR="00AE7603">
        <w:t xml:space="preserve">ould </w:t>
      </w:r>
      <w:r w:rsidR="007A4FE6">
        <w:t>be held online on 26 March 2025, it was:</w:t>
      </w:r>
    </w:p>
    <w:p w14:paraId="0840B537" w14:textId="1A91624D" w:rsidR="007A4FE6" w:rsidRPr="00D2357E" w:rsidRDefault="007A4FE6" w:rsidP="00D2357E">
      <w:r>
        <w:t>Resolved to note this information.</w:t>
      </w:r>
    </w:p>
    <w:p w14:paraId="2EBB2947" w14:textId="6124CCB0" w:rsidR="00EA1BEE" w:rsidRDefault="00C80C0B" w:rsidP="0027293A">
      <w:pPr>
        <w:pStyle w:val="Heading3"/>
      </w:pPr>
      <w:r>
        <w:t>B</w:t>
      </w:r>
      <w:r w:rsidR="003F31AC">
        <w:t xml:space="preserve">. </w:t>
      </w:r>
      <w:r w:rsidR="00F317E1">
        <w:t>Northern Isles Freight Vessel Replacement Project</w:t>
      </w:r>
    </w:p>
    <w:p w14:paraId="4ABFB8F4" w14:textId="12FB5754" w:rsidR="00EA1BEE" w:rsidRDefault="00EA1BEE" w:rsidP="00EA1BEE">
      <w:r>
        <w:t xml:space="preserve">Following consideration of correspondence from </w:t>
      </w:r>
      <w:r w:rsidR="007A4FE6">
        <w:t>Democratic Services</w:t>
      </w:r>
      <w:r w:rsidR="002928BB">
        <w:t xml:space="preserve"> </w:t>
      </w:r>
      <w:r w:rsidR="00E83910">
        <w:t xml:space="preserve">inviting </w:t>
      </w:r>
      <w:r w:rsidR="002928BB">
        <w:t xml:space="preserve">members </w:t>
      </w:r>
      <w:r w:rsidR="007A4FE6">
        <w:t>to participate in a public drop-in session event on 20 March 2025 regarding the Northern Isles freight vessel replacement project</w:t>
      </w:r>
      <w:r w:rsidR="00CB1D4A">
        <w:t>,</w:t>
      </w:r>
      <w:r>
        <w:t xml:space="preserve"> it was:</w:t>
      </w:r>
    </w:p>
    <w:p w14:paraId="3129FF61" w14:textId="7191695F" w:rsidR="00C80C0B" w:rsidRDefault="00EA1BEE" w:rsidP="00EA1BEE">
      <w:pPr>
        <w:rPr>
          <w:b/>
          <w:sz w:val="28"/>
          <w:szCs w:val="28"/>
        </w:rPr>
      </w:pPr>
      <w:r>
        <w:t xml:space="preserve">Resolved </w:t>
      </w:r>
      <w:r w:rsidR="002928BB">
        <w:t>to note the</w:t>
      </w:r>
      <w:r w:rsidR="00E83910">
        <w:t xml:space="preserve"> information</w:t>
      </w:r>
      <w:r w:rsidR="002928BB">
        <w:t xml:space="preserve"> provided</w:t>
      </w:r>
      <w:r w:rsidR="00DE5ACB">
        <w:t xml:space="preserve"> and that public notices had been placed in local outlets</w:t>
      </w:r>
      <w:r w:rsidR="00E83910">
        <w:t>.</w:t>
      </w:r>
    </w:p>
    <w:p w14:paraId="2D83CC26" w14:textId="0AC651F2" w:rsidR="00EA1BEE" w:rsidRPr="00F2316E" w:rsidRDefault="00C80C0B" w:rsidP="00AE7603">
      <w:pPr>
        <w:pStyle w:val="Heading3"/>
      </w:pPr>
      <w:r>
        <w:t>C</w:t>
      </w:r>
      <w:r w:rsidR="00EA1BEE" w:rsidRPr="00F2316E">
        <w:t xml:space="preserve">. </w:t>
      </w:r>
      <w:r w:rsidR="00F317E1">
        <w:t>Improving the Cancer Journey Service</w:t>
      </w:r>
    </w:p>
    <w:p w14:paraId="260A5B28" w14:textId="677DBA5C" w:rsidR="00EA1BEE" w:rsidRDefault="00EA1BEE" w:rsidP="00EA1BEE">
      <w:r>
        <w:t xml:space="preserve">Following consideration of correspondence from </w:t>
      </w:r>
      <w:r w:rsidR="009D3120">
        <w:t>NHS Orkney spreading the word regarding their new improving the cancer journey service (ICJ)</w:t>
      </w:r>
      <w:r w:rsidR="002928BB">
        <w:t xml:space="preserve"> </w:t>
      </w:r>
      <w:r w:rsidR="009D3120">
        <w:t xml:space="preserve">offering a Holistic Needs Assessment, which </w:t>
      </w:r>
      <w:r w:rsidR="00307371">
        <w:t xml:space="preserve">was </w:t>
      </w:r>
      <w:r w:rsidR="009D3120">
        <w:t>a simple check-list style questionnaire that helps to determine what means most to the person in key areas including financial, practical, physical, emotional and spiritual</w:t>
      </w:r>
      <w:r w:rsidR="00730E04">
        <w:t xml:space="preserve">, it </w:t>
      </w:r>
      <w:r>
        <w:t>was:</w:t>
      </w:r>
    </w:p>
    <w:p w14:paraId="51362A87" w14:textId="106BD123" w:rsidR="00EA1BEE" w:rsidRPr="00EA1BEE" w:rsidRDefault="00EA1BEE" w:rsidP="00EA1BEE">
      <w:pPr>
        <w:rPr>
          <w:b/>
        </w:rPr>
      </w:pPr>
      <w:r>
        <w:t>Resolved to note the information provided</w:t>
      </w:r>
      <w:r w:rsidR="009D3120">
        <w:t xml:space="preserve"> and that the Clerk had circulated this information to local outlets.</w:t>
      </w:r>
    </w:p>
    <w:p w14:paraId="5FC92C47" w14:textId="4014FFEE" w:rsidR="00A1210E" w:rsidRPr="000C5254" w:rsidRDefault="00C80C0B" w:rsidP="000C5254">
      <w:pPr>
        <w:pStyle w:val="Heading3"/>
      </w:pPr>
      <w:r w:rsidRPr="000C5254">
        <w:t>D</w:t>
      </w:r>
      <w:r w:rsidR="00F317E1" w:rsidRPr="000C5254">
        <w:t>. Scottish Civic Trust</w:t>
      </w:r>
      <w:r w:rsidR="009D3120" w:rsidRPr="000C5254">
        <w:t xml:space="preserve"> (SCT)</w:t>
      </w:r>
    </w:p>
    <w:p w14:paraId="3DFC78F2" w14:textId="49F8CC31" w:rsidR="00A1210E" w:rsidRDefault="00A1210E" w:rsidP="00A1210E">
      <w:r>
        <w:t xml:space="preserve">Following consideration of correspondence from </w:t>
      </w:r>
      <w:r w:rsidR="009D3120">
        <w:t>the SCT</w:t>
      </w:r>
      <w:r w:rsidR="00E83910">
        <w:t xml:space="preserve"> </w:t>
      </w:r>
      <w:r w:rsidR="00730E04">
        <w:t xml:space="preserve">inviting members to </w:t>
      </w:r>
      <w:r w:rsidR="009D3120">
        <w:t xml:space="preserve">enter community-led </w:t>
      </w:r>
      <w:r w:rsidR="00AD2EBB">
        <w:t>projects or</w:t>
      </w:r>
      <w:r w:rsidR="009D3120">
        <w:t xml:space="preserve"> community champions into the My Place awards</w:t>
      </w:r>
      <w:r w:rsidR="000C5254">
        <w:t xml:space="preserve"> and that e</w:t>
      </w:r>
      <w:r w:rsidR="00F4646D">
        <w:t>ntries</w:t>
      </w:r>
      <w:r w:rsidR="00AD2EBB">
        <w:t xml:space="preserve"> require</w:t>
      </w:r>
      <w:r w:rsidR="000C5254">
        <w:t>d</w:t>
      </w:r>
      <w:r w:rsidR="00AD2EBB">
        <w:t xml:space="preserve"> to be submitted by 30 April</w:t>
      </w:r>
      <w:r w:rsidR="006A1098">
        <w:t xml:space="preserve"> 2025</w:t>
      </w:r>
      <w:r>
        <w:t>, it was:</w:t>
      </w:r>
    </w:p>
    <w:p w14:paraId="28970D10" w14:textId="77777777" w:rsidR="001360DE" w:rsidRDefault="00A1210E" w:rsidP="001360DE">
      <w:r>
        <w:t>Resolved to note the information</w:t>
      </w:r>
      <w:r w:rsidR="001360DE">
        <w:t>.</w:t>
      </w:r>
    </w:p>
    <w:p w14:paraId="1238BAE5" w14:textId="3DBD91ED" w:rsidR="000F13A2" w:rsidRPr="000C5254" w:rsidRDefault="00EF162F" w:rsidP="000C5254">
      <w:pPr>
        <w:pStyle w:val="Heading3"/>
      </w:pPr>
      <w:r w:rsidRPr="000C5254">
        <w:t>E</w:t>
      </w:r>
      <w:r w:rsidR="001360DE" w:rsidRPr="000C5254">
        <w:t>.</w:t>
      </w:r>
      <w:r w:rsidR="00F2316E" w:rsidRPr="000C5254">
        <w:t xml:space="preserve"> </w:t>
      </w:r>
      <w:r w:rsidR="00F317E1" w:rsidRPr="000C5254">
        <w:t>Orkney Islands Council – Islands Games</w:t>
      </w:r>
    </w:p>
    <w:p w14:paraId="6248F837" w14:textId="76BCF802" w:rsidR="009C63CF" w:rsidRPr="009C63CF" w:rsidRDefault="009C63CF" w:rsidP="000C5254">
      <w:pPr>
        <w:pStyle w:val="Heading4"/>
      </w:pPr>
      <w:r w:rsidRPr="009C63CF">
        <w:t>1.</w:t>
      </w:r>
      <w:r>
        <w:t xml:space="preserve"> Service Changes</w:t>
      </w:r>
    </w:p>
    <w:p w14:paraId="357057B8" w14:textId="128C35EE" w:rsidR="000F13A2" w:rsidRDefault="000F13A2" w:rsidP="000F13A2">
      <w:bookmarkStart w:id="11" w:name="_Hlk200573690"/>
      <w:r>
        <w:t xml:space="preserve">Following consideration of correspondence from </w:t>
      </w:r>
      <w:r w:rsidR="00AD2EBB">
        <w:t>OIC</w:t>
      </w:r>
      <w:r w:rsidR="00730E04">
        <w:t xml:space="preserve"> regarding </w:t>
      </w:r>
      <w:r w:rsidR="00AD2EBB">
        <w:t>waste and recycling collection during the week of the Island Games from 12-18 July 2025</w:t>
      </w:r>
      <w:r>
        <w:t>, it was:</w:t>
      </w:r>
    </w:p>
    <w:p w14:paraId="71ADD53C" w14:textId="1B9177DA" w:rsidR="000F13A2" w:rsidRDefault="000F13A2" w:rsidP="00A01619">
      <w:r>
        <w:t xml:space="preserve">Resolved </w:t>
      </w:r>
      <w:r w:rsidR="00AD2EBB">
        <w:t>to note this information.</w:t>
      </w:r>
    </w:p>
    <w:bookmarkEnd w:id="11"/>
    <w:p w14:paraId="2F421EEF" w14:textId="27AA8224" w:rsidR="009C63CF" w:rsidRDefault="009C63CF" w:rsidP="000C5254">
      <w:pPr>
        <w:pStyle w:val="Heading4"/>
      </w:pPr>
      <w:r w:rsidRPr="009C63CF">
        <w:t>2. Road Closures</w:t>
      </w:r>
    </w:p>
    <w:p w14:paraId="56C82021" w14:textId="157BB2CF" w:rsidR="00AD2EBB" w:rsidRDefault="00AD2EBB" w:rsidP="00AD2EBB">
      <w:r>
        <w:t>Following consideration of correspondence from OIC regarding road closures during the Island Games in July 2025, it was:</w:t>
      </w:r>
    </w:p>
    <w:p w14:paraId="56857485" w14:textId="77777777" w:rsidR="00AD2EBB" w:rsidRDefault="00AD2EBB" w:rsidP="00AD2EBB">
      <w:r>
        <w:t>Resolved to note this information.</w:t>
      </w:r>
    </w:p>
    <w:p w14:paraId="268912F7" w14:textId="226801A1" w:rsidR="009C63CF" w:rsidRDefault="009C63CF" w:rsidP="000C5254">
      <w:pPr>
        <w:pStyle w:val="Heading4"/>
      </w:pPr>
      <w:r w:rsidRPr="009C63CF">
        <w:t>3. Draft Island Games Competition Schedule</w:t>
      </w:r>
    </w:p>
    <w:p w14:paraId="74ABFE1E" w14:textId="34045A05" w:rsidR="00AD2EBB" w:rsidRDefault="00AD2EBB" w:rsidP="00AD2EBB">
      <w:r>
        <w:t>Following consideration of correspondence from OIC regarding the draft competition schedule for the Island Games in July 2025, it was:</w:t>
      </w:r>
    </w:p>
    <w:p w14:paraId="4A71B723" w14:textId="25FE486F" w:rsidR="00AD2EBB" w:rsidRPr="009C63CF" w:rsidRDefault="00AD2EBB" w:rsidP="00A01619">
      <w:pPr>
        <w:rPr>
          <w:b/>
          <w:bCs/>
          <w:sz w:val="28"/>
          <w:szCs w:val="28"/>
        </w:rPr>
      </w:pPr>
      <w:r>
        <w:t>Resolved to note this information.</w:t>
      </w:r>
    </w:p>
    <w:p w14:paraId="3EE2C4FA" w14:textId="6DC5BF9A" w:rsidR="00F317E1" w:rsidRDefault="00EF162F" w:rsidP="000C5254">
      <w:pPr>
        <w:pStyle w:val="Heading3"/>
        <w:rPr>
          <w:szCs w:val="28"/>
        </w:rPr>
      </w:pPr>
      <w:r>
        <w:rPr>
          <w:szCs w:val="28"/>
        </w:rPr>
        <w:t>F</w:t>
      </w:r>
      <w:r w:rsidR="001360DE" w:rsidRPr="00A01619">
        <w:rPr>
          <w:szCs w:val="28"/>
        </w:rPr>
        <w:t>.</w:t>
      </w:r>
      <w:r w:rsidR="00F2316E" w:rsidRPr="00A01619">
        <w:rPr>
          <w:szCs w:val="28"/>
        </w:rPr>
        <w:t xml:space="preserve"> </w:t>
      </w:r>
      <w:r w:rsidR="00F317E1" w:rsidRPr="009C63CF">
        <w:t>Scottish Island Federation (SIF</w:t>
      </w:r>
      <w:r w:rsidR="00AD2EBB">
        <w:t>) - National Islands Plan</w:t>
      </w:r>
    </w:p>
    <w:p w14:paraId="1CAB77B3" w14:textId="64513943" w:rsidR="00F317E1" w:rsidRDefault="00F317E1" w:rsidP="00F317E1">
      <w:r>
        <w:t xml:space="preserve">Following consideration of correspondence from SIF </w:t>
      </w:r>
      <w:r w:rsidR="00AD2EBB">
        <w:t>inviting members to attend one of the meetings scheduled in Orkney</w:t>
      </w:r>
      <w:r w:rsidR="000C5254">
        <w:t>,</w:t>
      </w:r>
      <w:r w:rsidR="00AD2EBB">
        <w:t xml:space="preserve"> on 2 and 3 June 2025</w:t>
      </w:r>
      <w:r w:rsidR="000C5254">
        <w:t>,</w:t>
      </w:r>
      <w:r w:rsidR="00AD2EBB">
        <w:t xml:space="preserve"> to join the conversation on the new National Islands Plan</w:t>
      </w:r>
      <w:r>
        <w:t>, it was:</w:t>
      </w:r>
    </w:p>
    <w:p w14:paraId="791BCF70" w14:textId="77777777" w:rsidR="00F317E1" w:rsidRDefault="00F317E1" w:rsidP="00F317E1">
      <w:r>
        <w:t>Resolved to note the information provided.</w:t>
      </w:r>
    </w:p>
    <w:p w14:paraId="2A834A22" w14:textId="00BB094C" w:rsidR="00F2316E" w:rsidRPr="000C5254" w:rsidRDefault="00384683" w:rsidP="000C5254">
      <w:pPr>
        <w:pStyle w:val="Heading3"/>
      </w:pPr>
      <w:r w:rsidRPr="000C5254">
        <w:t>G</w:t>
      </w:r>
      <w:r w:rsidR="005931C0" w:rsidRPr="000C5254">
        <w:t xml:space="preserve">. </w:t>
      </w:r>
      <w:r w:rsidR="00C80C0B" w:rsidRPr="000C5254">
        <w:t>S</w:t>
      </w:r>
      <w:r w:rsidR="00AD2EBB" w:rsidRPr="000C5254">
        <w:t>cotland</w:t>
      </w:r>
      <w:r w:rsidR="00D6446F" w:rsidRPr="000C5254">
        <w:t>’s Charity</w:t>
      </w:r>
      <w:r w:rsidR="00C80C0B" w:rsidRPr="000C5254">
        <w:t xml:space="preserve"> </w:t>
      </w:r>
      <w:r w:rsidR="009C63CF" w:rsidRPr="000C5254">
        <w:t xml:space="preserve">Air Ambulance </w:t>
      </w:r>
      <w:r w:rsidR="00D6446F" w:rsidRPr="000C5254">
        <w:t>(SCAA)</w:t>
      </w:r>
    </w:p>
    <w:p w14:paraId="28E0AF1E" w14:textId="7058C33E" w:rsidR="005931C0" w:rsidRDefault="005931C0" w:rsidP="005931C0">
      <w:r>
        <w:t xml:space="preserve">Following consideration of correspondence from </w:t>
      </w:r>
      <w:r w:rsidR="00D6446F">
        <w:t>SCAA requesting to arrange a special meeting with th</w:t>
      </w:r>
      <w:r w:rsidR="000C5254">
        <w:t>e</w:t>
      </w:r>
      <w:r w:rsidR="00D6446F">
        <w:t xml:space="preserve"> Community Council</w:t>
      </w:r>
      <w:r w:rsidR="00EF162F">
        <w:t xml:space="preserve"> </w:t>
      </w:r>
      <w:r w:rsidR="00D6446F">
        <w:t>to raise awareness of SCAA and their operations within our communities</w:t>
      </w:r>
      <w:r>
        <w:t>, it was:</w:t>
      </w:r>
    </w:p>
    <w:p w14:paraId="19214C0C" w14:textId="1AB68A90" w:rsidR="005931C0" w:rsidRPr="005931C0" w:rsidRDefault="005931C0" w:rsidP="005931C0">
      <w:r>
        <w:t xml:space="preserve">Resolved to note </w:t>
      </w:r>
      <w:r w:rsidR="00DE5ACB">
        <w:t xml:space="preserve">that the Community Council Liaison Officer would meet with SCAA and forward any information to this community </w:t>
      </w:r>
      <w:r w:rsidR="00E55F00">
        <w:t>c</w:t>
      </w:r>
      <w:r w:rsidR="00DE5ACB">
        <w:t>ouncil.</w:t>
      </w:r>
    </w:p>
    <w:p w14:paraId="1809D579" w14:textId="680F6EC3" w:rsidR="00D6446F" w:rsidRDefault="00384683" w:rsidP="005931C0">
      <w:pPr>
        <w:pStyle w:val="Heading3"/>
        <w:rPr>
          <w:color w:val="auto"/>
        </w:rPr>
      </w:pPr>
      <w:r>
        <w:rPr>
          <w:color w:val="auto"/>
        </w:rPr>
        <w:t>H</w:t>
      </w:r>
      <w:r w:rsidR="009C63CF">
        <w:rPr>
          <w:color w:val="auto"/>
        </w:rPr>
        <w:t xml:space="preserve">. </w:t>
      </w:r>
      <w:r w:rsidR="00D6446F">
        <w:rPr>
          <w:color w:val="auto"/>
        </w:rPr>
        <w:t>2025 SURF Awards</w:t>
      </w:r>
    </w:p>
    <w:p w14:paraId="6E6D6FC7" w14:textId="3FF54C0C" w:rsidR="00D6446F" w:rsidRDefault="00D6446F" w:rsidP="00D6446F">
      <w:r>
        <w:t>Following consideration of correspondence from SURF regarding the 2025 awards and inviting applications for five categories; Community Led Regeneration, Creative Regeneration, Improving Scotland’s Places, Removing Barriers to Employability, and Housing and Regeneration</w:t>
      </w:r>
      <w:r w:rsidR="000C5254">
        <w:t xml:space="preserve">, with a </w:t>
      </w:r>
      <w:r>
        <w:t xml:space="preserve">deadline for applications </w:t>
      </w:r>
      <w:r w:rsidR="000C5254">
        <w:t xml:space="preserve">being </w:t>
      </w:r>
      <w:r>
        <w:t>1 September 2025, it was:</w:t>
      </w:r>
    </w:p>
    <w:p w14:paraId="3AEA604F" w14:textId="0D62A714" w:rsidR="00D6446F" w:rsidRPr="00D6446F" w:rsidRDefault="00D6446F" w:rsidP="00D6446F">
      <w:r>
        <w:t>Resolved to note this information.</w:t>
      </w:r>
    </w:p>
    <w:p w14:paraId="3784571D" w14:textId="62A08F0A" w:rsidR="00D6446F" w:rsidRDefault="00384683" w:rsidP="005931C0">
      <w:pPr>
        <w:pStyle w:val="Heading3"/>
        <w:rPr>
          <w:color w:val="auto"/>
        </w:rPr>
      </w:pPr>
      <w:r>
        <w:rPr>
          <w:color w:val="auto"/>
        </w:rPr>
        <w:t>I.</w:t>
      </w:r>
      <w:r w:rsidR="00D6446F">
        <w:rPr>
          <w:color w:val="auto"/>
        </w:rPr>
        <w:t xml:space="preserve"> The Orkney Fund </w:t>
      </w:r>
    </w:p>
    <w:p w14:paraId="158C4B74" w14:textId="1E722AB7" w:rsidR="00D6446F" w:rsidRDefault="00D6446F" w:rsidP="00D6446F">
      <w:r>
        <w:t xml:space="preserve">Following consideration of correspondence from </w:t>
      </w:r>
      <w:r w:rsidR="000C5254">
        <w:t>T</w:t>
      </w:r>
      <w:r w:rsidR="000D3312">
        <w:t>he Orkney Fund Board invit</w:t>
      </w:r>
      <w:r>
        <w:t xml:space="preserve">ing </w:t>
      </w:r>
      <w:r w:rsidR="000D3312">
        <w:t>community anchored organisations across Orkney to complete an expression of interest (EoI) form to explore funding opportunities for Local Place Plans</w:t>
      </w:r>
      <w:r>
        <w:t>, it was:</w:t>
      </w:r>
    </w:p>
    <w:p w14:paraId="564972AA" w14:textId="6E8DC96D" w:rsidR="00D6446F" w:rsidRPr="00D6446F" w:rsidRDefault="00D6446F" w:rsidP="00D6446F">
      <w:r>
        <w:t>Resolved to note this information.</w:t>
      </w:r>
    </w:p>
    <w:p w14:paraId="7BA81D1D" w14:textId="3B510E14" w:rsidR="000D3312" w:rsidRDefault="00384683" w:rsidP="005931C0">
      <w:pPr>
        <w:pStyle w:val="Heading3"/>
        <w:rPr>
          <w:color w:val="auto"/>
        </w:rPr>
      </w:pPr>
      <w:r>
        <w:rPr>
          <w:color w:val="auto"/>
        </w:rPr>
        <w:t>J</w:t>
      </w:r>
      <w:r w:rsidR="00D6446F">
        <w:rPr>
          <w:color w:val="auto"/>
        </w:rPr>
        <w:t xml:space="preserve">. </w:t>
      </w:r>
      <w:r w:rsidR="000D3312">
        <w:rPr>
          <w:color w:val="auto"/>
        </w:rPr>
        <w:t>Ayre Offshore Windfarm</w:t>
      </w:r>
    </w:p>
    <w:p w14:paraId="3C8D8327" w14:textId="1BD8AEC2" w:rsidR="000D3312" w:rsidRDefault="000D3312" w:rsidP="000D3312">
      <w:r>
        <w:t>Following consideration of correspondence from Ayre Offshore Windfarm announcing that, later this year, they w</w:t>
      </w:r>
      <w:r w:rsidR="000C5254">
        <w:t>ould</w:t>
      </w:r>
      <w:r>
        <w:t xml:space="preserve"> be submitting marine license applications to construct an offshore windfarm and associated transmission infrastructure for their windfarm located twenty-two kilometres off the east coast of Orkney. The licensable activity consists of:</w:t>
      </w:r>
    </w:p>
    <w:p w14:paraId="50F13118" w14:textId="76F4DE04" w:rsidR="000D3312" w:rsidRDefault="000D3312" w:rsidP="000D3312">
      <w:pPr>
        <w:pStyle w:val="ListParagraph"/>
        <w:numPr>
          <w:ilvl w:val="0"/>
          <w:numId w:val="21"/>
        </w:numPr>
        <w:ind w:left="360"/>
      </w:pPr>
      <w:r>
        <w:t>Up to sixty-seven wind turbines (floating or fixed foundations)</w:t>
      </w:r>
      <w:r w:rsidR="0001124B">
        <w:t>.</w:t>
      </w:r>
    </w:p>
    <w:p w14:paraId="7B9541A0" w14:textId="2AF62D86" w:rsidR="000D3312" w:rsidRDefault="000D3312" w:rsidP="000D3312">
      <w:pPr>
        <w:pStyle w:val="ListBullet"/>
      </w:pPr>
      <w:r>
        <w:t>Up to two offshore substations, connected to the turbines via inter-array cables</w:t>
      </w:r>
      <w:r w:rsidR="0001124B">
        <w:t>.</w:t>
      </w:r>
    </w:p>
    <w:p w14:paraId="15724DFA" w14:textId="413D4113" w:rsidR="000D3312" w:rsidRDefault="000D3312" w:rsidP="000D3312">
      <w:pPr>
        <w:pStyle w:val="ListBullet"/>
      </w:pPr>
      <w:r>
        <w:t>Up to three inter-connector cables</w:t>
      </w:r>
      <w:r w:rsidR="0001124B">
        <w:t>.</w:t>
      </w:r>
    </w:p>
    <w:p w14:paraId="10980F26" w14:textId="65F6561C" w:rsidR="000D3312" w:rsidRDefault="000D3312" w:rsidP="000D3312">
      <w:pPr>
        <w:pStyle w:val="ListBullet"/>
      </w:pPr>
      <w:r>
        <w:t>Up to twenty subsea collectors</w:t>
      </w:r>
      <w:r w:rsidR="0001124B">
        <w:t>.</w:t>
      </w:r>
    </w:p>
    <w:p w14:paraId="1C337276" w14:textId="365252B4" w:rsidR="000D3312" w:rsidRPr="000D3312" w:rsidRDefault="000D3312" w:rsidP="000D3312">
      <w:pPr>
        <w:pStyle w:val="ListBullet"/>
      </w:pPr>
      <w:r>
        <w:t>Up to four export cables to the landfall location of Sinclair’s Bay, Caithness</w:t>
      </w:r>
      <w:r w:rsidR="0001124B">
        <w:t>.</w:t>
      </w:r>
    </w:p>
    <w:p w14:paraId="5BB27C80" w14:textId="359D53B2" w:rsidR="00593EB3" w:rsidRDefault="000D3312" w:rsidP="00C7011F">
      <w:r>
        <w:t xml:space="preserve">And inviting </w:t>
      </w:r>
      <w:r w:rsidR="00424ACB">
        <w:t>members to attend the pre-application consultation (PAC) events to gather feedback prior to finalising their proposals or to attend a virtual consultation room</w:t>
      </w:r>
      <w:r>
        <w:t>, it was:</w:t>
      </w:r>
    </w:p>
    <w:p w14:paraId="7F869E0D" w14:textId="77777777" w:rsidR="00C7011F" w:rsidRDefault="00C7011F">
      <w:pPr>
        <w:suppressAutoHyphens w:val="0"/>
      </w:pPr>
      <w:r>
        <w:br w:type="page"/>
      </w:r>
    </w:p>
    <w:p w14:paraId="71BC4EB9" w14:textId="6FA09BD1" w:rsidR="00424ACB" w:rsidRDefault="000D3312" w:rsidP="000D3312">
      <w:r>
        <w:t xml:space="preserve">Resolved to note </w:t>
      </w:r>
      <w:r w:rsidR="00424ACB">
        <w:t>that the meeting events w</w:t>
      </w:r>
      <w:r w:rsidR="000C5254">
        <w:t>ould</w:t>
      </w:r>
      <w:r w:rsidR="00424ACB">
        <w:t xml:space="preserve"> be held on:</w:t>
      </w:r>
    </w:p>
    <w:p w14:paraId="1157BC85" w14:textId="646D2C47" w:rsidR="000D3312" w:rsidRDefault="00424ACB" w:rsidP="00C7011F">
      <w:pPr>
        <w:pStyle w:val="ListParagraph"/>
        <w:numPr>
          <w:ilvl w:val="0"/>
          <w:numId w:val="21"/>
        </w:numPr>
        <w:spacing w:after="0"/>
        <w:ind w:left="360"/>
      </w:pPr>
      <w:r>
        <w:t>27 August 2025 in Deerness Community Centre from 10</w:t>
      </w:r>
      <w:r w:rsidR="0001124B">
        <w:t>:00 to 13:00.</w:t>
      </w:r>
    </w:p>
    <w:p w14:paraId="044119C8" w14:textId="20D102AA" w:rsidR="00424ACB" w:rsidRDefault="00424ACB" w:rsidP="00C7011F">
      <w:pPr>
        <w:pStyle w:val="ListBullet"/>
        <w:spacing w:after="0"/>
      </w:pPr>
      <w:r>
        <w:t xml:space="preserve">27 August 2025 in St Magnus Centre, Kirkwall from </w:t>
      </w:r>
      <w:r w:rsidR="00F439A6">
        <w:t>15:00 to 19:00.</w:t>
      </w:r>
    </w:p>
    <w:p w14:paraId="3A30ABE0" w14:textId="61886B30" w:rsidR="000D3312" w:rsidRPr="000D3312" w:rsidRDefault="00424ACB" w:rsidP="00C7011F">
      <w:pPr>
        <w:pStyle w:val="ListBullet"/>
        <w:spacing w:after="0"/>
      </w:pPr>
      <w:r>
        <w:t xml:space="preserve">28 August 2025 in St Magnus Centre, Kirkwall from </w:t>
      </w:r>
      <w:r w:rsidR="00F439A6">
        <w:t>0</w:t>
      </w:r>
      <w:r>
        <w:t>9</w:t>
      </w:r>
      <w:r w:rsidR="00F439A6">
        <w:t>:</w:t>
      </w:r>
      <w:r>
        <w:t>30</w:t>
      </w:r>
      <w:r w:rsidR="00F439A6">
        <w:t xml:space="preserve"> to</w:t>
      </w:r>
      <w:r>
        <w:t xml:space="preserve"> 12</w:t>
      </w:r>
      <w:r w:rsidR="00F439A6">
        <w:t>:</w:t>
      </w:r>
      <w:r>
        <w:t>30.</w:t>
      </w:r>
    </w:p>
    <w:p w14:paraId="79A60F53" w14:textId="24480466" w:rsidR="00726110" w:rsidRDefault="00384683" w:rsidP="005931C0">
      <w:pPr>
        <w:pStyle w:val="Heading3"/>
        <w:rPr>
          <w:color w:val="auto"/>
        </w:rPr>
      </w:pPr>
      <w:r>
        <w:rPr>
          <w:color w:val="auto"/>
        </w:rPr>
        <w:t>K</w:t>
      </w:r>
      <w:r w:rsidR="000D3312">
        <w:rPr>
          <w:color w:val="auto"/>
        </w:rPr>
        <w:t xml:space="preserve">. </w:t>
      </w:r>
      <w:r w:rsidR="00726110">
        <w:rPr>
          <w:color w:val="auto"/>
        </w:rPr>
        <w:t>Radio Teleswitch Service – Switch Off</w:t>
      </w:r>
    </w:p>
    <w:p w14:paraId="1CABA870" w14:textId="777EECA6" w:rsidR="00726110" w:rsidRDefault="00726110" w:rsidP="00726110">
      <w:r>
        <w:t xml:space="preserve">Following consideration of correspondence from Neighbourhood Watch Scotland (NWS) regarding assistance in circulating the message that the Radio Teleswitch Service </w:t>
      </w:r>
      <w:r w:rsidR="000C5254">
        <w:t>was</w:t>
      </w:r>
      <w:r>
        <w:t xml:space="preserve"> scheduled to be switched off on 30 June 2025, which, if meters </w:t>
      </w:r>
      <w:r w:rsidR="000C5254">
        <w:t>we</w:t>
      </w:r>
      <w:r>
        <w:t>re not replaced could mean that the heating and hot water systems w</w:t>
      </w:r>
      <w:r w:rsidR="000C5254">
        <w:t>ould</w:t>
      </w:r>
      <w:r>
        <w:t xml:space="preserve"> fail, it was:</w:t>
      </w:r>
    </w:p>
    <w:p w14:paraId="6D63A8DA" w14:textId="37B1AC07" w:rsidR="00726110" w:rsidRPr="00726110" w:rsidRDefault="00726110" w:rsidP="00726110">
      <w:r>
        <w:t>Resolved to note this information and that the Clerk had sent the attached flyer to local outlets for public information.</w:t>
      </w:r>
    </w:p>
    <w:p w14:paraId="2220F534" w14:textId="4240BFE7" w:rsidR="00F2316E" w:rsidRPr="000C5254" w:rsidRDefault="00384683" w:rsidP="000C5254">
      <w:pPr>
        <w:pStyle w:val="Heading3"/>
      </w:pPr>
      <w:r w:rsidRPr="000C5254">
        <w:t>L</w:t>
      </w:r>
      <w:r w:rsidR="00726110" w:rsidRPr="000C5254">
        <w:t xml:space="preserve">. </w:t>
      </w:r>
      <w:r w:rsidR="000D3312" w:rsidRPr="000C5254">
        <w:t>T</w:t>
      </w:r>
      <w:r w:rsidR="00C80C0B" w:rsidRPr="000C5254">
        <w:t>hank You Letters</w:t>
      </w:r>
    </w:p>
    <w:p w14:paraId="11D83F8C" w14:textId="75DDAD71" w:rsidR="005931C0" w:rsidRDefault="005931C0" w:rsidP="005931C0">
      <w:r>
        <w:t xml:space="preserve">Following consideration of </w:t>
      </w:r>
      <w:r w:rsidR="0096528A">
        <w:t xml:space="preserve">thank you letters from Mrs </w:t>
      </w:r>
      <w:r w:rsidR="009C63CF">
        <w:t>A Brown</w:t>
      </w:r>
      <w:r w:rsidR="0096528A">
        <w:t xml:space="preserve">, </w:t>
      </w:r>
      <w:r w:rsidR="009C63CF">
        <w:t>St Andrews Primary School Parent Council</w:t>
      </w:r>
      <w:r w:rsidR="0096528A">
        <w:t xml:space="preserve">, </w:t>
      </w:r>
      <w:r w:rsidR="009C63CF">
        <w:t>Orkney Folk Festival, East Mainland Agricultural Society</w:t>
      </w:r>
      <w:r w:rsidR="0096528A">
        <w:t xml:space="preserve"> and </w:t>
      </w:r>
      <w:r w:rsidR="009C63CF">
        <w:t>Deerness Community Centre Association</w:t>
      </w:r>
      <w:r>
        <w:t>, it was:</w:t>
      </w:r>
    </w:p>
    <w:p w14:paraId="2D8BAA5E" w14:textId="77777777" w:rsidR="0096528A" w:rsidRDefault="005931C0" w:rsidP="0096528A">
      <w:r>
        <w:t xml:space="preserve">Resolved to note </w:t>
      </w:r>
      <w:r w:rsidR="0096528A">
        <w:t>this information</w:t>
      </w:r>
      <w:r>
        <w:t>.</w:t>
      </w:r>
    </w:p>
    <w:p w14:paraId="172B2325" w14:textId="2AF16B37" w:rsidR="006C524D" w:rsidRPr="0096528A" w:rsidRDefault="00C760DB" w:rsidP="000C5254">
      <w:pPr>
        <w:pStyle w:val="Heading2"/>
      </w:pPr>
      <w:bookmarkStart w:id="12" w:name="_Toc207274197"/>
      <w:r>
        <w:t>8</w:t>
      </w:r>
      <w:r w:rsidR="006C524D" w:rsidRPr="0096528A">
        <w:t xml:space="preserve">. </w:t>
      </w:r>
      <w:r w:rsidR="00F03629" w:rsidRPr="0096528A">
        <w:t xml:space="preserve">Financial </w:t>
      </w:r>
      <w:r w:rsidR="00662364" w:rsidRPr="0096528A">
        <w:t>Statements</w:t>
      </w:r>
      <w:bookmarkEnd w:id="12"/>
    </w:p>
    <w:p w14:paraId="36D39526" w14:textId="1918345C" w:rsidR="0090780D" w:rsidRDefault="009D7648" w:rsidP="0027293A">
      <w:pPr>
        <w:pStyle w:val="Heading3"/>
      </w:pPr>
      <w:r>
        <w:t xml:space="preserve">A. </w:t>
      </w:r>
      <w:r w:rsidR="0096528A">
        <w:t>202</w:t>
      </w:r>
      <w:r w:rsidR="00424ACB">
        <w:t>5</w:t>
      </w:r>
      <w:r w:rsidR="0096528A">
        <w:t>/202</w:t>
      </w:r>
      <w:r w:rsidR="00424ACB">
        <w:t>6</w:t>
      </w:r>
      <w:r w:rsidR="0090780D">
        <w:t xml:space="preserve"> General Finance</w:t>
      </w:r>
    </w:p>
    <w:p w14:paraId="1B628BCD" w14:textId="531F86BC" w:rsidR="0090780D" w:rsidRDefault="0090780D" w:rsidP="0090780D">
      <w:r>
        <w:t>After consideration of the 202</w:t>
      </w:r>
      <w:r w:rsidR="00424ACB">
        <w:t>5</w:t>
      </w:r>
      <w:r>
        <w:t>/202</w:t>
      </w:r>
      <w:r w:rsidR="00424ACB">
        <w:t>6</w:t>
      </w:r>
      <w:r>
        <w:t xml:space="preserve"> General Finance statement as </w:t>
      </w:r>
      <w:r w:rsidR="00AB25EA">
        <w:t>of</w:t>
      </w:r>
      <w:r w:rsidR="00B73CCB">
        <w:t xml:space="preserve"> </w:t>
      </w:r>
      <w:r w:rsidR="00424ACB">
        <w:t>4 June</w:t>
      </w:r>
      <w:r w:rsidR="00233FCE">
        <w:t xml:space="preserve"> </w:t>
      </w:r>
      <w:r>
        <w:t>202</w:t>
      </w:r>
      <w:r w:rsidR="00C7272D">
        <w:t>5</w:t>
      </w:r>
      <w:r>
        <w:t>, it was:</w:t>
      </w:r>
    </w:p>
    <w:p w14:paraId="1D8CA866" w14:textId="045CC205" w:rsidR="0090780D" w:rsidRDefault="0090780D" w:rsidP="00282729">
      <w:pPr>
        <w:rPr>
          <w:b/>
          <w:sz w:val="28"/>
          <w:szCs w:val="28"/>
        </w:rPr>
      </w:pPr>
      <w:r>
        <w:t>Resolved to note that the balance was £</w:t>
      </w:r>
      <w:r w:rsidR="0096528A">
        <w:t>17,</w:t>
      </w:r>
      <w:r w:rsidR="00424ACB">
        <w:t>576.76</w:t>
      </w:r>
      <w:r>
        <w:t>.</w:t>
      </w:r>
    </w:p>
    <w:p w14:paraId="4E94C916" w14:textId="694DCB39" w:rsidR="00C7272D" w:rsidRPr="0090780D" w:rsidRDefault="00FD5B92" w:rsidP="00C7272D">
      <w:pPr>
        <w:pStyle w:val="Heading3"/>
      </w:pPr>
      <w:r>
        <w:t>B</w:t>
      </w:r>
      <w:r w:rsidR="0090780D">
        <w:t xml:space="preserve">. </w:t>
      </w:r>
      <w:r w:rsidR="00C7272D">
        <w:t>202</w:t>
      </w:r>
      <w:r w:rsidR="00424ACB">
        <w:t>5</w:t>
      </w:r>
      <w:r w:rsidR="00C7272D">
        <w:t>/202</w:t>
      </w:r>
      <w:r w:rsidR="00424ACB">
        <w:t>6</w:t>
      </w:r>
      <w:r w:rsidR="00C7272D">
        <w:t xml:space="preserve"> Community Council Grant Scheme</w:t>
      </w:r>
    </w:p>
    <w:p w14:paraId="3CF33493" w14:textId="2319CA95" w:rsidR="00C7272D" w:rsidRDefault="00C7272D" w:rsidP="00C7272D">
      <w:r>
        <w:t>Following consideration of the 202</w:t>
      </w:r>
      <w:r w:rsidR="00424ACB">
        <w:t>5</w:t>
      </w:r>
      <w:r>
        <w:t>/202</w:t>
      </w:r>
      <w:r w:rsidR="00424ACB">
        <w:t>6</w:t>
      </w:r>
      <w:r>
        <w:t xml:space="preserve"> Community Council Grant Scheme statement as </w:t>
      </w:r>
      <w:r w:rsidR="00AB25EA">
        <w:t>of</w:t>
      </w:r>
      <w:r>
        <w:t xml:space="preserve"> </w:t>
      </w:r>
      <w:r w:rsidR="00424ACB">
        <w:t>4 June</w:t>
      </w:r>
      <w:r>
        <w:t xml:space="preserve"> 2025, it was:</w:t>
      </w:r>
    </w:p>
    <w:p w14:paraId="5934AE3D" w14:textId="51582BD0" w:rsidR="00C7272D" w:rsidRDefault="00C7272D" w:rsidP="00C7272D">
      <w:r>
        <w:t>Resolved to note, that in the 202</w:t>
      </w:r>
      <w:r w:rsidR="00424ACB">
        <w:t>5</w:t>
      </w:r>
      <w:r>
        <w:t>/202</w:t>
      </w:r>
      <w:r w:rsidR="00424ACB">
        <w:t>6</w:t>
      </w:r>
      <w:r>
        <w:t xml:space="preserve"> financial year, there </w:t>
      </w:r>
      <w:r w:rsidR="00424ACB">
        <w:t>remained</w:t>
      </w:r>
      <w:r>
        <w:t xml:space="preserve"> £</w:t>
      </w:r>
      <w:r w:rsidR="00424ACB">
        <w:t>2346.00</w:t>
      </w:r>
      <w:r w:rsidR="00661B99">
        <w:t xml:space="preserve"> </w:t>
      </w:r>
      <w:r>
        <w:t>available in the main</w:t>
      </w:r>
      <w:r w:rsidR="00424ACB">
        <w:t xml:space="preserve"> CCGS</w:t>
      </w:r>
      <w:r>
        <w:t xml:space="preserve"> capping limit </w:t>
      </w:r>
      <w:r w:rsidR="00424ACB">
        <w:t>and £743 in the additional CCGS capping limit.</w:t>
      </w:r>
    </w:p>
    <w:p w14:paraId="554E5024" w14:textId="0CDA1052" w:rsidR="00C7272D" w:rsidRDefault="00C7272D" w:rsidP="000C5254">
      <w:pPr>
        <w:pStyle w:val="Heading3"/>
      </w:pPr>
      <w:r w:rsidRPr="00B73CCB">
        <w:t>C</w:t>
      </w:r>
      <w:r>
        <w:t>. Community Development Fund</w:t>
      </w:r>
    </w:p>
    <w:p w14:paraId="38654C38" w14:textId="373623BD" w:rsidR="00C7272D" w:rsidRDefault="00C7272D" w:rsidP="00C7272D">
      <w:pPr>
        <w:tabs>
          <w:tab w:val="left" w:pos="5529"/>
        </w:tabs>
      </w:pPr>
      <w:r>
        <w:t xml:space="preserve">Following consideration of the Community Development Fund Statement as </w:t>
      </w:r>
      <w:r w:rsidR="00AB25EA">
        <w:t>of</w:t>
      </w:r>
      <w:r>
        <w:t xml:space="preserve"> </w:t>
      </w:r>
      <w:r w:rsidR="00424ACB">
        <w:t>4 June</w:t>
      </w:r>
      <w:r>
        <w:t xml:space="preserve"> 202</w:t>
      </w:r>
      <w:r w:rsidR="00EF162F">
        <w:t>5</w:t>
      </w:r>
      <w:r>
        <w:t>, it was:</w:t>
      </w:r>
    </w:p>
    <w:p w14:paraId="2129E3B3" w14:textId="2DB3FBE5" w:rsidR="00C7272D" w:rsidRDefault="00C7272D" w:rsidP="00C7272D">
      <w:r>
        <w:t>Resolved to note that the balance was £5</w:t>
      </w:r>
      <w:r w:rsidR="00F439A6">
        <w:t>,</w:t>
      </w:r>
      <w:r>
        <w:t>000.00.</w:t>
      </w:r>
    </w:p>
    <w:p w14:paraId="02D23A4B" w14:textId="77777777" w:rsidR="00593EB3" w:rsidRDefault="00593EB3">
      <w:pPr>
        <w:suppressAutoHyphens w:val="0"/>
        <w:rPr>
          <w:rFonts w:eastAsia="Times New Roman"/>
          <w:b/>
          <w:bCs/>
          <w:color w:val="000000"/>
          <w:sz w:val="28"/>
        </w:rPr>
      </w:pPr>
      <w:r>
        <w:br w:type="page"/>
      </w:r>
    </w:p>
    <w:p w14:paraId="5527FA39" w14:textId="695F29C4" w:rsidR="0090780D" w:rsidRPr="00C7272D" w:rsidRDefault="00C7272D" w:rsidP="000C5254">
      <w:pPr>
        <w:pStyle w:val="Heading3"/>
      </w:pPr>
      <w:r w:rsidRPr="00C7272D">
        <w:t xml:space="preserve">D. </w:t>
      </w:r>
      <w:r w:rsidR="0090780D" w:rsidRPr="00C7272D">
        <w:t>202</w:t>
      </w:r>
      <w:r w:rsidR="00747D9C">
        <w:t>5</w:t>
      </w:r>
      <w:r w:rsidR="0090780D" w:rsidRPr="00C7272D">
        <w:t>/202</w:t>
      </w:r>
      <w:r w:rsidR="00747D9C">
        <w:t>6</w:t>
      </w:r>
      <w:r w:rsidR="0090780D" w:rsidRPr="00C7272D">
        <w:t xml:space="preserve"> Ayrenergy Ltd Fund</w:t>
      </w:r>
    </w:p>
    <w:p w14:paraId="3EC71299" w14:textId="64E76E2C" w:rsidR="0090780D" w:rsidRDefault="0090780D" w:rsidP="0090780D">
      <w:pPr>
        <w:tabs>
          <w:tab w:val="left" w:pos="5529"/>
        </w:tabs>
      </w:pPr>
      <w:r>
        <w:t>Following consideration of the 202</w:t>
      </w:r>
      <w:r w:rsidR="00DE7B23">
        <w:t>5</w:t>
      </w:r>
      <w:r>
        <w:t>/202</w:t>
      </w:r>
      <w:r w:rsidR="00DE7B23">
        <w:t>6</w:t>
      </w:r>
      <w:r>
        <w:t xml:space="preserve"> Ayrenergy Ltd Fund Statement as </w:t>
      </w:r>
      <w:r w:rsidR="00AB25EA">
        <w:t>of</w:t>
      </w:r>
      <w:r w:rsidR="00B73CCB">
        <w:t xml:space="preserve"> </w:t>
      </w:r>
      <w:r w:rsidR="00DE7B23">
        <w:t>4</w:t>
      </w:r>
      <w:r w:rsidR="00EF162F">
        <w:t xml:space="preserve"> </w:t>
      </w:r>
      <w:r w:rsidR="00DE7B23">
        <w:t>June</w:t>
      </w:r>
      <w:r w:rsidR="00EF162F">
        <w:t xml:space="preserve"> 2025</w:t>
      </w:r>
      <w:r>
        <w:t>, it was:</w:t>
      </w:r>
    </w:p>
    <w:p w14:paraId="6B1925AB" w14:textId="24B0CCF8" w:rsidR="0090780D" w:rsidRDefault="0090780D" w:rsidP="00282729">
      <w:pPr>
        <w:rPr>
          <w:b/>
          <w:sz w:val="28"/>
          <w:szCs w:val="28"/>
        </w:rPr>
      </w:pPr>
      <w:r>
        <w:t>Resolved to note that the estimated balance was £</w:t>
      </w:r>
      <w:r w:rsidR="00DE7B23">
        <w:t>22</w:t>
      </w:r>
      <w:r w:rsidR="00F439A6">
        <w:t>,</w:t>
      </w:r>
      <w:r w:rsidR="00DE7B23">
        <w:t>114.19</w:t>
      </w:r>
      <w:r w:rsidR="00FD6DAE">
        <w:t>.</w:t>
      </w:r>
    </w:p>
    <w:p w14:paraId="19484D72" w14:textId="5AF411A9" w:rsidR="002C3135" w:rsidRDefault="00C760DB" w:rsidP="00904E31">
      <w:pPr>
        <w:pStyle w:val="Heading2"/>
      </w:pPr>
      <w:bookmarkStart w:id="13" w:name="_Toc207274198"/>
      <w:r>
        <w:t>9</w:t>
      </w:r>
      <w:r w:rsidR="00353AC2" w:rsidRPr="00904E31">
        <w:t xml:space="preserve">. </w:t>
      </w:r>
      <w:r w:rsidR="00662364" w:rsidRPr="00904E31">
        <w:t>Financial Request</w:t>
      </w:r>
      <w:r w:rsidR="001E6863" w:rsidRPr="00904E31">
        <w:t>s</w:t>
      </w:r>
      <w:bookmarkEnd w:id="13"/>
      <w:r w:rsidR="001E6863" w:rsidRPr="00904E31">
        <w:t xml:space="preserve"> </w:t>
      </w:r>
    </w:p>
    <w:p w14:paraId="3B437D0F" w14:textId="149FF786" w:rsidR="00C7272D" w:rsidRDefault="00DF384C" w:rsidP="00C7272D">
      <w:pPr>
        <w:pStyle w:val="Heading3"/>
      </w:pPr>
      <w:r>
        <w:t>A</w:t>
      </w:r>
      <w:r w:rsidR="00C7272D" w:rsidRPr="000E61CA">
        <w:t xml:space="preserve">. </w:t>
      </w:r>
      <w:r w:rsidR="009C63CF">
        <w:t>Travel Assistance</w:t>
      </w:r>
    </w:p>
    <w:p w14:paraId="688DFC78" w14:textId="5266E168" w:rsidR="009C63CF" w:rsidRPr="009C63CF" w:rsidRDefault="009C63CF" w:rsidP="000C5254">
      <w:pPr>
        <w:pStyle w:val="Heading4"/>
      </w:pPr>
      <w:r w:rsidRPr="009C63CF">
        <w:t xml:space="preserve">1. Miss A </w:t>
      </w:r>
      <w:r w:rsidR="00F439A6">
        <w:t>and</w:t>
      </w:r>
      <w:r w:rsidRPr="009C63CF">
        <w:t xml:space="preserve"> Mr C Nicolson</w:t>
      </w:r>
    </w:p>
    <w:p w14:paraId="27217674" w14:textId="71D21E0E" w:rsidR="00C7272D" w:rsidRDefault="00C7272D" w:rsidP="00C7272D">
      <w:r w:rsidRPr="001D09BB">
        <w:t xml:space="preserve">Following </w:t>
      </w:r>
      <w:r>
        <w:t xml:space="preserve">consideration of </w:t>
      </w:r>
      <w:r w:rsidR="00F4646D">
        <w:t>two</w:t>
      </w:r>
      <w:r w:rsidR="00D62730">
        <w:t xml:space="preserve"> </w:t>
      </w:r>
      <w:r w:rsidR="00F4646D">
        <w:t>travel grant assistance requests from Miss A and Mr C Nicolson for two dance trips to Caithness participating with the Kirkjuvagr Dancers Highland Dance School</w:t>
      </w:r>
      <w:r>
        <w:t>, it was:</w:t>
      </w:r>
    </w:p>
    <w:p w14:paraId="49C9F6FD" w14:textId="79A76C4B" w:rsidR="00C7272D" w:rsidRDefault="00C7272D" w:rsidP="00C7272D">
      <w:r>
        <w:t xml:space="preserve">Resolved to grant </w:t>
      </w:r>
      <w:r w:rsidR="00F4646D">
        <w:t xml:space="preserve">two travel grants </w:t>
      </w:r>
      <w:r w:rsidR="00747D9C">
        <w:t xml:space="preserve">each </w:t>
      </w:r>
      <w:r w:rsidR="00DE5ACB">
        <w:t xml:space="preserve">totalling £160 </w:t>
      </w:r>
      <w:r w:rsidR="00F4646D">
        <w:t>to Miss A and Mr C Nicolson</w:t>
      </w:r>
      <w:r w:rsidR="00DE5ACB">
        <w:t>.</w:t>
      </w:r>
    </w:p>
    <w:p w14:paraId="037BD35F" w14:textId="7A54AAEE" w:rsidR="009C63CF" w:rsidRDefault="009C63CF" w:rsidP="000C5254">
      <w:pPr>
        <w:pStyle w:val="Heading4"/>
      </w:pPr>
      <w:r w:rsidRPr="009C63CF">
        <w:t>2. Miss E Cooper</w:t>
      </w:r>
    </w:p>
    <w:p w14:paraId="500F8EB1" w14:textId="7B0E4A18" w:rsidR="00F4646D" w:rsidRDefault="00F4646D" w:rsidP="00F4646D">
      <w:r w:rsidRPr="001D09BB">
        <w:t xml:space="preserve">Following </w:t>
      </w:r>
      <w:r>
        <w:t xml:space="preserve">consideration of </w:t>
      </w:r>
      <w:r w:rsidR="000B3125">
        <w:t xml:space="preserve">a </w:t>
      </w:r>
      <w:r>
        <w:t xml:space="preserve">travel grant assistance request from Mrs M Cooper on behalf of Miss E Cooper for </w:t>
      </w:r>
      <w:r w:rsidR="00DE5ACB">
        <w:t xml:space="preserve">two </w:t>
      </w:r>
      <w:r>
        <w:t>netball trips</w:t>
      </w:r>
      <w:r w:rsidR="000C5254">
        <w:t>,</w:t>
      </w:r>
      <w:r>
        <w:t xml:space="preserve"> it was:</w:t>
      </w:r>
    </w:p>
    <w:p w14:paraId="38A5EA05" w14:textId="3F1E830B" w:rsidR="00F4646D" w:rsidRPr="009C63CF" w:rsidRDefault="00F4646D" w:rsidP="00C7272D">
      <w:pPr>
        <w:rPr>
          <w:b/>
          <w:bCs/>
        </w:rPr>
      </w:pPr>
      <w:r>
        <w:t xml:space="preserve">Resolved to grant travel </w:t>
      </w:r>
      <w:r w:rsidR="00DE5ACB">
        <w:t>grant assistance totalling £80 to Mrs M Cooper.</w:t>
      </w:r>
      <w:r>
        <w:t xml:space="preserve"> </w:t>
      </w:r>
    </w:p>
    <w:p w14:paraId="1B3CDE84" w14:textId="4FE23323" w:rsidR="006463D2" w:rsidRPr="00F439A6" w:rsidRDefault="00DF384C" w:rsidP="00F439A6">
      <w:pPr>
        <w:pStyle w:val="Heading3"/>
      </w:pPr>
      <w:r w:rsidRPr="00F439A6">
        <w:t>B</w:t>
      </w:r>
      <w:r w:rsidR="00F439A6" w:rsidRPr="00F439A6">
        <w:t>.</w:t>
      </w:r>
      <w:r w:rsidR="006463D2" w:rsidRPr="00F439A6">
        <w:t xml:space="preserve"> </w:t>
      </w:r>
      <w:r w:rsidR="009C63CF" w:rsidRPr="00F439A6">
        <w:t xml:space="preserve">St </w:t>
      </w:r>
      <w:r w:rsidR="006463D2" w:rsidRPr="00F439A6">
        <w:t xml:space="preserve">Andrews </w:t>
      </w:r>
      <w:r w:rsidR="009C63CF" w:rsidRPr="00F439A6">
        <w:t>Drama Club (SADC)</w:t>
      </w:r>
    </w:p>
    <w:p w14:paraId="78AA8D2A" w14:textId="43CDFDE4" w:rsidR="006463D2" w:rsidRDefault="006463D2" w:rsidP="006463D2">
      <w:r w:rsidRPr="001D09BB">
        <w:t xml:space="preserve">Following </w:t>
      </w:r>
      <w:r>
        <w:t xml:space="preserve">consideration of correspondence received from </w:t>
      </w:r>
      <w:r w:rsidR="00414916">
        <w:t>SA</w:t>
      </w:r>
      <w:r w:rsidR="00F4646D">
        <w:t>D</w:t>
      </w:r>
      <w:r w:rsidR="00CB20F3">
        <w:t>C</w:t>
      </w:r>
      <w:r w:rsidR="00414916">
        <w:t xml:space="preserve"> requesting</w:t>
      </w:r>
      <w:r>
        <w:t xml:space="preserve"> </w:t>
      </w:r>
      <w:r w:rsidR="00F4646D">
        <w:t xml:space="preserve">financial </w:t>
      </w:r>
      <w:r>
        <w:t xml:space="preserve">assistance </w:t>
      </w:r>
      <w:r w:rsidR="00F4646D">
        <w:t>towards the travel costs for their participation at the SCDA Divisional final in Perthshire, it was</w:t>
      </w:r>
      <w:r w:rsidR="00672C67">
        <w:t>:</w:t>
      </w:r>
    </w:p>
    <w:p w14:paraId="11081ADB" w14:textId="66A99BEC" w:rsidR="006463D2" w:rsidRDefault="006463D2" w:rsidP="006463D2">
      <w:r>
        <w:t xml:space="preserve">Resolved </w:t>
      </w:r>
      <w:r w:rsidR="00CB20F3">
        <w:t>to</w:t>
      </w:r>
      <w:r>
        <w:t xml:space="preserve"> grant </w:t>
      </w:r>
      <w:r w:rsidR="00DE5ACB">
        <w:t>travel</w:t>
      </w:r>
      <w:r>
        <w:t xml:space="preserve"> </w:t>
      </w:r>
      <w:r w:rsidR="00CA594F">
        <w:t>assistance</w:t>
      </w:r>
      <w:r>
        <w:t xml:space="preserve"> to</w:t>
      </w:r>
      <w:r w:rsidR="00DE5ACB">
        <w:t>talling £200 to SADC.</w:t>
      </w:r>
      <w:r>
        <w:t xml:space="preserve"> </w:t>
      </w:r>
    </w:p>
    <w:p w14:paraId="2D44EEE2" w14:textId="109D4C0E" w:rsidR="00747D9C" w:rsidRDefault="00DF384C" w:rsidP="000C5254">
      <w:pPr>
        <w:pStyle w:val="Heading3"/>
      </w:pPr>
      <w:r>
        <w:t>C</w:t>
      </w:r>
      <w:r w:rsidR="006463D2" w:rsidRPr="006463D2">
        <w:t>.</w:t>
      </w:r>
      <w:r w:rsidR="006463D2">
        <w:t xml:space="preserve"> </w:t>
      </w:r>
      <w:r w:rsidR="00747D9C">
        <w:t>Deerness Community Centre Association (DCCA)</w:t>
      </w:r>
    </w:p>
    <w:p w14:paraId="4B9CB960" w14:textId="519E0F16" w:rsidR="00747D9C" w:rsidRDefault="00747D9C" w:rsidP="00747D9C">
      <w:r w:rsidRPr="001D09BB">
        <w:t xml:space="preserve">Following </w:t>
      </w:r>
      <w:r>
        <w:t>consideration of correspondence received from DCCA requesting financial assistance towards the costs of cutting the grass around the Community Centre and playpark, it was:</w:t>
      </w:r>
    </w:p>
    <w:p w14:paraId="033CB948" w14:textId="5053B9E3" w:rsidR="00747D9C" w:rsidRDefault="00747D9C" w:rsidP="006463D2">
      <w:pPr>
        <w:rPr>
          <w:b/>
          <w:sz w:val="28"/>
          <w:szCs w:val="28"/>
        </w:rPr>
      </w:pPr>
      <w:r>
        <w:t>Resolved to grant financial assistance to DCCA</w:t>
      </w:r>
      <w:r w:rsidR="00DE5ACB">
        <w:t xml:space="preserve"> totalling £1760</w:t>
      </w:r>
      <w:r w:rsidR="00B84079">
        <w:t>, subject to approval from the CCGS</w:t>
      </w:r>
      <w:r w:rsidR="00BC0870">
        <w:t>.</w:t>
      </w:r>
    </w:p>
    <w:p w14:paraId="36B5E6D3" w14:textId="3F967CB0" w:rsidR="006463D2" w:rsidRDefault="00747D9C" w:rsidP="00BC0870">
      <w:pPr>
        <w:pStyle w:val="Heading3"/>
      </w:pPr>
      <w:r>
        <w:t xml:space="preserve">D. </w:t>
      </w:r>
      <w:r w:rsidR="00C7272D">
        <w:t xml:space="preserve">St Andrews </w:t>
      </w:r>
      <w:r w:rsidR="009C63CF">
        <w:t>Community Association</w:t>
      </w:r>
      <w:r w:rsidR="00CB20F3">
        <w:t xml:space="preserve"> (SA</w:t>
      </w:r>
      <w:r w:rsidR="009C63CF">
        <w:t>CA</w:t>
      </w:r>
      <w:r w:rsidR="00CB20F3">
        <w:t>)</w:t>
      </w:r>
    </w:p>
    <w:p w14:paraId="741CDA13" w14:textId="18CF47D2" w:rsidR="006463D2" w:rsidRDefault="006463D2" w:rsidP="006463D2">
      <w:r w:rsidRPr="001D09BB">
        <w:t xml:space="preserve">Following </w:t>
      </w:r>
      <w:r>
        <w:t xml:space="preserve">consideration of correspondence received from </w:t>
      </w:r>
      <w:r w:rsidR="00CB20F3">
        <w:t>SA</w:t>
      </w:r>
      <w:r w:rsidR="00B84079">
        <w:t xml:space="preserve">CA </w:t>
      </w:r>
      <w:r>
        <w:t xml:space="preserve">requesting financial assistance </w:t>
      </w:r>
      <w:r w:rsidR="00B84079">
        <w:t xml:space="preserve">towards the 2025 season grass cutting </w:t>
      </w:r>
      <w:r w:rsidR="00DE5ACB">
        <w:t>around</w:t>
      </w:r>
      <w:r w:rsidR="00B84079">
        <w:t xml:space="preserve"> St Andrews Community Centre</w:t>
      </w:r>
      <w:r w:rsidR="00380AB8">
        <w:t>,</w:t>
      </w:r>
      <w:r>
        <w:t xml:space="preserve"> it was:</w:t>
      </w:r>
    </w:p>
    <w:p w14:paraId="66FC1B5F" w14:textId="2A1D7BF8" w:rsidR="006463D2" w:rsidRDefault="006463D2" w:rsidP="00284C7C">
      <w:r>
        <w:t xml:space="preserve">Resolved to grant </w:t>
      </w:r>
      <w:r w:rsidR="00DE5ACB">
        <w:t xml:space="preserve">financial assistance to </w:t>
      </w:r>
      <w:r w:rsidR="00B84079">
        <w:t>SACA</w:t>
      </w:r>
      <w:r w:rsidR="00DE5ACB">
        <w:t xml:space="preserve"> totalling £250</w:t>
      </w:r>
      <w:r w:rsidR="00B84079">
        <w:t>, subject to approval from the CCGS.</w:t>
      </w:r>
    </w:p>
    <w:p w14:paraId="33E3334B" w14:textId="77777777" w:rsidR="00593EB3" w:rsidRDefault="00593EB3">
      <w:pPr>
        <w:suppressAutoHyphens w:val="0"/>
        <w:rPr>
          <w:b/>
          <w:sz w:val="28"/>
          <w:szCs w:val="28"/>
        </w:rPr>
      </w:pPr>
      <w:r>
        <w:rPr>
          <w:b/>
          <w:sz w:val="28"/>
          <w:szCs w:val="28"/>
        </w:rPr>
        <w:br w:type="page"/>
      </w:r>
    </w:p>
    <w:p w14:paraId="356A2395" w14:textId="34FCDD35" w:rsidR="00AC620C" w:rsidRDefault="00661B99" w:rsidP="00284C7C">
      <w:pPr>
        <w:rPr>
          <w:b/>
          <w:sz w:val="28"/>
          <w:szCs w:val="28"/>
        </w:rPr>
      </w:pPr>
      <w:r>
        <w:rPr>
          <w:b/>
          <w:sz w:val="28"/>
          <w:szCs w:val="28"/>
        </w:rPr>
        <w:t>E</w:t>
      </w:r>
      <w:r w:rsidR="00AC620C" w:rsidRPr="00CB20F3">
        <w:rPr>
          <w:b/>
          <w:sz w:val="28"/>
          <w:szCs w:val="28"/>
        </w:rPr>
        <w:t xml:space="preserve">. </w:t>
      </w:r>
      <w:r w:rsidR="009C63CF">
        <w:rPr>
          <w:b/>
          <w:sz w:val="28"/>
          <w:szCs w:val="28"/>
        </w:rPr>
        <w:t>East United Football Club (EUFC)</w:t>
      </w:r>
    </w:p>
    <w:p w14:paraId="4C53DEFA" w14:textId="7423B478" w:rsidR="00CB20F3" w:rsidRDefault="00CB20F3" w:rsidP="00CB20F3">
      <w:r w:rsidRPr="001D09BB">
        <w:t xml:space="preserve">Following </w:t>
      </w:r>
      <w:r>
        <w:t xml:space="preserve">consideration of correspondence received from </w:t>
      </w:r>
      <w:r w:rsidR="00B84079">
        <w:t>EUFC</w:t>
      </w:r>
      <w:r>
        <w:t xml:space="preserve"> requesting financial assistance for </w:t>
      </w:r>
      <w:r w:rsidR="00B84079">
        <w:t>the running and maintenance costs for the 2025 season at St</w:t>
      </w:r>
      <w:r w:rsidR="00BC0870">
        <w:t> </w:t>
      </w:r>
      <w:r w:rsidR="00B84079">
        <w:t>Andrews Community Centre football pitch</w:t>
      </w:r>
      <w:r w:rsidR="00B56308">
        <w:t>,</w:t>
      </w:r>
      <w:r>
        <w:t xml:space="preserve"> it </w:t>
      </w:r>
      <w:r w:rsidR="00BC0870">
        <w:t>was</w:t>
      </w:r>
      <w:r>
        <w:t>:</w:t>
      </w:r>
    </w:p>
    <w:p w14:paraId="16E2CA69" w14:textId="291706AA" w:rsidR="000735C5" w:rsidRDefault="00CB20F3" w:rsidP="00284C7C">
      <w:r>
        <w:t xml:space="preserve">Resolved to grant </w:t>
      </w:r>
      <w:r w:rsidR="00DE5ACB">
        <w:t xml:space="preserve">financial assistance to </w:t>
      </w:r>
      <w:r w:rsidR="00B84079">
        <w:t>EUFC</w:t>
      </w:r>
      <w:r w:rsidR="00DE5ACB">
        <w:t xml:space="preserve"> totalling £2200</w:t>
      </w:r>
      <w:r>
        <w:t>, subject to approval from the CCGS.</w:t>
      </w:r>
    </w:p>
    <w:p w14:paraId="7B8FC2B9" w14:textId="330B5E8F" w:rsidR="000735C5" w:rsidRDefault="00661B99" w:rsidP="00BC0870">
      <w:pPr>
        <w:pStyle w:val="Heading3"/>
      </w:pPr>
      <w:r>
        <w:t>F</w:t>
      </w:r>
      <w:r w:rsidR="000735C5" w:rsidRPr="000735C5">
        <w:t xml:space="preserve">. </w:t>
      </w:r>
      <w:r w:rsidR="009C63CF">
        <w:t>Orkneycommunities.co.uk</w:t>
      </w:r>
    </w:p>
    <w:p w14:paraId="7562C257" w14:textId="7641AA65" w:rsidR="000735C5" w:rsidRDefault="000735C5" w:rsidP="000735C5">
      <w:r w:rsidRPr="001D09BB">
        <w:t xml:space="preserve">Following </w:t>
      </w:r>
      <w:r>
        <w:t xml:space="preserve">consideration of </w:t>
      </w:r>
      <w:r w:rsidR="00B84079">
        <w:t xml:space="preserve">an invoice for </w:t>
      </w:r>
      <w:r w:rsidR="00BC0870">
        <w:t xml:space="preserve">the </w:t>
      </w:r>
      <w:r w:rsidR="00B84079">
        <w:t xml:space="preserve">2025/2026 membership of the Orkneycommunities.co.uk portal, </w:t>
      </w:r>
      <w:r>
        <w:t>it was:</w:t>
      </w:r>
    </w:p>
    <w:p w14:paraId="1AACE1E5" w14:textId="3F9BD268" w:rsidR="000735C5" w:rsidRPr="000735C5" w:rsidRDefault="000735C5" w:rsidP="00284C7C">
      <w:pPr>
        <w:rPr>
          <w:b/>
          <w:sz w:val="28"/>
          <w:szCs w:val="28"/>
        </w:rPr>
      </w:pPr>
      <w:r>
        <w:t xml:space="preserve">Resolved </w:t>
      </w:r>
      <w:r w:rsidR="00B84079">
        <w:t>that the 2025/2026 membership</w:t>
      </w:r>
      <w:r w:rsidR="00593EB3">
        <w:t xml:space="preserve"> fee of </w:t>
      </w:r>
      <w:r w:rsidR="00BC0870">
        <w:t>£20</w:t>
      </w:r>
      <w:r w:rsidR="00593EB3">
        <w:t xml:space="preserve"> for the </w:t>
      </w:r>
      <w:r w:rsidR="00B84079">
        <w:t xml:space="preserve">Orkneycommunities.co.uk portal be paid, </w:t>
      </w:r>
      <w:r w:rsidR="007B3AD3">
        <w:t>subject to approval from the CCG</w:t>
      </w:r>
      <w:r w:rsidR="00D62730">
        <w:t>S</w:t>
      </w:r>
      <w:r w:rsidR="00B84079">
        <w:t>.</w:t>
      </w:r>
      <w:r w:rsidR="007B3AD3">
        <w:t xml:space="preserve"> </w:t>
      </w:r>
    </w:p>
    <w:p w14:paraId="0E0F2854" w14:textId="6F5B08EE" w:rsidR="00353AC2" w:rsidRPr="0027293A" w:rsidRDefault="007B3AD3" w:rsidP="00BC0870">
      <w:pPr>
        <w:pStyle w:val="Heading2"/>
      </w:pPr>
      <w:bookmarkStart w:id="14" w:name="_Toc207274199"/>
      <w:r>
        <w:t xml:space="preserve">10. </w:t>
      </w:r>
      <w:r w:rsidR="00353AC2" w:rsidRPr="0027293A">
        <w:t>Publications</w:t>
      </w:r>
      <w:bookmarkEnd w:id="14"/>
    </w:p>
    <w:p w14:paraId="768AE3BF" w14:textId="7A489AE0" w:rsidR="00DA1D20" w:rsidRDefault="00E47CD5" w:rsidP="00DA1D20">
      <w:r>
        <w:t xml:space="preserve">The following </w:t>
      </w:r>
      <w:r w:rsidR="00AA7D4A">
        <w:t>publications had been made available for members to view and were</w:t>
      </w:r>
      <w:r>
        <w:t xml:space="preserve"> noted:</w:t>
      </w:r>
    </w:p>
    <w:p w14:paraId="19B542A3" w14:textId="4BA10698" w:rsidR="009C63CF" w:rsidRDefault="009C63CF" w:rsidP="00661B99">
      <w:pPr>
        <w:pStyle w:val="ListParagraph"/>
      </w:pPr>
      <w:r>
        <w:t>VAO - Training and Funding Update – February, March and May 2025.</w:t>
      </w:r>
    </w:p>
    <w:p w14:paraId="7DF8E1A9" w14:textId="36BFD212" w:rsidR="009C63CF" w:rsidRDefault="009C63CF" w:rsidP="00661B99">
      <w:pPr>
        <w:pStyle w:val="ListParagraph"/>
      </w:pPr>
      <w:r>
        <w:t>VAO – Newsletter –</w:t>
      </w:r>
      <w:r w:rsidR="00C60C6A">
        <w:t>February, March and April 2025 and Volunteer’s Week.</w:t>
      </w:r>
    </w:p>
    <w:p w14:paraId="2BF99741" w14:textId="4D088E7D" w:rsidR="00C7272D" w:rsidRDefault="00C7272D" w:rsidP="00661B99">
      <w:pPr>
        <w:pStyle w:val="ListParagraph"/>
      </w:pPr>
      <w:r>
        <w:t xml:space="preserve">Scottish Rural Action - Newsletter </w:t>
      </w:r>
      <w:r w:rsidR="00C60C6A">
        <w:t>– March and April 2025.</w:t>
      </w:r>
    </w:p>
    <w:p w14:paraId="6426E8D3" w14:textId="5734469F" w:rsidR="00C60C6A" w:rsidRDefault="00C60C6A" w:rsidP="00661B99">
      <w:pPr>
        <w:pStyle w:val="ListParagraph"/>
      </w:pPr>
      <w:r>
        <w:t>Glasdon – Leaflet.</w:t>
      </w:r>
    </w:p>
    <w:p w14:paraId="35E5D1B3" w14:textId="2685E258" w:rsidR="00C60C6A" w:rsidRPr="00C60C6A" w:rsidRDefault="00C60C6A" w:rsidP="00661B99">
      <w:pPr>
        <w:pStyle w:val="ListParagraph"/>
      </w:pPr>
      <w:r>
        <w:t>Elancity – Leaflet.</w:t>
      </w:r>
    </w:p>
    <w:p w14:paraId="59B84DFE" w14:textId="7485C4BB" w:rsidR="00233FCE" w:rsidRDefault="00CD69C7" w:rsidP="00661B99">
      <w:pPr>
        <w:pStyle w:val="ListParagraph"/>
      </w:pPr>
      <w:r>
        <w:t xml:space="preserve">Scottish Water – </w:t>
      </w:r>
      <w:r w:rsidR="00C60C6A">
        <w:t xml:space="preserve">Summer 2025 </w:t>
      </w:r>
      <w:r>
        <w:t>Newsletter</w:t>
      </w:r>
      <w:r w:rsidR="00C60C6A">
        <w:t>.</w:t>
      </w:r>
    </w:p>
    <w:p w14:paraId="6C85FAD9" w14:textId="377E852F" w:rsidR="00B84079" w:rsidRDefault="00B84079" w:rsidP="00661B99">
      <w:pPr>
        <w:pStyle w:val="ListParagraph"/>
      </w:pPr>
      <w:r>
        <w:t>Free Family Fun Day</w:t>
      </w:r>
      <w:r w:rsidR="00661B99">
        <w:t xml:space="preserve"> -</w:t>
      </w:r>
      <w:r>
        <w:t xml:space="preserve"> Sunday, 15 June 2025.</w:t>
      </w:r>
    </w:p>
    <w:p w14:paraId="449E5767" w14:textId="6BA9C7EC" w:rsidR="00B84079" w:rsidRDefault="00B84079" w:rsidP="00661B99">
      <w:pPr>
        <w:pStyle w:val="ListParagraph"/>
      </w:pPr>
      <w:r>
        <w:t>Orkneycommunities.co.uk – Newsletter – May 2025.</w:t>
      </w:r>
    </w:p>
    <w:p w14:paraId="0143FA81" w14:textId="4E5D8D81" w:rsidR="00CC3A50" w:rsidRDefault="005151F2" w:rsidP="0027293A">
      <w:pPr>
        <w:pStyle w:val="Heading2"/>
      </w:pPr>
      <w:bookmarkStart w:id="15" w:name="_Toc207274200"/>
      <w:r>
        <w:t>1</w:t>
      </w:r>
      <w:r w:rsidR="007B3AD3">
        <w:t>1</w:t>
      </w:r>
      <w:r w:rsidR="00353AC2" w:rsidRPr="0027293A">
        <w:t>. Any Other Competent Business</w:t>
      </w:r>
      <w:bookmarkEnd w:id="15"/>
      <w:r w:rsidR="00685CF1" w:rsidRPr="0027293A">
        <w:t xml:space="preserve"> </w:t>
      </w:r>
    </w:p>
    <w:p w14:paraId="6AC67147" w14:textId="20887B14" w:rsidR="00AF1374" w:rsidRPr="00661B99" w:rsidRDefault="00661B99" w:rsidP="00661B99">
      <w:pPr>
        <w:pStyle w:val="Heading3"/>
      </w:pPr>
      <w:r w:rsidRPr="00661B99">
        <w:t>A.</w:t>
      </w:r>
      <w:r w:rsidR="00AF1374" w:rsidRPr="00661B99">
        <w:t xml:space="preserve"> </w:t>
      </w:r>
      <w:r w:rsidR="00706594" w:rsidRPr="00661B99">
        <w:t>Boat</w:t>
      </w:r>
      <w:r w:rsidR="00BC0870" w:rsidRPr="00661B99">
        <w:t>,</w:t>
      </w:r>
      <w:r w:rsidR="00AF1374" w:rsidRPr="00661B99">
        <w:t xml:space="preserve"> St Peter’s Poo</w:t>
      </w:r>
      <w:r w:rsidR="006914A1" w:rsidRPr="00661B99">
        <w:t>l Bay</w:t>
      </w:r>
      <w:r w:rsidR="00AF1374" w:rsidRPr="00661B99">
        <w:t>, Toab</w:t>
      </w:r>
    </w:p>
    <w:p w14:paraId="68DF5C42" w14:textId="650FEB52" w:rsidR="006914A1" w:rsidRDefault="00AF1374" w:rsidP="00AF1374">
      <w:r w:rsidRPr="00AF1374">
        <w:t>Mr</w:t>
      </w:r>
      <w:r>
        <w:t xml:space="preserve"> D Paterson advised that </w:t>
      </w:r>
      <w:r w:rsidR="00486BE0">
        <w:t>the</w:t>
      </w:r>
      <w:r w:rsidR="00564C50">
        <w:t xml:space="preserve"> boat </w:t>
      </w:r>
      <w:r>
        <w:t>aground in St Peter’s Pool</w:t>
      </w:r>
      <w:r w:rsidR="00851EF9">
        <w:t xml:space="preserve"> Bay</w:t>
      </w:r>
      <w:r w:rsidR="006914A1">
        <w:t>,</w:t>
      </w:r>
      <w:r>
        <w:t xml:space="preserve"> Toab, was </w:t>
      </w:r>
      <w:r w:rsidR="00486BE0">
        <w:t>unsightly and with the</w:t>
      </w:r>
      <w:r w:rsidR="00397F94">
        <w:t xml:space="preserve"> deterioration </w:t>
      </w:r>
      <w:r>
        <w:t xml:space="preserve">of the ship </w:t>
      </w:r>
      <w:r w:rsidR="00486BE0">
        <w:t>debris was appearing on t</w:t>
      </w:r>
      <w:r>
        <w:t>he surrounding shoreline</w:t>
      </w:r>
      <w:r w:rsidR="00397F94">
        <w:t>.</w:t>
      </w:r>
      <w:r>
        <w:t xml:space="preserve"> </w:t>
      </w:r>
      <w:r w:rsidR="00486BE0">
        <w:t xml:space="preserve">Concerns were raised that the </w:t>
      </w:r>
      <w:r w:rsidR="00397F94">
        <w:t xml:space="preserve">deterioration </w:t>
      </w:r>
      <w:r w:rsidR="00486BE0">
        <w:t>may create</w:t>
      </w:r>
      <w:r w:rsidR="00397F94">
        <w:t xml:space="preserve"> environmental contaminatio</w:t>
      </w:r>
      <w:r w:rsidR="004236B2">
        <w:t>n of the shoreline</w:t>
      </w:r>
      <w:r w:rsidR="00397F94">
        <w:t xml:space="preserve"> and long-term ecological damage</w:t>
      </w:r>
      <w:r w:rsidR="00851EF9">
        <w:t>.</w:t>
      </w:r>
      <w:r w:rsidR="00397F94">
        <w:t xml:space="preserve"> </w:t>
      </w:r>
      <w:r>
        <w:t xml:space="preserve">He asked if Marine Directorate Scotland </w:t>
      </w:r>
      <w:r w:rsidR="00486BE0">
        <w:t xml:space="preserve">could be contacted </w:t>
      </w:r>
      <w:r w:rsidR="00264A63">
        <w:t>requesting the wrecks</w:t>
      </w:r>
      <w:r>
        <w:t xml:space="preserve"> removal </w:t>
      </w:r>
      <w:r w:rsidR="00486BE0">
        <w:t xml:space="preserve">therefore addressing concerns on </w:t>
      </w:r>
      <w:r>
        <w:t>the</w:t>
      </w:r>
      <w:r w:rsidR="00486BE0">
        <w:t xml:space="preserve"> possible</w:t>
      </w:r>
      <w:r>
        <w:t xml:space="preserve"> </w:t>
      </w:r>
      <w:r w:rsidR="00851EF9">
        <w:t xml:space="preserve">environmental </w:t>
      </w:r>
      <w:r>
        <w:t>pollution</w:t>
      </w:r>
      <w:r w:rsidR="006914A1">
        <w:t xml:space="preserve"> and ecological damage</w:t>
      </w:r>
      <w:r>
        <w:t xml:space="preserve">. </w:t>
      </w:r>
      <w:r w:rsidR="00851EF9">
        <w:t>He</w:t>
      </w:r>
      <w:r w:rsidR="00F44236">
        <w:t xml:space="preserve"> also</w:t>
      </w:r>
      <w:r w:rsidR="00851EF9">
        <w:t xml:space="preserve"> advised that the community</w:t>
      </w:r>
      <w:r w:rsidR="00F44236">
        <w:t xml:space="preserve"> was</w:t>
      </w:r>
      <w:r w:rsidR="00851EF9">
        <w:t xml:space="preserve"> increasingly frustrated by the apparent lack of progress </w:t>
      </w:r>
      <w:r w:rsidR="00F44236">
        <w:t>regarding the</w:t>
      </w:r>
      <w:r w:rsidR="00851EF9">
        <w:t xml:space="preserve"> removal of the wreck</w:t>
      </w:r>
      <w:r w:rsidR="00F44236">
        <w:t xml:space="preserve"> and wh</w:t>
      </w:r>
      <w:r w:rsidR="00851EF9">
        <w:t xml:space="preserve">ilst the earlier removal of </w:t>
      </w:r>
      <w:r>
        <w:t xml:space="preserve">the </w:t>
      </w:r>
      <w:r w:rsidR="00851EF9">
        <w:t xml:space="preserve">oil was a welcome action, it does not resolve the ongoing threat of environmental pollution </w:t>
      </w:r>
      <w:r w:rsidR="00056724">
        <w:t xml:space="preserve">and ecological damage </w:t>
      </w:r>
      <w:r w:rsidR="00851EF9">
        <w:t>from the remaining structure.</w:t>
      </w:r>
    </w:p>
    <w:p w14:paraId="328F42C8" w14:textId="62C0BAEB" w:rsidR="00AF1374" w:rsidRDefault="00AF1374" w:rsidP="00AF1374">
      <w:r>
        <w:t>Councillor G Skuse advised that she had contacted the Mar</w:t>
      </w:r>
      <w:r w:rsidR="00215E10">
        <w:t>i</w:t>
      </w:r>
      <w:r>
        <w:t>time and Coast</w:t>
      </w:r>
      <w:r w:rsidR="00215E10">
        <w:t xml:space="preserve">guard Agency regarding this issue and she would suggest that the community council do the same raising their concerns regarding </w:t>
      </w:r>
      <w:r w:rsidR="00264A63">
        <w:t xml:space="preserve">the environmental </w:t>
      </w:r>
      <w:r w:rsidR="00215E10">
        <w:t xml:space="preserve">pollution and requesting a progress update on the removal of this </w:t>
      </w:r>
      <w:r w:rsidR="00564C50">
        <w:t xml:space="preserve">boat </w:t>
      </w:r>
      <w:r w:rsidR="00215E10">
        <w:t>from St Peter’s Pool</w:t>
      </w:r>
      <w:r w:rsidR="00056724">
        <w:t xml:space="preserve"> Bay</w:t>
      </w:r>
      <w:r w:rsidR="00215E10">
        <w:t>, Toab, and it was</w:t>
      </w:r>
      <w:r w:rsidR="00F44236">
        <w:t>:</w:t>
      </w:r>
    </w:p>
    <w:p w14:paraId="106A4E1A" w14:textId="366206E8" w:rsidR="00215E10" w:rsidRDefault="00215E10" w:rsidP="00AF1374">
      <w:r>
        <w:t xml:space="preserve">Resolved that the Clerk write to the Maritime and Coastguard Agency raising members concerns regarding the deterioration of the </w:t>
      </w:r>
      <w:r w:rsidR="00851EF9">
        <w:t>wreck</w:t>
      </w:r>
      <w:r w:rsidR="00F44236">
        <w:t xml:space="preserve">, </w:t>
      </w:r>
      <w:r>
        <w:t xml:space="preserve">the </w:t>
      </w:r>
      <w:r w:rsidR="00851EF9">
        <w:t xml:space="preserve">environmental </w:t>
      </w:r>
      <w:r>
        <w:t>pollution already impacting the shoreline</w:t>
      </w:r>
      <w:r w:rsidR="00F44236">
        <w:t xml:space="preserve">, the </w:t>
      </w:r>
      <w:r w:rsidR="00056724">
        <w:t>ecological damage</w:t>
      </w:r>
      <w:r w:rsidR="00851EF9">
        <w:t xml:space="preserve"> </w:t>
      </w:r>
      <w:r>
        <w:t xml:space="preserve">and requesting a progress update </w:t>
      </w:r>
      <w:r w:rsidR="00264A63">
        <w:t>from stakeholders</w:t>
      </w:r>
      <w:r w:rsidR="00F44236">
        <w:t xml:space="preserve"> along with a </w:t>
      </w:r>
      <w:r w:rsidR="006914A1">
        <w:t xml:space="preserve">timeline </w:t>
      </w:r>
      <w:r>
        <w:t xml:space="preserve">for the removal of the </w:t>
      </w:r>
      <w:r w:rsidR="00851EF9">
        <w:t>wreck</w:t>
      </w:r>
      <w:r>
        <w:t xml:space="preserve"> from St Peter’s Pool</w:t>
      </w:r>
      <w:r w:rsidR="00056724">
        <w:t xml:space="preserve"> Bay,</w:t>
      </w:r>
      <w:r>
        <w:t xml:space="preserve"> Toab, Orkney.</w:t>
      </w:r>
    </w:p>
    <w:p w14:paraId="4D8291C3" w14:textId="07F75408" w:rsidR="00215E10" w:rsidRPr="00661B99" w:rsidRDefault="00661B99" w:rsidP="00661B99">
      <w:pPr>
        <w:pStyle w:val="Heading3"/>
      </w:pPr>
      <w:r w:rsidRPr="00661B99">
        <w:t xml:space="preserve">B. </w:t>
      </w:r>
      <w:r w:rsidR="00215E10" w:rsidRPr="00661B99">
        <w:t>“Welcome to Deerness” Sign</w:t>
      </w:r>
    </w:p>
    <w:p w14:paraId="18B8549F" w14:textId="05908A9F" w:rsidR="00215E10" w:rsidRDefault="00215E10" w:rsidP="00661B99">
      <w:r w:rsidRPr="00215E10">
        <w:t>Miss R Russell</w:t>
      </w:r>
      <w:r>
        <w:t xml:space="preserve"> asked for a progress update on the cost of a “Welcome to Deerness” sign, and it was:</w:t>
      </w:r>
    </w:p>
    <w:p w14:paraId="6BD4F113" w14:textId="15FC4EDF" w:rsidR="00215E10" w:rsidRPr="00215E10" w:rsidRDefault="00215E10" w:rsidP="00661B99">
      <w:r>
        <w:t>Resolved that the Clerk would request</w:t>
      </w:r>
      <w:r w:rsidR="002E7D41">
        <w:t>,</w:t>
      </w:r>
      <w:r>
        <w:t xml:space="preserve"> from Democratic Services</w:t>
      </w:r>
      <w:r w:rsidR="002E7D41">
        <w:t>,</w:t>
      </w:r>
      <w:r>
        <w:t xml:space="preserve"> a progress update regarding the cost of a “Welcome to Deerness” sign.</w:t>
      </w:r>
    </w:p>
    <w:p w14:paraId="528A002B" w14:textId="0983C732" w:rsidR="00313F6A" w:rsidRPr="00313F6A" w:rsidRDefault="00313F6A" w:rsidP="001F2697">
      <w:pPr>
        <w:pStyle w:val="Heading2"/>
      </w:pPr>
      <w:bookmarkStart w:id="16" w:name="_Toc207274201"/>
      <w:r w:rsidRPr="00313F6A">
        <w:t>1</w:t>
      </w:r>
      <w:r w:rsidR="007B3AD3">
        <w:t>2</w:t>
      </w:r>
      <w:r w:rsidRPr="00313F6A">
        <w:t>. Date of Next Meeting</w:t>
      </w:r>
      <w:bookmarkEnd w:id="16"/>
    </w:p>
    <w:p w14:paraId="00BBE1F4" w14:textId="05F9BDD8" w:rsidR="004C7B44" w:rsidRPr="0011083F" w:rsidRDefault="00FB6812" w:rsidP="00C67D2B">
      <w:pPr>
        <w:rPr>
          <w:sz w:val="28"/>
          <w:szCs w:val="28"/>
        </w:rPr>
      </w:pPr>
      <w:r>
        <w:t>Resolved that</w:t>
      </w:r>
      <w:r w:rsidR="00830879">
        <w:t xml:space="preserve"> t</w:t>
      </w:r>
      <w:r w:rsidR="004C7B44">
        <w:t xml:space="preserve">he next meeting would be held on </w:t>
      </w:r>
      <w:r w:rsidR="00C60C6A">
        <w:t>2</w:t>
      </w:r>
      <w:r w:rsidR="007B3AD3">
        <w:t xml:space="preserve">7 </w:t>
      </w:r>
      <w:r w:rsidR="00C60C6A">
        <w:t>August</w:t>
      </w:r>
      <w:r w:rsidR="00CD69C7">
        <w:t xml:space="preserve"> 2025</w:t>
      </w:r>
      <w:r w:rsidR="007B3AD3">
        <w:t xml:space="preserve"> at 19</w:t>
      </w:r>
      <w:r w:rsidR="00661B99">
        <w:t>:</w:t>
      </w:r>
      <w:r w:rsidR="007B3AD3">
        <w:t xml:space="preserve">30 in </w:t>
      </w:r>
      <w:r w:rsidR="00C60C6A">
        <w:t>St</w:t>
      </w:r>
      <w:r w:rsidR="001F2697">
        <w:t> </w:t>
      </w:r>
      <w:r w:rsidR="00C60C6A">
        <w:t>Andrews</w:t>
      </w:r>
      <w:r w:rsidR="007B3AD3">
        <w:t xml:space="preserve"> Community Centre</w:t>
      </w:r>
      <w:r w:rsidR="00CD69C7">
        <w:t>.</w:t>
      </w:r>
    </w:p>
    <w:p w14:paraId="7C6DAD81" w14:textId="7300727C" w:rsidR="001B12B3" w:rsidRPr="00661B99" w:rsidRDefault="00662364" w:rsidP="00661B99">
      <w:pPr>
        <w:pStyle w:val="Heading2"/>
      </w:pPr>
      <w:bookmarkStart w:id="17" w:name="_Toc207274202"/>
      <w:r w:rsidRPr="00661B99">
        <w:t>1</w:t>
      </w:r>
      <w:r w:rsidR="00CD299D" w:rsidRPr="00661B99">
        <w:t>3</w:t>
      </w:r>
      <w:r w:rsidR="00353AC2" w:rsidRPr="00661B99">
        <w:t>. Conclusion of Meeting</w:t>
      </w:r>
      <w:bookmarkEnd w:id="17"/>
    </w:p>
    <w:p w14:paraId="16A62886" w14:textId="42720808" w:rsidR="00353AC2" w:rsidRPr="001F2697" w:rsidRDefault="00353AC2" w:rsidP="003D0729">
      <w:pPr>
        <w:suppressAutoHyphens w:val="0"/>
        <w:rPr>
          <w:color w:val="000000"/>
          <w:szCs w:val="22"/>
        </w:rPr>
      </w:pPr>
      <w:r w:rsidRPr="00353AC2">
        <w:rPr>
          <w:color w:val="000000"/>
          <w:szCs w:val="22"/>
        </w:rPr>
        <w:t xml:space="preserve">There being no further business, the Chair </w:t>
      </w:r>
      <w:r>
        <w:rPr>
          <w:color w:val="000000"/>
          <w:szCs w:val="22"/>
        </w:rPr>
        <w:t xml:space="preserve">declared the meeting closed at </w:t>
      </w:r>
      <w:r w:rsidR="003173D8">
        <w:rPr>
          <w:color w:val="000000"/>
          <w:szCs w:val="22"/>
        </w:rPr>
        <w:t>21</w:t>
      </w:r>
      <w:r w:rsidR="00661B99">
        <w:rPr>
          <w:color w:val="000000"/>
          <w:szCs w:val="22"/>
        </w:rPr>
        <w:t>:</w:t>
      </w:r>
      <w:r w:rsidR="003173D8">
        <w:rPr>
          <w:color w:val="000000"/>
          <w:szCs w:val="22"/>
        </w:rPr>
        <w:t>33</w:t>
      </w:r>
      <w:r w:rsidR="001F2697">
        <w:rPr>
          <w:color w:val="000000"/>
          <w:szCs w:val="22"/>
        </w:rPr>
        <w:t>.</w:t>
      </w:r>
    </w:p>
    <w:sectPr w:rsidR="00353AC2" w:rsidRPr="001F2697" w:rsidSect="00646194">
      <w:headerReference w:type="default" r:id="rId11"/>
      <w:headerReference w:type="first" r:id="rId12"/>
      <w:pgSz w:w="11906" w:h="16838"/>
      <w:pgMar w:top="1440" w:right="1440" w:bottom="1276" w:left="1440"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F9FD" w14:textId="77777777" w:rsidR="00326BA0" w:rsidRDefault="00326BA0">
      <w:pPr>
        <w:spacing w:after="0"/>
      </w:pPr>
      <w:r>
        <w:separator/>
      </w:r>
    </w:p>
  </w:endnote>
  <w:endnote w:type="continuationSeparator" w:id="0">
    <w:p w14:paraId="4B7F8290" w14:textId="77777777" w:rsidR="00326BA0" w:rsidRDefault="00326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F088" w14:textId="77777777" w:rsidR="00326BA0" w:rsidRDefault="00326BA0">
      <w:pPr>
        <w:spacing w:after="0"/>
      </w:pPr>
      <w:r>
        <w:separator/>
      </w:r>
    </w:p>
  </w:footnote>
  <w:footnote w:type="continuationSeparator" w:id="0">
    <w:p w14:paraId="3B052CF1" w14:textId="77777777" w:rsidR="00326BA0" w:rsidRDefault="00326B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05CB" w14:textId="77777777" w:rsidR="00146326" w:rsidRDefault="00146326">
    <w:pPr>
      <w:pStyle w:val="Header"/>
      <w:jc w:val="center"/>
    </w:pPr>
    <w:r>
      <w:rPr>
        <w:noProof/>
        <w:lang w:eastAsia="en-GB"/>
      </w:rPr>
      <mc:AlternateContent>
        <mc:Choice Requires="wps">
          <w:drawing>
            <wp:anchor distT="0" distB="0" distL="114300" distR="114300" simplePos="0" relativeHeight="251659264" behindDoc="0" locked="0" layoutInCell="0" allowOverlap="1" wp14:anchorId="6E2CF038" wp14:editId="4D087719">
              <wp:simplePos x="0" y="0"/>
              <wp:positionH relativeFrom="page">
                <wp:posOffset>0</wp:posOffset>
              </wp:positionH>
              <wp:positionV relativeFrom="page">
                <wp:posOffset>190500</wp:posOffset>
              </wp:positionV>
              <wp:extent cx="7560310" cy="266700"/>
              <wp:effectExtent l="0" t="0" r="0" b="0"/>
              <wp:wrapNone/>
              <wp:docPr id="1" name="MSIPCMa3b040e78899820af8cfb712" descr="{&quot;HashCode&quot;:10192357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F366D" w14:textId="1D860B03" w:rsidR="00146326" w:rsidRPr="00E44713" w:rsidRDefault="00146326" w:rsidP="00E44713">
                          <w:pPr>
                            <w:spacing w:after="0"/>
                            <w:jc w:val="center"/>
                            <w:rPr>
                              <w:rFonts w:cs="Arial"/>
                              <w:color w:val="A80000"/>
                            </w:rPr>
                          </w:pPr>
                          <w:r>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2CF038" id="_x0000_t202" coordsize="21600,21600" o:spt="202" path="m,l,21600r21600,l21600,xe">
              <v:stroke joinstyle="miter"/>
              <v:path gradientshapeok="t" o:connecttype="rect"/>
            </v:shapetype>
            <v:shape id="MSIPCMa3b040e78899820af8cfb712" o:spid="_x0000_s1026" type="#_x0000_t202" alt="{&quot;HashCode&quot;:101923574,&quot;Height&quot;:841.0,&quot;Width&quot;:595.0,&quot;Placement&quot;:&quot;Header&quot;,&quot;Index&quot;:&quot;Primary&quot;,&quot;Section&quot;:1,&quot;Top&quot;:0.0,&quot;Left&quot;:0.0}" style="position:absolute;left:0;text-align:left;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" o:allowincell="f" filled="f" stroked="f" strokeweight=".5pt">
              <v:path arrowok="t"/>
              <v:textbox inset=",0,,0">
                <w:txbxContent>
                  <w:p w14:paraId="572F366D" w14:textId="1D860B03" w:rsidR="00146326" w:rsidRPr="00E44713" w:rsidRDefault="00146326" w:rsidP="00E44713">
                    <w:pPr>
                      <w:spacing w:after="0"/>
                      <w:jc w:val="center"/>
                      <w:rPr>
                        <w:rFonts w:cs="Arial"/>
                        <w:color w:val="A80000"/>
                      </w:rPr>
                    </w:pPr>
                    <w:r>
                      <w:rPr>
                        <w:rFonts w:cs="Arial"/>
                        <w:color w:val="A80000"/>
                      </w:rPr>
                      <w:t xml:space="preserve"> </w:t>
                    </w:r>
                  </w:p>
                </w:txbxContent>
              </v:textbox>
              <w10:wrap anchorx="page" anchory="page"/>
            </v:shape>
          </w:pict>
        </mc:Fallback>
      </mc:AlternateContent>
    </w:r>
    <w:sdt>
      <w:sdtPr>
        <w:id w:val="14645447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00D41">
          <w:rPr>
            <w:noProof/>
          </w:rPr>
          <w:t>9</w:t>
        </w:r>
        <w:r>
          <w:rPr>
            <w:noProof/>
          </w:rPr>
          <w:fldChar w:fldCharType="end"/>
        </w:r>
      </w:sdtContent>
    </w:sdt>
  </w:p>
  <w:p w14:paraId="3B433C33" w14:textId="77777777" w:rsidR="00146326" w:rsidRDefault="00146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8BA1" w14:textId="77777777" w:rsidR="00146326" w:rsidRDefault="00146326">
    <w:pPr>
      <w:pStyle w:val="Header"/>
    </w:pPr>
    <w:r>
      <w:rPr>
        <w:noProof/>
        <w:lang w:eastAsia="en-GB"/>
      </w:rPr>
      <mc:AlternateContent>
        <mc:Choice Requires="wps">
          <w:drawing>
            <wp:anchor distT="0" distB="0" distL="114300" distR="114300" simplePos="0" relativeHeight="251660288" behindDoc="0" locked="0" layoutInCell="0" allowOverlap="1" wp14:anchorId="58CDE381" wp14:editId="6D9DBB81">
              <wp:simplePos x="0" y="0"/>
              <wp:positionH relativeFrom="page">
                <wp:posOffset>0</wp:posOffset>
              </wp:positionH>
              <wp:positionV relativeFrom="page">
                <wp:posOffset>190500</wp:posOffset>
              </wp:positionV>
              <wp:extent cx="7560310" cy="266700"/>
              <wp:effectExtent l="0" t="0" r="0" b="0"/>
              <wp:wrapNone/>
              <wp:docPr id="2" name="MSIPCM9bc04e2596f92e6ac9ab22af" descr="{&quot;HashCode&quot;:101923574,&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422FD" w14:textId="7B1693D3" w:rsidR="00146326" w:rsidRPr="00E44713" w:rsidRDefault="00146326" w:rsidP="00E44713">
                          <w:pPr>
                            <w:spacing w:after="0"/>
                            <w:jc w:val="center"/>
                            <w:rPr>
                              <w:rFonts w:cs="Arial"/>
                              <w:color w:val="A80000"/>
                            </w:rPr>
                          </w:pPr>
                          <w:r>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CDE381" id="_x0000_t202" coordsize="21600,21600" o:spt="202" path="m,l,21600r21600,l21600,xe">
              <v:stroke joinstyle="miter"/>
              <v:path gradientshapeok="t" o:connecttype="rect"/>
            </v:shapetype>
            <v:shape id="MSIPCM9bc04e2596f92e6ac9ab22af" o:spid="_x0000_s1027" type="#_x0000_t202" alt="{&quot;HashCode&quot;:101923574,&quot;Height&quot;:841.0,&quot;Width&quot;:595.0,&quot;Placement&quot;:&quot;Header&quot;,&quot;Index&quot;:&quot;FirstPage&quot;,&quot;Section&quot;:1,&quot;Top&quot;:0.0,&quot;Left&quot;:0.0}" style="position:absolute;margin-left:0;margin-top:15pt;width:595.3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" o:allowincell="f" filled="f" stroked="f" strokeweight=".5pt">
              <v:path arrowok="t"/>
              <v:textbox inset=",0,,0">
                <w:txbxContent>
                  <w:p w14:paraId="66D422FD" w14:textId="7B1693D3" w:rsidR="00146326" w:rsidRPr="00E44713" w:rsidRDefault="00146326" w:rsidP="00E44713">
                    <w:pPr>
                      <w:spacing w:after="0"/>
                      <w:jc w:val="center"/>
                      <w:rPr>
                        <w:rFonts w:cs="Arial"/>
                        <w:color w:val="A80000"/>
                      </w:rPr>
                    </w:pPr>
                    <w:r>
                      <w:rPr>
                        <w:rFonts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A28AC"/>
    <w:multiLevelType w:val="hybridMultilevel"/>
    <w:tmpl w:val="6BEC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D0EF9"/>
    <w:multiLevelType w:val="hybridMultilevel"/>
    <w:tmpl w:val="EB6294C4"/>
    <w:lvl w:ilvl="0" w:tplc="F7D417A8">
      <w:start w:val="1000"/>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64483"/>
    <w:multiLevelType w:val="hybridMultilevel"/>
    <w:tmpl w:val="9E2C8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F1080"/>
    <w:multiLevelType w:val="hybridMultilevel"/>
    <w:tmpl w:val="6B2E2D8A"/>
    <w:lvl w:ilvl="0" w:tplc="E692023E">
      <w:start w:val="1"/>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C4DB1"/>
    <w:multiLevelType w:val="hybridMultilevel"/>
    <w:tmpl w:val="F1AC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4283D"/>
    <w:multiLevelType w:val="hybridMultilevel"/>
    <w:tmpl w:val="9686F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0038B"/>
    <w:multiLevelType w:val="hybridMultilevel"/>
    <w:tmpl w:val="6286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E745C1"/>
    <w:multiLevelType w:val="hybridMultilevel"/>
    <w:tmpl w:val="9858F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71780E"/>
    <w:multiLevelType w:val="hybridMultilevel"/>
    <w:tmpl w:val="00CCCAA2"/>
    <w:lvl w:ilvl="0" w:tplc="653C4C36">
      <w:start w:val="16"/>
      <w:numFmt w:val="upperLetter"/>
      <w:lvlText w:val="%1."/>
      <w:lvlJc w:val="left"/>
      <w:pPr>
        <w:ind w:left="644" w:hanging="360"/>
      </w:pPr>
      <w:rPr>
        <w:rFonts w:hint="default"/>
        <w:color w:val="00000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971311C"/>
    <w:multiLevelType w:val="hybridMultilevel"/>
    <w:tmpl w:val="2F70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33629"/>
    <w:multiLevelType w:val="hybridMultilevel"/>
    <w:tmpl w:val="A32670C6"/>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0E4BD9"/>
    <w:multiLevelType w:val="hybridMultilevel"/>
    <w:tmpl w:val="26C24F42"/>
    <w:lvl w:ilvl="0" w:tplc="08090015">
      <w:start w:val="19"/>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A00FC0"/>
    <w:multiLevelType w:val="hybridMultilevel"/>
    <w:tmpl w:val="5B3A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5A18B5"/>
    <w:multiLevelType w:val="hybridMultilevel"/>
    <w:tmpl w:val="F2BCCDC4"/>
    <w:lvl w:ilvl="0" w:tplc="F2FC4066">
      <w:start w:val="1000"/>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83DFD"/>
    <w:multiLevelType w:val="hybridMultilevel"/>
    <w:tmpl w:val="7520D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7D4AC4"/>
    <w:multiLevelType w:val="hybridMultilevel"/>
    <w:tmpl w:val="1362D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658B8"/>
    <w:multiLevelType w:val="hybridMultilevel"/>
    <w:tmpl w:val="39666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num>
  <w:num w:numId="4">
    <w:abstractNumId w:val="3"/>
  </w:num>
  <w:num w:numId="5">
    <w:abstractNumId w:val="6"/>
  </w:num>
  <w:num w:numId="6">
    <w:abstractNumId w:val="19"/>
  </w:num>
  <w:num w:numId="7">
    <w:abstractNumId w:val="10"/>
  </w:num>
  <w:num w:numId="8">
    <w:abstractNumId w:val="16"/>
  </w:num>
  <w:num w:numId="9">
    <w:abstractNumId w:val="11"/>
  </w:num>
  <w:num w:numId="10">
    <w:abstractNumId w:val="18"/>
  </w:num>
  <w:num w:numId="11">
    <w:abstractNumId w:val="4"/>
  </w:num>
  <w:num w:numId="12">
    <w:abstractNumId w:val="14"/>
  </w:num>
  <w:num w:numId="13">
    <w:abstractNumId w:val="7"/>
  </w:num>
  <w:num w:numId="14">
    <w:abstractNumId w:val="13"/>
  </w:num>
  <w:num w:numId="15">
    <w:abstractNumId w:val="15"/>
  </w:num>
  <w:num w:numId="16">
    <w:abstractNumId w:val="5"/>
  </w:num>
  <w:num w:numId="17">
    <w:abstractNumId w:val="9"/>
  </w:num>
  <w:num w:numId="18">
    <w:abstractNumId w:val="17"/>
  </w:num>
  <w:num w:numId="19">
    <w:abstractNumId w:val="2"/>
  </w:num>
  <w:num w:numId="20">
    <w:abstractNumId w:val="8"/>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1750"/>
    <w:rsid w:val="00002280"/>
    <w:rsid w:val="00002548"/>
    <w:rsid w:val="00003231"/>
    <w:rsid w:val="00003B40"/>
    <w:rsid w:val="00005472"/>
    <w:rsid w:val="000056D2"/>
    <w:rsid w:val="00006270"/>
    <w:rsid w:val="00006555"/>
    <w:rsid w:val="00006EB5"/>
    <w:rsid w:val="0001124B"/>
    <w:rsid w:val="00011A29"/>
    <w:rsid w:val="00011AE9"/>
    <w:rsid w:val="0001307A"/>
    <w:rsid w:val="000216AE"/>
    <w:rsid w:val="00021F28"/>
    <w:rsid w:val="00022976"/>
    <w:rsid w:val="00022A8D"/>
    <w:rsid w:val="00025218"/>
    <w:rsid w:val="00025D79"/>
    <w:rsid w:val="00026946"/>
    <w:rsid w:val="00032551"/>
    <w:rsid w:val="00037118"/>
    <w:rsid w:val="00041402"/>
    <w:rsid w:val="000414E7"/>
    <w:rsid w:val="00042A96"/>
    <w:rsid w:val="000446A6"/>
    <w:rsid w:val="000461D7"/>
    <w:rsid w:val="00046561"/>
    <w:rsid w:val="00046608"/>
    <w:rsid w:val="00051214"/>
    <w:rsid w:val="000517FE"/>
    <w:rsid w:val="00054A50"/>
    <w:rsid w:val="0005513D"/>
    <w:rsid w:val="000561FB"/>
    <w:rsid w:val="00056724"/>
    <w:rsid w:val="00056D73"/>
    <w:rsid w:val="000571D3"/>
    <w:rsid w:val="00063433"/>
    <w:rsid w:val="0006603D"/>
    <w:rsid w:val="00070065"/>
    <w:rsid w:val="000701AF"/>
    <w:rsid w:val="00070B21"/>
    <w:rsid w:val="00072881"/>
    <w:rsid w:val="000735C5"/>
    <w:rsid w:val="00073CE5"/>
    <w:rsid w:val="00074BF4"/>
    <w:rsid w:val="00074E54"/>
    <w:rsid w:val="0007701F"/>
    <w:rsid w:val="00077F56"/>
    <w:rsid w:val="00080B31"/>
    <w:rsid w:val="00081EE1"/>
    <w:rsid w:val="000904AF"/>
    <w:rsid w:val="00091735"/>
    <w:rsid w:val="000918EB"/>
    <w:rsid w:val="00093187"/>
    <w:rsid w:val="000937FD"/>
    <w:rsid w:val="00093D95"/>
    <w:rsid w:val="000943A7"/>
    <w:rsid w:val="000A1837"/>
    <w:rsid w:val="000A266C"/>
    <w:rsid w:val="000A4194"/>
    <w:rsid w:val="000B2D7A"/>
    <w:rsid w:val="000B3125"/>
    <w:rsid w:val="000B3F5C"/>
    <w:rsid w:val="000B5417"/>
    <w:rsid w:val="000C0182"/>
    <w:rsid w:val="000C0D57"/>
    <w:rsid w:val="000C293A"/>
    <w:rsid w:val="000C45BD"/>
    <w:rsid w:val="000C5254"/>
    <w:rsid w:val="000C5F04"/>
    <w:rsid w:val="000D156B"/>
    <w:rsid w:val="000D3048"/>
    <w:rsid w:val="000D32C2"/>
    <w:rsid w:val="000D3312"/>
    <w:rsid w:val="000D5828"/>
    <w:rsid w:val="000D7076"/>
    <w:rsid w:val="000E014F"/>
    <w:rsid w:val="000E15CB"/>
    <w:rsid w:val="000E1699"/>
    <w:rsid w:val="000E2233"/>
    <w:rsid w:val="000E255D"/>
    <w:rsid w:val="000E33C4"/>
    <w:rsid w:val="000E555B"/>
    <w:rsid w:val="000E61CA"/>
    <w:rsid w:val="000F0949"/>
    <w:rsid w:val="000F13A2"/>
    <w:rsid w:val="000F3108"/>
    <w:rsid w:val="000F48DF"/>
    <w:rsid w:val="000F5069"/>
    <w:rsid w:val="000F5961"/>
    <w:rsid w:val="000F5E05"/>
    <w:rsid w:val="001010AF"/>
    <w:rsid w:val="0010446F"/>
    <w:rsid w:val="001078A2"/>
    <w:rsid w:val="0011083F"/>
    <w:rsid w:val="001121BC"/>
    <w:rsid w:val="00114136"/>
    <w:rsid w:val="00115B54"/>
    <w:rsid w:val="00115BA2"/>
    <w:rsid w:val="00116247"/>
    <w:rsid w:val="00116D9A"/>
    <w:rsid w:val="00117277"/>
    <w:rsid w:val="00121BF3"/>
    <w:rsid w:val="00122AB4"/>
    <w:rsid w:val="0012476B"/>
    <w:rsid w:val="00131578"/>
    <w:rsid w:val="00131E32"/>
    <w:rsid w:val="001360DE"/>
    <w:rsid w:val="00136F39"/>
    <w:rsid w:val="0013710A"/>
    <w:rsid w:val="001379A5"/>
    <w:rsid w:val="00141B2C"/>
    <w:rsid w:val="00141B73"/>
    <w:rsid w:val="00144E91"/>
    <w:rsid w:val="0014572B"/>
    <w:rsid w:val="001460CA"/>
    <w:rsid w:val="00146326"/>
    <w:rsid w:val="00151FAD"/>
    <w:rsid w:val="001528E6"/>
    <w:rsid w:val="00153B2B"/>
    <w:rsid w:val="0015527D"/>
    <w:rsid w:val="00155313"/>
    <w:rsid w:val="00156BCC"/>
    <w:rsid w:val="0015722D"/>
    <w:rsid w:val="00160F7B"/>
    <w:rsid w:val="00161141"/>
    <w:rsid w:val="0016537D"/>
    <w:rsid w:val="00165F88"/>
    <w:rsid w:val="001663EA"/>
    <w:rsid w:val="001672C8"/>
    <w:rsid w:val="00170173"/>
    <w:rsid w:val="00172E7E"/>
    <w:rsid w:val="0017521C"/>
    <w:rsid w:val="00176728"/>
    <w:rsid w:val="00177087"/>
    <w:rsid w:val="001774A3"/>
    <w:rsid w:val="001806DF"/>
    <w:rsid w:val="00182A80"/>
    <w:rsid w:val="001851E5"/>
    <w:rsid w:val="001854D6"/>
    <w:rsid w:val="00185D97"/>
    <w:rsid w:val="00186109"/>
    <w:rsid w:val="001916BE"/>
    <w:rsid w:val="00191B09"/>
    <w:rsid w:val="001949B4"/>
    <w:rsid w:val="00194BCA"/>
    <w:rsid w:val="00196B73"/>
    <w:rsid w:val="0019736C"/>
    <w:rsid w:val="001A0F28"/>
    <w:rsid w:val="001A1032"/>
    <w:rsid w:val="001A43B9"/>
    <w:rsid w:val="001A480F"/>
    <w:rsid w:val="001A4D1E"/>
    <w:rsid w:val="001A5E0D"/>
    <w:rsid w:val="001A6975"/>
    <w:rsid w:val="001A6A8F"/>
    <w:rsid w:val="001A6D0E"/>
    <w:rsid w:val="001A7AA7"/>
    <w:rsid w:val="001B07C4"/>
    <w:rsid w:val="001B10CC"/>
    <w:rsid w:val="001B12B3"/>
    <w:rsid w:val="001B234D"/>
    <w:rsid w:val="001C31BC"/>
    <w:rsid w:val="001C46FA"/>
    <w:rsid w:val="001C6F5D"/>
    <w:rsid w:val="001C7E36"/>
    <w:rsid w:val="001D09BB"/>
    <w:rsid w:val="001D180A"/>
    <w:rsid w:val="001D3155"/>
    <w:rsid w:val="001D4DD4"/>
    <w:rsid w:val="001D5148"/>
    <w:rsid w:val="001E19DE"/>
    <w:rsid w:val="001E1B6A"/>
    <w:rsid w:val="001E2313"/>
    <w:rsid w:val="001E2991"/>
    <w:rsid w:val="001E323B"/>
    <w:rsid w:val="001E5D49"/>
    <w:rsid w:val="001E6863"/>
    <w:rsid w:val="001E6A29"/>
    <w:rsid w:val="001F054F"/>
    <w:rsid w:val="001F1D45"/>
    <w:rsid w:val="001F2226"/>
    <w:rsid w:val="001F2697"/>
    <w:rsid w:val="001F38EC"/>
    <w:rsid w:val="001F5931"/>
    <w:rsid w:val="001F7AA6"/>
    <w:rsid w:val="001F7DE1"/>
    <w:rsid w:val="001F7EEF"/>
    <w:rsid w:val="002024F6"/>
    <w:rsid w:val="00205825"/>
    <w:rsid w:val="00205D0F"/>
    <w:rsid w:val="00206E3B"/>
    <w:rsid w:val="002101EA"/>
    <w:rsid w:val="00211A12"/>
    <w:rsid w:val="00213978"/>
    <w:rsid w:val="002148A4"/>
    <w:rsid w:val="00215E10"/>
    <w:rsid w:val="00216425"/>
    <w:rsid w:val="0022019A"/>
    <w:rsid w:val="00220DD1"/>
    <w:rsid w:val="00223B86"/>
    <w:rsid w:val="002252EF"/>
    <w:rsid w:val="00227A8A"/>
    <w:rsid w:val="00227D3A"/>
    <w:rsid w:val="00230166"/>
    <w:rsid w:val="00230DB4"/>
    <w:rsid w:val="00233662"/>
    <w:rsid w:val="00233F26"/>
    <w:rsid w:val="00233FCE"/>
    <w:rsid w:val="0023441C"/>
    <w:rsid w:val="002358DC"/>
    <w:rsid w:val="002359EF"/>
    <w:rsid w:val="00236BF6"/>
    <w:rsid w:val="00237425"/>
    <w:rsid w:val="0024024E"/>
    <w:rsid w:val="00241EE3"/>
    <w:rsid w:val="00242EDB"/>
    <w:rsid w:val="0024467B"/>
    <w:rsid w:val="0024686D"/>
    <w:rsid w:val="00246ECB"/>
    <w:rsid w:val="00247401"/>
    <w:rsid w:val="00250893"/>
    <w:rsid w:val="00251636"/>
    <w:rsid w:val="00253569"/>
    <w:rsid w:val="00253E3A"/>
    <w:rsid w:val="00254D1C"/>
    <w:rsid w:val="002551E7"/>
    <w:rsid w:val="00255282"/>
    <w:rsid w:val="002554AC"/>
    <w:rsid w:val="00255AC4"/>
    <w:rsid w:val="00257F93"/>
    <w:rsid w:val="00262256"/>
    <w:rsid w:val="00264A63"/>
    <w:rsid w:val="00265C2D"/>
    <w:rsid w:val="00266CC4"/>
    <w:rsid w:val="00267356"/>
    <w:rsid w:val="00271227"/>
    <w:rsid w:val="0027246E"/>
    <w:rsid w:val="0027293A"/>
    <w:rsid w:val="00274F54"/>
    <w:rsid w:val="00275D51"/>
    <w:rsid w:val="00276F0A"/>
    <w:rsid w:val="00281467"/>
    <w:rsid w:val="0028161B"/>
    <w:rsid w:val="002822C7"/>
    <w:rsid w:val="00282729"/>
    <w:rsid w:val="00283CF9"/>
    <w:rsid w:val="00284722"/>
    <w:rsid w:val="00284C7C"/>
    <w:rsid w:val="002861F3"/>
    <w:rsid w:val="00286BAA"/>
    <w:rsid w:val="002904EA"/>
    <w:rsid w:val="00290751"/>
    <w:rsid w:val="002907EE"/>
    <w:rsid w:val="00290A68"/>
    <w:rsid w:val="002928BB"/>
    <w:rsid w:val="00292D5E"/>
    <w:rsid w:val="00293336"/>
    <w:rsid w:val="0029344D"/>
    <w:rsid w:val="002952E3"/>
    <w:rsid w:val="00295F6E"/>
    <w:rsid w:val="00296DD2"/>
    <w:rsid w:val="0029702D"/>
    <w:rsid w:val="00297075"/>
    <w:rsid w:val="002A0535"/>
    <w:rsid w:val="002A07E4"/>
    <w:rsid w:val="002A0CD8"/>
    <w:rsid w:val="002A100B"/>
    <w:rsid w:val="002A1687"/>
    <w:rsid w:val="002A1ADA"/>
    <w:rsid w:val="002A2170"/>
    <w:rsid w:val="002A2A99"/>
    <w:rsid w:val="002A6C9A"/>
    <w:rsid w:val="002A7EB6"/>
    <w:rsid w:val="002B03AD"/>
    <w:rsid w:val="002B0472"/>
    <w:rsid w:val="002B3606"/>
    <w:rsid w:val="002B6556"/>
    <w:rsid w:val="002C3135"/>
    <w:rsid w:val="002C3B64"/>
    <w:rsid w:val="002C67B7"/>
    <w:rsid w:val="002C6912"/>
    <w:rsid w:val="002C6CC6"/>
    <w:rsid w:val="002D002F"/>
    <w:rsid w:val="002D2586"/>
    <w:rsid w:val="002D3248"/>
    <w:rsid w:val="002D48B7"/>
    <w:rsid w:val="002D601C"/>
    <w:rsid w:val="002D6270"/>
    <w:rsid w:val="002D7620"/>
    <w:rsid w:val="002D79D3"/>
    <w:rsid w:val="002E027A"/>
    <w:rsid w:val="002E6A8C"/>
    <w:rsid w:val="002E6BE1"/>
    <w:rsid w:val="002E7CD8"/>
    <w:rsid w:val="002E7D41"/>
    <w:rsid w:val="002F389F"/>
    <w:rsid w:val="003003E4"/>
    <w:rsid w:val="003053D7"/>
    <w:rsid w:val="00306A4E"/>
    <w:rsid w:val="00307371"/>
    <w:rsid w:val="00310DE0"/>
    <w:rsid w:val="00310F51"/>
    <w:rsid w:val="00313F6A"/>
    <w:rsid w:val="003148DF"/>
    <w:rsid w:val="00316F78"/>
    <w:rsid w:val="00317208"/>
    <w:rsid w:val="003173D8"/>
    <w:rsid w:val="003214C5"/>
    <w:rsid w:val="00321E61"/>
    <w:rsid w:val="003229E9"/>
    <w:rsid w:val="00323837"/>
    <w:rsid w:val="003238B5"/>
    <w:rsid w:val="00326BA0"/>
    <w:rsid w:val="00326D3E"/>
    <w:rsid w:val="0032744F"/>
    <w:rsid w:val="003278FC"/>
    <w:rsid w:val="003322E7"/>
    <w:rsid w:val="00332883"/>
    <w:rsid w:val="00333D02"/>
    <w:rsid w:val="00335500"/>
    <w:rsid w:val="00335561"/>
    <w:rsid w:val="00335C73"/>
    <w:rsid w:val="00336814"/>
    <w:rsid w:val="003374A5"/>
    <w:rsid w:val="00340862"/>
    <w:rsid w:val="00342162"/>
    <w:rsid w:val="0034219F"/>
    <w:rsid w:val="003427F6"/>
    <w:rsid w:val="00343011"/>
    <w:rsid w:val="003435A4"/>
    <w:rsid w:val="00345299"/>
    <w:rsid w:val="00345AC9"/>
    <w:rsid w:val="00346891"/>
    <w:rsid w:val="003472BA"/>
    <w:rsid w:val="00353992"/>
    <w:rsid w:val="00353AC2"/>
    <w:rsid w:val="00355666"/>
    <w:rsid w:val="0035703B"/>
    <w:rsid w:val="00360153"/>
    <w:rsid w:val="00360506"/>
    <w:rsid w:val="00361C88"/>
    <w:rsid w:val="00363DE2"/>
    <w:rsid w:val="00363E37"/>
    <w:rsid w:val="0036427B"/>
    <w:rsid w:val="00365BCE"/>
    <w:rsid w:val="0036708E"/>
    <w:rsid w:val="00367191"/>
    <w:rsid w:val="0036727D"/>
    <w:rsid w:val="00376C9C"/>
    <w:rsid w:val="003770FD"/>
    <w:rsid w:val="003809F2"/>
    <w:rsid w:val="00380AB8"/>
    <w:rsid w:val="00381A4E"/>
    <w:rsid w:val="00382566"/>
    <w:rsid w:val="00384683"/>
    <w:rsid w:val="00386BAA"/>
    <w:rsid w:val="0038732B"/>
    <w:rsid w:val="00387B65"/>
    <w:rsid w:val="00392BB1"/>
    <w:rsid w:val="00394667"/>
    <w:rsid w:val="00395E37"/>
    <w:rsid w:val="00397F94"/>
    <w:rsid w:val="003A0AE5"/>
    <w:rsid w:val="003A17E0"/>
    <w:rsid w:val="003A3471"/>
    <w:rsid w:val="003A4799"/>
    <w:rsid w:val="003A54D7"/>
    <w:rsid w:val="003A60B4"/>
    <w:rsid w:val="003A7505"/>
    <w:rsid w:val="003A7E98"/>
    <w:rsid w:val="003B0050"/>
    <w:rsid w:val="003B2652"/>
    <w:rsid w:val="003B4DED"/>
    <w:rsid w:val="003B4E07"/>
    <w:rsid w:val="003B4E10"/>
    <w:rsid w:val="003B6195"/>
    <w:rsid w:val="003B6532"/>
    <w:rsid w:val="003C02A5"/>
    <w:rsid w:val="003C1445"/>
    <w:rsid w:val="003C145F"/>
    <w:rsid w:val="003C1ED8"/>
    <w:rsid w:val="003C2826"/>
    <w:rsid w:val="003C3E90"/>
    <w:rsid w:val="003C4150"/>
    <w:rsid w:val="003C541B"/>
    <w:rsid w:val="003C739D"/>
    <w:rsid w:val="003D0729"/>
    <w:rsid w:val="003D08BA"/>
    <w:rsid w:val="003D0CA9"/>
    <w:rsid w:val="003D6091"/>
    <w:rsid w:val="003E115D"/>
    <w:rsid w:val="003E4448"/>
    <w:rsid w:val="003F1D1E"/>
    <w:rsid w:val="003F2690"/>
    <w:rsid w:val="003F31AC"/>
    <w:rsid w:val="003F3F17"/>
    <w:rsid w:val="003F551B"/>
    <w:rsid w:val="004009AE"/>
    <w:rsid w:val="004011B5"/>
    <w:rsid w:val="00402157"/>
    <w:rsid w:val="00402160"/>
    <w:rsid w:val="0040400F"/>
    <w:rsid w:val="0040534B"/>
    <w:rsid w:val="00405529"/>
    <w:rsid w:val="00407CC6"/>
    <w:rsid w:val="004121F7"/>
    <w:rsid w:val="00413178"/>
    <w:rsid w:val="00414916"/>
    <w:rsid w:val="0042027A"/>
    <w:rsid w:val="004236B2"/>
    <w:rsid w:val="00424ACB"/>
    <w:rsid w:val="00426781"/>
    <w:rsid w:val="00427EFD"/>
    <w:rsid w:val="00431484"/>
    <w:rsid w:val="004335B0"/>
    <w:rsid w:val="0043487B"/>
    <w:rsid w:val="0043528E"/>
    <w:rsid w:val="00437885"/>
    <w:rsid w:val="004418AA"/>
    <w:rsid w:val="00441938"/>
    <w:rsid w:val="00444788"/>
    <w:rsid w:val="00445184"/>
    <w:rsid w:val="0044616A"/>
    <w:rsid w:val="0044654A"/>
    <w:rsid w:val="00447084"/>
    <w:rsid w:val="004474C3"/>
    <w:rsid w:val="00450514"/>
    <w:rsid w:val="004505C6"/>
    <w:rsid w:val="00452307"/>
    <w:rsid w:val="004555C8"/>
    <w:rsid w:val="00455745"/>
    <w:rsid w:val="00456025"/>
    <w:rsid w:val="00456C4A"/>
    <w:rsid w:val="00462375"/>
    <w:rsid w:val="00462EBA"/>
    <w:rsid w:val="004658D0"/>
    <w:rsid w:val="0046711C"/>
    <w:rsid w:val="00467729"/>
    <w:rsid w:val="00467C7D"/>
    <w:rsid w:val="00470C12"/>
    <w:rsid w:val="0047218C"/>
    <w:rsid w:val="00473E39"/>
    <w:rsid w:val="00474166"/>
    <w:rsid w:val="0047515E"/>
    <w:rsid w:val="0047529E"/>
    <w:rsid w:val="00476BDB"/>
    <w:rsid w:val="00477796"/>
    <w:rsid w:val="00477805"/>
    <w:rsid w:val="00481710"/>
    <w:rsid w:val="00481D99"/>
    <w:rsid w:val="00481FF3"/>
    <w:rsid w:val="004836E7"/>
    <w:rsid w:val="004851AA"/>
    <w:rsid w:val="00486029"/>
    <w:rsid w:val="00486BE0"/>
    <w:rsid w:val="00490855"/>
    <w:rsid w:val="0049457C"/>
    <w:rsid w:val="00494960"/>
    <w:rsid w:val="004954F3"/>
    <w:rsid w:val="00496DBC"/>
    <w:rsid w:val="004975A7"/>
    <w:rsid w:val="004A11A3"/>
    <w:rsid w:val="004A18A4"/>
    <w:rsid w:val="004A1D20"/>
    <w:rsid w:val="004A35B8"/>
    <w:rsid w:val="004A3CF8"/>
    <w:rsid w:val="004A4754"/>
    <w:rsid w:val="004A5920"/>
    <w:rsid w:val="004A626E"/>
    <w:rsid w:val="004A67F8"/>
    <w:rsid w:val="004A69E1"/>
    <w:rsid w:val="004B0425"/>
    <w:rsid w:val="004B10C1"/>
    <w:rsid w:val="004B17B5"/>
    <w:rsid w:val="004B241B"/>
    <w:rsid w:val="004C0720"/>
    <w:rsid w:val="004C0F98"/>
    <w:rsid w:val="004C1D97"/>
    <w:rsid w:val="004C205E"/>
    <w:rsid w:val="004C2808"/>
    <w:rsid w:val="004C4F66"/>
    <w:rsid w:val="004C5F38"/>
    <w:rsid w:val="004C79C7"/>
    <w:rsid w:val="004C7B44"/>
    <w:rsid w:val="004D50DE"/>
    <w:rsid w:val="004D517A"/>
    <w:rsid w:val="004D5196"/>
    <w:rsid w:val="004D51EB"/>
    <w:rsid w:val="004D536B"/>
    <w:rsid w:val="004E08A8"/>
    <w:rsid w:val="004E2D64"/>
    <w:rsid w:val="004E4923"/>
    <w:rsid w:val="004E6675"/>
    <w:rsid w:val="004F00CC"/>
    <w:rsid w:val="004F1E7F"/>
    <w:rsid w:val="004F34EE"/>
    <w:rsid w:val="004F3571"/>
    <w:rsid w:val="004F4F91"/>
    <w:rsid w:val="004F7AEA"/>
    <w:rsid w:val="0050144E"/>
    <w:rsid w:val="005019EA"/>
    <w:rsid w:val="0050445C"/>
    <w:rsid w:val="00512250"/>
    <w:rsid w:val="005129B9"/>
    <w:rsid w:val="0051302B"/>
    <w:rsid w:val="0051327C"/>
    <w:rsid w:val="005134EF"/>
    <w:rsid w:val="00514FFB"/>
    <w:rsid w:val="005151F2"/>
    <w:rsid w:val="00515703"/>
    <w:rsid w:val="00515CC9"/>
    <w:rsid w:val="0051751B"/>
    <w:rsid w:val="00517806"/>
    <w:rsid w:val="00517F5C"/>
    <w:rsid w:val="005224E6"/>
    <w:rsid w:val="00524831"/>
    <w:rsid w:val="00526B6F"/>
    <w:rsid w:val="00527A47"/>
    <w:rsid w:val="00530D45"/>
    <w:rsid w:val="00531040"/>
    <w:rsid w:val="00533484"/>
    <w:rsid w:val="00534604"/>
    <w:rsid w:val="00534976"/>
    <w:rsid w:val="0053611E"/>
    <w:rsid w:val="00541A30"/>
    <w:rsid w:val="0054223A"/>
    <w:rsid w:val="005435C3"/>
    <w:rsid w:val="00545D01"/>
    <w:rsid w:val="00545FB3"/>
    <w:rsid w:val="00552CF5"/>
    <w:rsid w:val="00553B6A"/>
    <w:rsid w:val="0055688F"/>
    <w:rsid w:val="00560256"/>
    <w:rsid w:val="00560FFF"/>
    <w:rsid w:val="00564C50"/>
    <w:rsid w:val="005676D6"/>
    <w:rsid w:val="00567F15"/>
    <w:rsid w:val="005725D8"/>
    <w:rsid w:val="00573764"/>
    <w:rsid w:val="00573B41"/>
    <w:rsid w:val="00574CD3"/>
    <w:rsid w:val="00580787"/>
    <w:rsid w:val="00581EE7"/>
    <w:rsid w:val="00583014"/>
    <w:rsid w:val="005871D4"/>
    <w:rsid w:val="00587293"/>
    <w:rsid w:val="005908BF"/>
    <w:rsid w:val="005931C0"/>
    <w:rsid w:val="00593EB3"/>
    <w:rsid w:val="005961C3"/>
    <w:rsid w:val="00596398"/>
    <w:rsid w:val="00596981"/>
    <w:rsid w:val="00597DBE"/>
    <w:rsid w:val="005A01F9"/>
    <w:rsid w:val="005A0BAC"/>
    <w:rsid w:val="005A0C49"/>
    <w:rsid w:val="005A19DF"/>
    <w:rsid w:val="005A4583"/>
    <w:rsid w:val="005B03E6"/>
    <w:rsid w:val="005B0857"/>
    <w:rsid w:val="005B0C7D"/>
    <w:rsid w:val="005B14AF"/>
    <w:rsid w:val="005B1EA9"/>
    <w:rsid w:val="005B2508"/>
    <w:rsid w:val="005B2D3F"/>
    <w:rsid w:val="005B5824"/>
    <w:rsid w:val="005C0F51"/>
    <w:rsid w:val="005C1520"/>
    <w:rsid w:val="005C24B6"/>
    <w:rsid w:val="005C3243"/>
    <w:rsid w:val="005C5CED"/>
    <w:rsid w:val="005C6E35"/>
    <w:rsid w:val="005C7C8B"/>
    <w:rsid w:val="005D0B99"/>
    <w:rsid w:val="005D19AE"/>
    <w:rsid w:val="005D1E89"/>
    <w:rsid w:val="005D32F3"/>
    <w:rsid w:val="005D427F"/>
    <w:rsid w:val="005D6584"/>
    <w:rsid w:val="005E058C"/>
    <w:rsid w:val="005E32B7"/>
    <w:rsid w:val="005E3E1F"/>
    <w:rsid w:val="005E4CFD"/>
    <w:rsid w:val="005E53C3"/>
    <w:rsid w:val="005E6067"/>
    <w:rsid w:val="005E6762"/>
    <w:rsid w:val="005E69D8"/>
    <w:rsid w:val="005E6CF8"/>
    <w:rsid w:val="005F02AC"/>
    <w:rsid w:val="005F1553"/>
    <w:rsid w:val="005F2851"/>
    <w:rsid w:val="005F2BC2"/>
    <w:rsid w:val="005F30BA"/>
    <w:rsid w:val="005F327C"/>
    <w:rsid w:val="006002BF"/>
    <w:rsid w:val="00600E39"/>
    <w:rsid w:val="006059D8"/>
    <w:rsid w:val="00605E76"/>
    <w:rsid w:val="00611ABA"/>
    <w:rsid w:val="00614234"/>
    <w:rsid w:val="00614D2A"/>
    <w:rsid w:val="00615542"/>
    <w:rsid w:val="00615C6F"/>
    <w:rsid w:val="00620251"/>
    <w:rsid w:val="006220F2"/>
    <w:rsid w:val="00624468"/>
    <w:rsid w:val="006253F6"/>
    <w:rsid w:val="006274A2"/>
    <w:rsid w:val="00627D1B"/>
    <w:rsid w:val="00631EA3"/>
    <w:rsid w:val="0063362D"/>
    <w:rsid w:val="00634E45"/>
    <w:rsid w:val="00635195"/>
    <w:rsid w:val="00636B2C"/>
    <w:rsid w:val="00644E92"/>
    <w:rsid w:val="006457BB"/>
    <w:rsid w:val="00646194"/>
    <w:rsid w:val="006463D2"/>
    <w:rsid w:val="00646988"/>
    <w:rsid w:val="0065796A"/>
    <w:rsid w:val="00660BEB"/>
    <w:rsid w:val="006615FB"/>
    <w:rsid w:val="00661B99"/>
    <w:rsid w:val="00661F7A"/>
    <w:rsid w:val="00662364"/>
    <w:rsid w:val="00662979"/>
    <w:rsid w:val="006630F6"/>
    <w:rsid w:val="00665658"/>
    <w:rsid w:val="00665ABD"/>
    <w:rsid w:val="00667A65"/>
    <w:rsid w:val="00667F5F"/>
    <w:rsid w:val="006716A5"/>
    <w:rsid w:val="00672651"/>
    <w:rsid w:val="00672C67"/>
    <w:rsid w:val="00673613"/>
    <w:rsid w:val="00673625"/>
    <w:rsid w:val="00675FC1"/>
    <w:rsid w:val="00677256"/>
    <w:rsid w:val="00677751"/>
    <w:rsid w:val="00680B1D"/>
    <w:rsid w:val="00681C1A"/>
    <w:rsid w:val="006826A7"/>
    <w:rsid w:val="0068329F"/>
    <w:rsid w:val="006833D7"/>
    <w:rsid w:val="00685CF1"/>
    <w:rsid w:val="006875F0"/>
    <w:rsid w:val="00687B7A"/>
    <w:rsid w:val="00687F37"/>
    <w:rsid w:val="006914A1"/>
    <w:rsid w:val="00693587"/>
    <w:rsid w:val="00693C66"/>
    <w:rsid w:val="006968E3"/>
    <w:rsid w:val="006979CF"/>
    <w:rsid w:val="006A06FD"/>
    <w:rsid w:val="006A1098"/>
    <w:rsid w:val="006A12AC"/>
    <w:rsid w:val="006A2519"/>
    <w:rsid w:val="006A5BC9"/>
    <w:rsid w:val="006B2132"/>
    <w:rsid w:val="006B5015"/>
    <w:rsid w:val="006B762B"/>
    <w:rsid w:val="006B7DFB"/>
    <w:rsid w:val="006B7F6A"/>
    <w:rsid w:val="006C12AC"/>
    <w:rsid w:val="006C2119"/>
    <w:rsid w:val="006C2A8A"/>
    <w:rsid w:val="006C3CB2"/>
    <w:rsid w:val="006C4BB7"/>
    <w:rsid w:val="006C5017"/>
    <w:rsid w:val="006C524D"/>
    <w:rsid w:val="006C5B22"/>
    <w:rsid w:val="006C5C5B"/>
    <w:rsid w:val="006D01B9"/>
    <w:rsid w:val="006D2520"/>
    <w:rsid w:val="006D60A3"/>
    <w:rsid w:val="006D65B2"/>
    <w:rsid w:val="006D7774"/>
    <w:rsid w:val="006E1332"/>
    <w:rsid w:val="006E2565"/>
    <w:rsid w:val="006E2B0A"/>
    <w:rsid w:val="006E6D39"/>
    <w:rsid w:val="006E793A"/>
    <w:rsid w:val="006F1338"/>
    <w:rsid w:val="006F1A1E"/>
    <w:rsid w:val="006F1D75"/>
    <w:rsid w:val="006F20D7"/>
    <w:rsid w:val="006F3E97"/>
    <w:rsid w:val="006F4135"/>
    <w:rsid w:val="006F59DC"/>
    <w:rsid w:val="006F6F4D"/>
    <w:rsid w:val="00700F64"/>
    <w:rsid w:val="00702501"/>
    <w:rsid w:val="007025C8"/>
    <w:rsid w:val="00703F4C"/>
    <w:rsid w:val="00706594"/>
    <w:rsid w:val="00707ED7"/>
    <w:rsid w:val="0071205F"/>
    <w:rsid w:val="0071483B"/>
    <w:rsid w:val="00717338"/>
    <w:rsid w:val="007207EA"/>
    <w:rsid w:val="00726110"/>
    <w:rsid w:val="00726A24"/>
    <w:rsid w:val="00730DF1"/>
    <w:rsid w:val="00730E04"/>
    <w:rsid w:val="007321E5"/>
    <w:rsid w:val="00732353"/>
    <w:rsid w:val="00736F99"/>
    <w:rsid w:val="00737908"/>
    <w:rsid w:val="00737FC4"/>
    <w:rsid w:val="00744DAD"/>
    <w:rsid w:val="00745A16"/>
    <w:rsid w:val="00746D9E"/>
    <w:rsid w:val="007473E4"/>
    <w:rsid w:val="0074787F"/>
    <w:rsid w:val="00747D9C"/>
    <w:rsid w:val="0075026E"/>
    <w:rsid w:val="007610D3"/>
    <w:rsid w:val="00762EF3"/>
    <w:rsid w:val="007668D9"/>
    <w:rsid w:val="00773F4D"/>
    <w:rsid w:val="00780329"/>
    <w:rsid w:val="00784CB5"/>
    <w:rsid w:val="00786A3B"/>
    <w:rsid w:val="00786E17"/>
    <w:rsid w:val="0079347E"/>
    <w:rsid w:val="00795DBB"/>
    <w:rsid w:val="007972C0"/>
    <w:rsid w:val="007A0519"/>
    <w:rsid w:val="007A0B25"/>
    <w:rsid w:val="007A1504"/>
    <w:rsid w:val="007A2D3E"/>
    <w:rsid w:val="007A343D"/>
    <w:rsid w:val="007A40AF"/>
    <w:rsid w:val="007A4FE6"/>
    <w:rsid w:val="007A6769"/>
    <w:rsid w:val="007A7AFE"/>
    <w:rsid w:val="007A7E6F"/>
    <w:rsid w:val="007B02E1"/>
    <w:rsid w:val="007B0A6C"/>
    <w:rsid w:val="007B1CD4"/>
    <w:rsid w:val="007B26E4"/>
    <w:rsid w:val="007B3AD3"/>
    <w:rsid w:val="007B5820"/>
    <w:rsid w:val="007C1462"/>
    <w:rsid w:val="007C29AF"/>
    <w:rsid w:val="007C3543"/>
    <w:rsid w:val="007C7DBB"/>
    <w:rsid w:val="007D0C0F"/>
    <w:rsid w:val="007D11A5"/>
    <w:rsid w:val="007D174A"/>
    <w:rsid w:val="007D1B10"/>
    <w:rsid w:val="007D3BEB"/>
    <w:rsid w:val="007D61B2"/>
    <w:rsid w:val="007D7E02"/>
    <w:rsid w:val="007E362B"/>
    <w:rsid w:val="007E3639"/>
    <w:rsid w:val="007E436D"/>
    <w:rsid w:val="007E55BA"/>
    <w:rsid w:val="007E5E05"/>
    <w:rsid w:val="007E65C0"/>
    <w:rsid w:val="007E772E"/>
    <w:rsid w:val="007E7730"/>
    <w:rsid w:val="007F01CB"/>
    <w:rsid w:val="007F1299"/>
    <w:rsid w:val="007F3464"/>
    <w:rsid w:val="007F4E47"/>
    <w:rsid w:val="007F6A2C"/>
    <w:rsid w:val="007F6E09"/>
    <w:rsid w:val="007F7AD4"/>
    <w:rsid w:val="007F7C69"/>
    <w:rsid w:val="00800183"/>
    <w:rsid w:val="00800944"/>
    <w:rsid w:val="00803295"/>
    <w:rsid w:val="008032AA"/>
    <w:rsid w:val="00804722"/>
    <w:rsid w:val="00804AE8"/>
    <w:rsid w:val="00805FC7"/>
    <w:rsid w:val="0080631F"/>
    <w:rsid w:val="008071FE"/>
    <w:rsid w:val="00811D93"/>
    <w:rsid w:val="00812CE7"/>
    <w:rsid w:val="008148E9"/>
    <w:rsid w:val="008149AA"/>
    <w:rsid w:val="00817B37"/>
    <w:rsid w:val="00820F5A"/>
    <w:rsid w:val="0082125E"/>
    <w:rsid w:val="00822AE2"/>
    <w:rsid w:val="008231AF"/>
    <w:rsid w:val="008256D9"/>
    <w:rsid w:val="00826233"/>
    <w:rsid w:val="00830879"/>
    <w:rsid w:val="00831ABB"/>
    <w:rsid w:val="00832067"/>
    <w:rsid w:val="00833776"/>
    <w:rsid w:val="00834797"/>
    <w:rsid w:val="00834FB3"/>
    <w:rsid w:val="00835C0C"/>
    <w:rsid w:val="00835F72"/>
    <w:rsid w:val="00836E07"/>
    <w:rsid w:val="00843FFF"/>
    <w:rsid w:val="008452FD"/>
    <w:rsid w:val="00847A0E"/>
    <w:rsid w:val="00847F14"/>
    <w:rsid w:val="00850790"/>
    <w:rsid w:val="00851EF9"/>
    <w:rsid w:val="00852459"/>
    <w:rsid w:val="00852593"/>
    <w:rsid w:val="00852E02"/>
    <w:rsid w:val="00854CB4"/>
    <w:rsid w:val="008551A3"/>
    <w:rsid w:val="00855555"/>
    <w:rsid w:val="00857E36"/>
    <w:rsid w:val="00860679"/>
    <w:rsid w:val="008643E0"/>
    <w:rsid w:val="00864BCA"/>
    <w:rsid w:val="00865EDE"/>
    <w:rsid w:val="00866111"/>
    <w:rsid w:val="008665F8"/>
    <w:rsid w:val="008676F3"/>
    <w:rsid w:val="00871396"/>
    <w:rsid w:val="00873228"/>
    <w:rsid w:val="00877B8B"/>
    <w:rsid w:val="00880062"/>
    <w:rsid w:val="00881B49"/>
    <w:rsid w:val="00882D55"/>
    <w:rsid w:val="00885616"/>
    <w:rsid w:val="008858C7"/>
    <w:rsid w:val="00886357"/>
    <w:rsid w:val="00886507"/>
    <w:rsid w:val="00890478"/>
    <w:rsid w:val="008910DA"/>
    <w:rsid w:val="00891D76"/>
    <w:rsid w:val="00893283"/>
    <w:rsid w:val="008934E6"/>
    <w:rsid w:val="00896D83"/>
    <w:rsid w:val="008A0296"/>
    <w:rsid w:val="008A0DA9"/>
    <w:rsid w:val="008A327C"/>
    <w:rsid w:val="008A3526"/>
    <w:rsid w:val="008A4407"/>
    <w:rsid w:val="008A659B"/>
    <w:rsid w:val="008A70CB"/>
    <w:rsid w:val="008A7E10"/>
    <w:rsid w:val="008B2183"/>
    <w:rsid w:val="008B2593"/>
    <w:rsid w:val="008B5076"/>
    <w:rsid w:val="008C10A1"/>
    <w:rsid w:val="008C1BC5"/>
    <w:rsid w:val="008C46B1"/>
    <w:rsid w:val="008C5009"/>
    <w:rsid w:val="008C52B7"/>
    <w:rsid w:val="008C5809"/>
    <w:rsid w:val="008C6822"/>
    <w:rsid w:val="008C7212"/>
    <w:rsid w:val="008D16D7"/>
    <w:rsid w:val="008D32A6"/>
    <w:rsid w:val="008D392F"/>
    <w:rsid w:val="008D3C6E"/>
    <w:rsid w:val="008D3F9D"/>
    <w:rsid w:val="008D41F1"/>
    <w:rsid w:val="008E0F76"/>
    <w:rsid w:val="008E1547"/>
    <w:rsid w:val="008E350F"/>
    <w:rsid w:val="008E37EE"/>
    <w:rsid w:val="008E7FC2"/>
    <w:rsid w:val="008F0DF1"/>
    <w:rsid w:val="008F2CCC"/>
    <w:rsid w:val="008F32E3"/>
    <w:rsid w:val="008F3610"/>
    <w:rsid w:val="008F6099"/>
    <w:rsid w:val="00900AAB"/>
    <w:rsid w:val="00900AEF"/>
    <w:rsid w:val="00900D5B"/>
    <w:rsid w:val="00901351"/>
    <w:rsid w:val="0090143F"/>
    <w:rsid w:val="009026E3"/>
    <w:rsid w:val="0090291B"/>
    <w:rsid w:val="00903187"/>
    <w:rsid w:val="00904E31"/>
    <w:rsid w:val="009050FF"/>
    <w:rsid w:val="00906E49"/>
    <w:rsid w:val="0090780D"/>
    <w:rsid w:val="009109CE"/>
    <w:rsid w:val="00910FF3"/>
    <w:rsid w:val="00912080"/>
    <w:rsid w:val="00914BC6"/>
    <w:rsid w:val="0092126E"/>
    <w:rsid w:val="0092195D"/>
    <w:rsid w:val="00921C10"/>
    <w:rsid w:val="00921E1D"/>
    <w:rsid w:val="0092219C"/>
    <w:rsid w:val="00923A35"/>
    <w:rsid w:val="00924936"/>
    <w:rsid w:val="00925784"/>
    <w:rsid w:val="009263B1"/>
    <w:rsid w:val="0092667E"/>
    <w:rsid w:val="00927456"/>
    <w:rsid w:val="00930922"/>
    <w:rsid w:val="00930F1B"/>
    <w:rsid w:val="0093181C"/>
    <w:rsid w:val="00932988"/>
    <w:rsid w:val="00932BD5"/>
    <w:rsid w:val="009339A7"/>
    <w:rsid w:val="00934C0C"/>
    <w:rsid w:val="00936463"/>
    <w:rsid w:val="0093668D"/>
    <w:rsid w:val="00936EE9"/>
    <w:rsid w:val="00941945"/>
    <w:rsid w:val="00943051"/>
    <w:rsid w:val="009440C4"/>
    <w:rsid w:val="009464B2"/>
    <w:rsid w:val="00950DC2"/>
    <w:rsid w:val="00952599"/>
    <w:rsid w:val="00952F13"/>
    <w:rsid w:val="00953EBD"/>
    <w:rsid w:val="00956FFA"/>
    <w:rsid w:val="0095703E"/>
    <w:rsid w:val="009603C7"/>
    <w:rsid w:val="009617F9"/>
    <w:rsid w:val="00964D5E"/>
    <w:rsid w:val="0096528A"/>
    <w:rsid w:val="0096608D"/>
    <w:rsid w:val="009662E7"/>
    <w:rsid w:val="00966392"/>
    <w:rsid w:val="00967477"/>
    <w:rsid w:val="009678CD"/>
    <w:rsid w:val="009704C6"/>
    <w:rsid w:val="00972E62"/>
    <w:rsid w:val="0097378C"/>
    <w:rsid w:val="00974097"/>
    <w:rsid w:val="00975ACB"/>
    <w:rsid w:val="009768B1"/>
    <w:rsid w:val="00980CA7"/>
    <w:rsid w:val="00981B3B"/>
    <w:rsid w:val="0098253C"/>
    <w:rsid w:val="00983B85"/>
    <w:rsid w:val="00984622"/>
    <w:rsid w:val="009858D6"/>
    <w:rsid w:val="00987372"/>
    <w:rsid w:val="0098773C"/>
    <w:rsid w:val="00987D72"/>
    <w:rsid w:val="009907FE"/>
    <w:rsid w:val="00990C55"/>
    <w:rsid w:val="009913DA"/>
    <w:rsid w:val="00996362"/>
    <w:rsid w:val="009975F6"/>
    <w:rsid w:val="009A3265"/>
    <w:rsid w:val="009A3FC9"/>
    <w:rsid w:val="009A4723"/>
    <w:rsid w:val="009A6082"/>
    <w:rsid w:val="009A654D"/>
    <w:rsid w:val="009A65DE"/>
    <w:rsid w:val="009B1696"/>
    <w:rsid w:val="009B1AAC"/>
    <w:rsid w:val="009B2504"/>
    <w:rsid w:val="009B4232"/>
    <w:rsid w:val="009B4843"/>
    <w:rsid w:val="009B5972"/>
    <w:rsid w:val="009B78DB"/>
    <w:rsid w:val="009C00B9"/>
    <w:rsid w:val="009C1598"/>
    <w:rsid w:val="009C2512"/>
    <w:rsid w:val="009C2F10"/>
    <w:rsid w:val="009C3BD7"/>
    <w:rsid w:val="009C3C87"/>
    <w:rsid w:val="009C42DB"/>
    <w:rsid w:val="009C47C3"/>
    <w:rsid w:val="009C63CF"/>
    <w:rsid w:val="009C6BA8"/>
    <w:rsid w:val="009D068F"/>
    <w:rsid w:val="009D1830"/>
    <w:rsid w:val="009D3120"/>
    <w:rsid w:val="009D5952"/>
    <w:rsid w:val="009D59D2"/>
    <w:rsid w:val="009D6299"/>
    <w:rsid w:val="009D75C0"/>
    <w:rsid w:val="009D7648"/>
    <w:rsid w:val="009E115D"/>
    <w:rsid w:val="009E25FA"/>
    <w:rsid w:val="009E2D1F"/>
    <w:rsid w:val="009E46B9"/>
    <w:rsid w:val="009E4A0C"/>
    <w:rsid w:val="009E4B09"/>
    <w:rsid w:val="009E6B2A"/>
    <w:rsid w:val="009E6B51"/>
    <w:rsid w:val="009E7F9A"/>
    <w:rsid w:val="009F042C"/>
    <w:rsid w:val="009F275B"/>
    <w:rsid w:val="009F3346"/>
    <w:rsid w:val="009F651D"/>
    <w:rsid w:val="009F72C2"/>
    <w:rsid w:val="009F748B"/>
    <w:rsid w:val="00A00CCB"/>
    <w:rsid w:val="00A00FBD"/>
    <w:rsid w:val="00A01619"/>
    <w:rsid w:val="00A034F3"/>
    <w:rsid w:val="00A07B94"/>
    <w:rsid w:val="00A1210E"/>
    <w:rsid w:val="00A15871"/>
    <w:rsid w:val="00A16DFF"/>
    <w:rsid w:val="00A176CC"/>
    <w:rsid w:val="00A20668"/>
    <w:rsid w:val="00A233F8"/>
    <w:rsid w:val="00A236F4"/>
    <w:rsid w:val="00A24CB6"/>
    <w:rsid w:val="00A251B3"/>
    <w:rsid w:val="00A25D05"/>
    <w:rsid w:val="00A30BC0"/>
    <w:rsid w:val="00A30CF7"/>
    <w:rsid w:val="00A32006"/>
    <w:rsid w:val="00A32527"/>
    <w:rsid w:val="00A3300F"/>
    <w:rsid w:val="00A330F5"/>
    <w:rsid w:val="00A369A6"/>
    <w:rsid w:val="00A36D87"/>
    <w:rsid w:val="00A37580"/>
    <w:rsid w:val="00A40E37"/>
    <w:rsid w:val="00A41E06"/>
    <w:rsid w:val="00A41F11"/>
    <w:rsid w:val="00A422CA"/>
    <w:rsid w:val="00A429C9"/>
    <w:rsid w:val="00A42A9D"/>
    <w:rsid w:val="00A42E11"/>
    <w:rsid w:val="00A44E20"/>
    <w:rsid w:val="00A47FE2"/>
    <w:rsid w:val="00A50B5E"/>
    <w:rsid w:val="00A52E45"/>
    <w:rsid w:val="00A531B6"/>
    <w:rsid w:val="00A561DA"/>
    <w:rsid w:val="00A577F0"/>
    <w:rsid w:val="00A613CD"/>
    <w:rsid w:val="00A61C66"/>
    <w:rsid w:val="00A626CD"/>
    <w:rsid w:val="00A6299C"/>
    <w:rsid w:val="00A64BD3"/>
    <w:rsid w:val="00A65D63"/>
    <w:rsid w:val="00A704EB"/>
    <w:rsid w:val="00A7054E"/>
    <w:rsid w:val="00A70B6A"/>
    <w:rsid w:val="00A70CD3"/>
    <w:rsid w:val="00A70DD5"/>
    <w:rsid w:val="00A712FA"/>
    <w:rsid w:val="00A76E74"/>
    <w:rsid w:val="00A77BFB"/>
    <w:rsid w:val="00A80A7B"/>
    <w:rsid w:val="00A81160"/>
    <w:rsid w:val="00A84FAB"/>
    <w:rsid w:val="00A86E16"/>
    <w:rsid w:val="00A87A73"/>
    <w:rsid w:val="00A9033B"/>
    <w:rsid w:val="00A9057F"/>
    <w:rsid w:val="00A90BF6"/>
    <w:rsid w:val="00A90C42"/>
    <w:rsid w:val="00A911A6"/>
    <w:rsid w:val="00A9130E"/>
    <w:rsid w:val="00A9269C"/>
    <w:rsid w:val="00A926EC"/>
    <w:rsid w:val="00A92765"/>
    <w:rsid w:val="00A946CC"/>
    <w:rsid w:val="00A94E35"/>
    <w:rsid w:val="00A9551A"/>
    <w:rsid w:val="00A95DCF"/>
    <w:rsid w:val="00A968E4"/>
    <w:rsid w:val="00AA55B3"/>
    <w:rsid w:val="00AA5F55"/>
    <w:rsid w:val="00AA60AB"/>
    <w:rsid w:val="00AA66AB"/>
    <w:rsid w:val="00AA7D4A"/>
    <w:rsid w:val="00AB0631"/>
    <w:rsid w:val="00AB25EA"/>
    <w:rsid w:val="00AB357C"/>
    <w:rsid w:val="00AB45C1"/>
    <w:rsid w:val="00AC0486"/>
    <w:rsid w:val="00AC2E56"/>
    <w:rsid w:val="00AC30BD"/>
    <w:rsid w:val="00AC496E"/>
    <w:rsid w:val="00AC4F13"/>
    <w:rsid w:val="00AC5669"/>
    <w:rsid w:val="00AC620C"/>
    <w:rsid w:val="00AC76E9"/>
    <w:rsid w:val="00AD08C1"/>
    <w:rsid w:val="00AD216C"/>
    <w:rsid w:val="00AD2EBB"/>
    <w:rsid w:val="00AD49D7"/>
    <w:rsid w:val="00AD5541"/>
    <w:rsid w:val="00AD6770"/>
    <w:rsid w:val="00AD69DC"/>
    <w:rsid w:val="00AD6B64"/>
    <w:rsid w:val="00AE12B4"/>
    <w:rsid w:val="00AE1324"/>
    <w:rsid w:val="00AE1D4B"/>
    <w:rsid w:val="00AE41E2"/>
    <w:rsid w:val="00AE4DA6"/>
    <w:rsid w:val="00AE685D"/>
    <w:rsid w:val="00AE7603"/>
    <w:rsid w:val="00AE7809"/>
    <w:rsid w:val="00AE7EE7"/>
    <w:rsid w:val="00AF1374"/>
    <w:rsid w:val="00AF1907"/>
    <w:rsid w:val="00AF5003"/>
    <w:rsid w:val="00AF737A"/>
    <w:rsid w:val="00AF7E51"/>
    <w:rsid w:val="00B00872"/>
    <w:rsid w:val="00B020D3"/>
    <w:rsid w:val="00B03034"/>
    <w:rsid w:val="00B030A6"/>
    <w:rsid w:val="00B0461D"/>
    <w:rsid w:val="00B04758"/>
    <w:rsid w:val="00B1358E"/>
    <w:rsid w:val="00B15BF3"/>
    <w:rsid w:val="00B1603C"/>
    <w:rsid w:val="00B16B48"/>
    <w:rsid w:val="00B21EBC"/>
    <w:rsid w:val="00B2269F"/>
    <w:rsid w:val="00B2367C"/>
    <w:rsid w:val="00B26B3D"/>
    <w:rsid w:val="00B27D7C"/>
    <w:rsid w:val="00B33BF2"/>
    <w:rsid w:val="00B400FC"/>
    <w:rsid w:val="00B413DF"/>
    <w:rsid w:val="00B42D0C"/>
    <w:rsid w:val="00B436AF"/>
    <w:rsid w:val="00B44E18"/>
    <w:rsid w:val="00B450D9"/>
    <w:rsid w:val="00B50F54"/>
    <w:rsid w:val="00B5177C"/>
    <w:rsid w:val="00B56308"/>
    <w:rsid w:val="00B60DA1"/>
    <w:rsid w:val="00B61FE4"/>
    <w:rsid w:val="00B63321"/>
    <w:rsid w:val="00B641F9"/>
    <w:rsid w:val="00B64292"/>
    <w:rsid w:val="00B7294B"/>
    <w:rsid w:val="00B729D4"/>
    <w:rsid w:val="00B73CCB"/>
    <w:rsid w:val="00B7566E"/>
    <w:rsid w:val="00B7626B"/>
    <w:rsid w:val="00B768F7"/>
    <w:rsid w:val="00B76FD0"/>
    <w:rsid w:val="00B84079"/>
    <w:rsid w:val="00B84184"/>
    <w:rsid w:val="00B84F4B"/>
    <w:rsid w:val="00B8762B"/>
    <w:rsid w:val="00B87E4C"/>
    <w:rsid w:val="00B91B04"/>
    <w:rsid w:val="00B94521"/>
    <w:rsid w:val="00B95702"/>
    <w:rsid w:val="00B96693"/>
    <w:rsid w:val="00B976F5"/>
    <w:rsid w:val="00BA0005"/>
    <w:rsid w:val="00BA0D2C"/>
    <w:rsid w:val="00BA0EE9"/>
    <w:rsid w:val="00BA1897"/>
    <w:rsid w:val="00BA4E7B"/>
    <w:rsid w:val="00BA6E14"/>
    <w:rsid w:val="00BB10EB"/>
    <w:rsid w:val="00BB5181"/>
    <w:rsid w:val="00BB63BD"/>
    <w:rsid w:val="00BB7BC6"/>
    <w:rsid w:val="00BC0870"/>
    <w:rsid w:val="00BC0FE3"/>
    <w:rsid w:val="00BC3CA9"/>
    <w:rsid w:val="00BC5B5F"/>
    <w:rsid w:val="00BC7DD8"/>
    <w:rsid w:val="00BD0A83"/>
    <w:rsid w:val="00BD41A8"/>
    <w:rsid w:val="00BE01B8"/>
    <w:rsid w:val="00BE28B9"/>
    <w:rsid w:val="00BE328C"/>
    <w:rsid w:val="00BE5BEA"/>
    <w:rsid w:val="00BE6A55"/>
    <w:rsid w:val="00BF06C8"/>
    <w:rsid w:val="00BF19DE"/>
    <w:rsid w:val="00BF5573"/>
    <w:rsid w:val="00BF558F"/>
    <w:rsid w:val="00BF57FF"/>
    <w:rsid w:val="00BF5E23"/>
    <w:rsid w:val="00BF6FB7"/>
    <w:rsid w:val="00C01020"/>
    <w:rsid w:val="00C01C48"/>
    <w:rsid w:val="00C02405"/>
    <w:rsid w:val="00C03908"/>
    <w:rsid w:val="00C075A9"/>
    <w:rsid w:val="00C10104"/>
    <w:rsid w:val="00C12ADF"/>
    <w:rsid w:val="00C12BF1"/>
    <w:rsid w:val="00C169F7"/>
    <w:rsid w:val="00C16B15"/>
    <w:rsid w:val="00C16C63"/>
    <w:rsid w:val="00C17030"/>
    <w:rsid w:val="00C17098"/>
    <w:rsid w:val="00C22EBE"/>
    <w:rsid w:val="00C24125"/>
    <w:rsid w:val="00C25DA7"/>
    <w:rsid w:val="00C26F92"/>
    <w:rsid w:val="00C27EC3"/>
    <w:rsid w:val="00C30C06"/>
    <w:rsid w:val="00C32385"/>
    <w:rsid w:val="00C33087"/>
    <w:rsid w:val="00C336F6"/>
    <w:rsid w:val="00C34403"/>
    <w:rsid w:val="00C41B7E"/>
    <w:rsid w:val="00C43A8F"/>
    <w:rsid w:val="00C43B1C"/>
    <w:rsid w:val="00C46E2A"/>
    <w:rsid w:val="00C47834"/>
    <w:rsid w:val="00C5426B"/>
    <w:rsid w:val="00C54FA6"/>
    <w:rsid w:val="00C56387"/>
    <w:rsid w:val="00C57BB2"/>
    <w:rsid w:val="00C60C6A"/>
    <w:rsid w:val="00C6181C"/>
    <w:rsid w:val="00C636C8"/>
    <w:rsid w:val="00C63F0D"/>
    <w:rsid w:val="00C64272"/>
    <w:rsid w:val="00C64B7E"/>
    <w:rsid w:val="00C64DAF"/>
    <w:rsid w:val="00C66121"/>
    <w:rsid w:val="00C67D2B"/>
    <w:rsid w:val="00C7011F"/>
    <w:rsid w:val="00C70761"/>
    <w:rsid w:val="00C7272D"/>
    <w:rsid w:val="00C735BD"/>
    <w:rsid w:val="00C73BDC"/>
    <w:rsid w:val="00C73DF5"/>
    <w:rsid w:val="00C74109"/>
    <w:rsid w:val="00C760DB"/>
    <w:rsid w:val="00C76EB7"/>
    <w:rsid w:val="00C80C0B"/>
    <w:rsid w:val="00C811D6"/>
    <w:rsid w:val="00C82388"/>
    <w:rsid w:val="00C84A31"/>
    <w:rsid w:val="00C931E9"/>
    <w:rsid w:val="00C93225"/>
    <w:rsid w:val="00C966EF"/>
    <w:rsid w:val="00C96C67"/>
    <w:rsid w:val="00C976C3"/>
    <w:rsid w:val="00C97EF9"/>
    <w:rsid w:val="00CA1402"/>
    <w:rsid w:val="00CA1C2F"/>
    <w:rsid w:val="00CA1E75"/>
    <w:rsid w:val="00CA22E0"/>
    <w:rsid w:val="00CA3183"/>
    <w:rsid w:val="00CA35AA"/>
    <w:rsid w:val="00CA38CB"/>
    <w:rsid w:val="00CA49F6"/>
    <w:rsid w:val="00CA54B9"/>
    <w:rsid w:val="00CA594F"/>
    <w:rsid w:val="00CA76CB"/>
    <w:rsid w:val="00CB08E0"/>
    <w:rsid w:val="00CB0F67"/>
    <w:rsid w:val="00CB191C"/>
    <w:rsid w:val="00CB1D4A"/>
    <w:rsid w:val="00CB20F3"/>
    <w:rsid w:val="00CB2706"/>
    <w:rsid w:val="00CB385E"/>
    <w:rsid w:val="00CB6245"/>
    <w:rsid w:val="00CB6646"/>
    <w:rsid w:val="00CB66F2"/>
    <w:rsid w:val="00CC1D92"/>
    <w:rsid w:val="00CC2FA1"/>
    <w:rsid w:val="00CC3A50"/>
    <w:rsid w:val="00CC66C3"/>
    <w:rsid w:val="00CC7704"/>
    <w:rsid w:val="00CC78E7"/>
    <w:rsid w:val="00CC7F40"/>
    <w:rsid w:val="00CD188C"/>
    <w:rsid w:val="00CD299D"/>
    <w:rsid w:val="00CD53A0"/>
    <w:rsid w:val="00CD5462"/>
    <w:rsid w:val="00CD69C7"/>
    <w:rsid w:val="00CE0503"/>
    <w:rsid w:val="00CE628D"/>
    <w:rsid w:val="00CF2003"/>
    <w:rsid w:val="00CF3619"/>
    <w:rsid w:val="00CF4488"/>
    <w:rsid w:val="00CF4DA6"/>
    <w:rsid w:val="00CF4FD8"/>
    <w:rsid w:val="00CF66A5"/>
    <w:rsid w:val="00CF7500"/>
    <w:rsid w:val="00D00D41"/>
    <w:rsid w:val="00D01E47"/>
    <w:rsid w:val="00D03DBF"/>
    <w:rsid w:val="00D049E4"/>
    <w:rsid w:val="00D07620"/>
    <w:rsid w:val="00D10932"/>
    <w:rsid w:val="00D123AC"/>
    <w:rsid w:val="00D14C77"/>
    <w:rsid w:val="00D1514B"/>
    <w:rsid w:val="00D1536F"/>
    <w:rsid w:val="00D15676"/>
    <w:rsid w:val="00D16ED5"/>
    <w:rsid w:val="00D21789"/>
    <w:rsid w:val="00D2357E"/>
    <w:rsid w:val="00D244EB"/>
    <w:rsid w:val="00D24E88"/>
    <w:rsid w:val="00D25379"/>
    <w:rsid w:val="00D27FD5"/>
    <w:rsid w:val="00D307EE"/>
    <w:rsid w:val="00D312E5"/>
    <w:rsid w:val="00D3151C"/>
    <w:rsid w:val="00D31D80"/>
    <w:rsid w:val="00D327A3"/>
    <w:rsid w:val="00D33080"/>
    <w:rsid w:val="00D33AE9"/>
    <w:rsid w:val="00D3457B"/>
    <w:rsid w:val="00D3562B"/>
    <w:rsid w:val="00D40F34"/>
    <w:rsid w:val="00D43331"/>
    <w:rsid w:val="00D435EB"/>
    <w:rsid w:val="00D530E5"/>
    <w:rsid w:val="00D5573D"/>
    <w:rsid w:val="00D55932"/>
    <w:rsid w:val="00D576FD"/>
    <w:rsid w:val="00D60DE1"/>
    <w:rsid w:val="00D616C9"/>
    <w:rsid w:val="00D62215"/>
    <w:rsid w:val="00D62730"/>
    <w:rsid w:val="00D62920"/>
    <w:rsid w:val="00D635A6"/>
    <w:rsid w:val="00D6446F"/>
    <w:rsid w:val="00D646B6"/>
    <w:rsid w:val="00D64FEE"/>
    <w:rsid w:val="00D6641A"/>
    <w:rsid w:val="00D664E8"/>
    <w:rsid w:val="00D705F3"/>
    <w:rsid w:val="00D70EBB"/>
    <w:rsid w:val="00D71277"/>
    <w:rsid w:val="00D715E9"/>
    <w:rsid w:val="00D71F75"/>
    <w:rsid w:val="00D77AFE"/>
    <w:rsid w:val="00D77E30"/>
    <w:rsid w:val="00D77E8B"/>
    <w:rsid w:val="00D8156C"/>
    <w:rsid w:val="00D84F7E"/>
    <w:rsid w:val="00D907F0"/>
    <w:rsid w:val="00D92F92"/>
    <w:rsid w:val="00D93878"/>
    <w:rsid w:val="00D941A4"/>
    <w:rsid w:val="00D95299"/>
    <w:rsid w:val="00D97BF8"/>
    <w:rsid w:val="00DA1D20"/>
    <w:rsid w:val="00DA371A"/>
    <w:rsid w:val="00DA5358"/>
    <w:rsid w:val="00DB32CA"/>
    <w:rsid w:val="00DB3568"/>
    <w:rsid w:val="00DB4780"/>
    <w:rsid w:val="00DB5614"/>
    <w:rsid w:val="00DB7221"/>
    <w:rsid w:val="00DB7F32"/>
    <w:rsid w:val="00DC26B2"/>
    <w:rsid w:val="00DC3154"/>
    <w:rsid w:val="00DC32B6"/>
    <w:rsid w:val="00DC40CD"/>
    <w:rsid w:val="00DC59C3"/>
    <w:rsid w:val="00DC7015"/>
    <w:rsid w:val="00DC775A"/>
    <w:rsid w:val="00DD017B"/>
    <w:rsid w:val="00DD09C9"/>
    <w:rsid w:val="00DD4113"/>
    <w:rsid w:val="00DD6705"/>
    <w:rsid w:val="00DD6E6F"/>
    <w:rsid w:val="00DE23A7"/>
    <w:rsid w:val="00DE35F9"/>
    <w:rsid w:val="00DE36ED"/>
    <w:rsid w:val="00DE39D3"/>
    <w:rsid w:val="00DE5ACB"/>
    <w:rsid w:val="00DE7B23"/>
    <w:rsid w:val="00DF384C"/>
    <w:rsid w:val="00DF592B"/>
    <w:rsid w:val="00DF6BAD"/>
    <w:rsid w:val="00E00119"/>
    <w:rsid w:val="00E00708"/>
    <w:rsid w:val="00E0181A"/>
    <w:rsid w:val="00E023E1"/>
    <w:rsid w:val="00E0326C"/>
    <w:rsid w:val="00E062B1"/>
    <w:rsid w:val="00E065BD"/>
    <w:rsid w:val="00E071F1"/>
    <w:rsid w:val="00E14BE3"/>
    <w:rsid w:val="00E17915"/>
    <w:rsid w:val="00E24545"/>
    <w:rsid w:val="00E269A4"/>
    <w:rsid w:val="00E30246"/>
    <w:rsid w:val="00E3121F"/>
    <w:rsid w:val="00E33A56"/>
    <w:rsid w:val="00E3606A"/>
    <w:rsid w:val="00E3642C"/>
    <w:rsid w:val="00E36708"/>
    <w:rsid w:val="00E36A61"/>
    <w:rsid w:val="00E36A63"/>
    <w:rsid w:val="00E4039C"/>
    <w:rsid w:val="00E44713"/>
    <w:rsid w:val="00E454E5"/>
    <w:rsid w:val="00E467C6"/>
    <w:rsid w:val="00E46F71"/>
    <w:rsid w:val="00E47084"/>
    <w:rsid w:val="00E47CD5"/>
    <w:rsid w:val="00E51A21"/>
    <w:rsid w:val="00E51EE6"/>
    <w:rsid w:val="00E52890"/>
    <w:rsid w:val="00E55F00"/>
    <w:rsid w:val="00E57A3F"/>
    <w:rsid w:val="00E610B8"/>
    <w:rsid w:val="00E61614"/>
    <w:rsid w:val="00E61DD8"/>
    <w:rsid w:val="00E65645"/>
    <w:rsid w:val="00E7003B"/>
    <w:rsid w:val="00E71C8B"/>
    <w:rsid w:val="00E7270A"/>
    <w:rsid w:val="00E752CF"/>
    <w:rsid w:val="00E75B4F"/>
    <w:rsid w:val="00E77383"/>
    <w:rsid w:val="00E81465"/>
    <w:rsid w:val="00E83910"/>
    <w:rsid w:val="00E853DA"/>
    <w:rsid w:val="00E859D2"/>
    <w:rsid w:val="00E877F6"/>
    <w:rsid w:val="00E9088D"/>
    <w:rsid w:val="00E92040"/>
    <w:rsid w:val="00E938C4"/>
    <w:rsid w:val="00E94649"/>
    <w:rsid w:val="00E95587"/>
    <w:rsid w:val="00E95D21"/>
    <w:rsid w:val="00E96971"/>
    <w:rsid w:val="00E969F6"/>
    <w:rsid w:val="00EA0EF4"/>
    <w:rsid w:val="00EA1BEE"/>
    <w:rsid w:val="00EA5526"/>
    <w:rsid w:val="00EA6BA1"/>
    <w:rsid w:val="00EA773F"/>
    <w:rsid w:val="00EA7C2E"/>
    <w:rsid w:val="00EA7FBA"/>
    <w:rsid w:val="00EB14FB"/>
    <w:rsid w:val="00EB3FD2"/>
    <w:rsid w:val="00EB4D7D"/>
    <w:rsid w:val="00EB6321"/>
    <w:rsid w:val="00EB6A58"/>
    <w:rsid w:val="00EB6E65"/>
    <w:rsid w:val="00EB722E"/>
    <w:rsid w:val="00EB7271"/>
    <w:rsid w:val="00EC2C13"/>
    <w:rsid w:val="00EC3BAE"/>
    <w:rsid w:val="00EC4C03"/>
    <w:rsid w:val="00EC5A9A"/>
    <w:rsid w:val="00EC71FC"/>
    <w:rsid w:val="00ED3675"/>
    <w:rsid w:val="00ED508E"/>
    <w:rsid w:val="00ED52DB"/>
    <w:rsid w:val="00ED5819"/>
    <w:rsid w:val="00ED6117"/>
    <w:rsid w:val="00EE061D"/>
    <w:rsid w:val="00EE0D9D"/>
    <w:rsid w:val="00EE1869"/>
    <w:rsid w:val="00EE4C2D"/>
    <w:rsid w:val="00EE50FC"/>
    <w:rsid w:val="00EE6361"/>
    <w:rsid w:val="00EE7118"/>
    <w:rsid w:val="00EE75A8"/>
    <w:rsid w:val="00EE76BB"/>
    <w:rsid w:val="00EE78F5"/>
    <w:rsid w:val="00EF085F"/>
    <w:rsid w:val="00EF0B17"/>
    <w:rsid w:val="00EF1540"/>
    <w:rsid w:val="00EF162F"/>
    <w:rsid w:val="00EF1EC9"/>
    <w:rsid w:val="00EF2F3C"/>
    <w:rsid w:val="00EF5C41"/>
    <w:rsid w:val="00EF5E24"/>
    <w:rsid w:val="00EF6093"/>
    <w:rsid w:val="00EF6846"/>
    <w:rsid w:val="00EF6C5A"/>
    <w:rsid w:val="00EF72F8"/>
    <w:rsid w:val="00F00EB7"/>
    <w:rsid w:val="00F03629"/>
    <w:rsid w:val="00F03DCC"/>
    <w:rsid w:val="00F05A93"/>
    <w:rsid w:val="00F07EB8"/>
    <w:rsid w:val="00F103A6"/>
    <w:rsid w:val="00F1069A"/>
    <w:rsid w:val="00F107F5"/>
    <w:rsid w:val="00F13091"/>
    <w:rsid w:val="00F13549"/>
    <w:rsid w:val="00F13A7E"/>
    <w:rsid w:val="00F14344"/>
    <w:rsid w:val="00F14493"/>
    <w:rsid w:val="00F15B13"/>
    <w:rsid w:val="00F20F7D"/>
    <w:rsid w:val="00F2134C"/>
    <w:rsid w:val="00F21874"/>
    <w:rsid w:val="00F21B8D"/>
    <w:rsid w:val="00F21D49"/>
    <w:rsid w:val="00F225AE"/>
    <w:rsid w:val="00F2316E"/>
    <w:rsid w:val="00F24252"/>
    <w:rsid w:val="00F27072"/>
    <w:rsid w:val="00F30539"/>
    <w:rsid w:val="00F314CD"/>
    <w:rsid w:val="00F317E1"/>
    <w:rsid w:val="00F31FF3"/>
    <w:rsid w:val="00F322AD"/>
    <w:rsid w:val="00F3362C"/>
    <w:rsid w:val="00F36A2B"/>
    <w:rsid w:val="00F403A0"/>
    <w:rsid w:val="00F42C67"/>
    <w:rsid w:val="00F43113"/>
    <w:rsid w:val="00F4332D"/>
    <w:rsid w:val="00F439A6"/>
    <w:rsid w:val="00F43A01"/>
    <w:rsid w:val="00F43D9F"/>
    <w:rsid w:val="00F44236"/>
    <w:rsid w:val="00F44F45"/>
    <w:rsid w:val="00F45030"/>
    <w:rsid w:val="00F45427"/>
    <w:rsid w:val="00F4646D"/>
    <w:rsid w:val="00F5161D"/>
    <w:rsid w:val="00F5219D"/>
    <w:rsid w:val="00F53B36"/>
    <w:rsid w:val="00F55D9E"/>
    <w:rsid w:val="00F60490"/>
    <w:rsid w:val="00F611B9"/>
    <w:rsid w:val="00F63AB8"/>
    <w:rsid w:val="00F65764"/>
    <w:rsid w:val="00F659EF"/>
    <w:rsid w:val="00F66A0A"/>
    <w:rsid w:val="00F66B35"/>
    <w:rsid w:val="00F678DA"/>
    <w:rsid w:val="00F72063"/>
    <w:rsid w:val="00F73CAB"/>
    <w:rsid w:val="00F7423F"/>
    <w:rsid w:val="00F75B0A"/>
    <w:rsid w:val="00F767BA"/>
    <w:rsid w:val="00F77672"/>
    <w:rsid w:val="00F803D6"/>
    <w:rsid w:val="00F83244"/>
    <w:rsid w:val="00F83370"/>
    <w:rsid w:val="00F85CF7"/>
    <w:rsid w:val="00F86569"/>
    <w:rsid w:val="00F92BCA"/>
    <w:rsid w:val="00F93F4D"/>
    <w:rsid w:val="00F942D4"/>
    <w:rsid w:val="00F94844"/>
    <w:rsid w:val="00F95135"/>
    <w:rsid w:val="00FA1946"/>
    <w:rsid w:val="00FA21D6"/>
    <w:rsid w:val="00FA42B8"/>
    <w:rsid w:val="00FA4DD7"/>
    <w:rsid w:val="00FA4E79"/>
    <w:rsid w:val="00FA67A5"/>
    <w:rsid w:val="00FA69A7"/>
    <w:rsid w:val="00FB0714"/>
    <w:rsid w:val="00FB6812"/>
    <w:rsid w:val="00FC2849"/>
    <w:rsid w:val="00FC3196"/>
    <w:rsid w:val="00FC41C5"/>
    <w:rsid w:val="00FC6D41"/>
    <w:rsid w:val="00FC6E45"/>
    <w:rsid w:val="00FC6F9D"/>
    <w:rsid w:val="00FC7FF6"/>
    <w:rsid w:val="00FD0997"/>
    <w:rsid w:val="00FD1E53"/>
    <w:rsid w:val="00FD1E64"/>
    <w:rsid w:val="00FD3C67"/>
    <w:rsid w:val="00FD57F4"/>
    <w:rsid w:val="00FD5B92"/>
    <w:rsid w:val="00FD64E7"/>
    <w:rsid w:val="00FD6DAE"/>
    <w:rsid w:val="00FE04C8"/>
    <w:rsid w:val="00FE0C7B"/>
    <w:rsid w:val="00FE0F17"/>
    <w:rsid w:val="00FE1833"/>
    <w:rsid w:val="00FE44B1"/>
    <w:rsid w:val="00FE63C1"/>
    <w:rsid w:val="00FE66C2"/>
    <w:rsid w:val="00FF2D21"/>
    <w:rsid w:val="00FF3064"/>
    <w:rsid w:val="00FF420C"/>
    <w:rsid w:val="00FF4525"/>
    <w:rsid w:val="00FF4861"/>
    <w:rsid w:val="00FF4C50"/>
    <w:rsid w:val="00FF617E"/>
    <w:rsid w:val="00FF6AE8"/>
    <w:rsid w:val="00FF7498"/>
    <w:rsid w:val="00FF7C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EE471"/>
  <w15:docId w15:val="{54A5D2B4-BFA5-43DD-8CE9-F292B4EE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34"/>
    <w:qFormat/>
    <w:rsid w:val="007E436D"/>
    <w:pPr>
      <w:numPr>
        <w:numId w:val="3"/>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unhideWhenUsed/>
    <w:rsid w:val="00891D76"/>
    <w:pPr>
      <w:numPr>
        <w:numId w:val="2"/>
      </w:numPr>
      <w:contextualSpacing/>
    </w:pPr>
  </w:style>
  <w:style w:type="paragraph" w:customStyle="1" w:styleId="EmphasisOIC">
    <w:name w:val="Emphasis OIC"/>
    <w:basedOn w:val="Normal"/>
    <w:link w:val="EmphasisOICChar"/>
    <w:uiPriority w:val="89"/>
    <w:qFormat/>
    <w:rsid w:val="009D6299"/>
    <w:rPr>
      <w:b/>
      <w:color w:val="000000"/>
    </w:rPr>
  </w:style>
  <w:style w:type="character" w:customStyle="1" w:styleId="EmphasisOICChar">
    <w:name w:val="Emphasis OIC Char"/>
    <w:link w:val="EmphasisOIC"/>
    <w:uiPriority w:val="89"/>
    <w:rsid w:val="008C52B7"/>
    <w:rPr>
      <w:b/>
      <w:color w:val="000000"/>
    </w:rPr>
  </w:style>
  <w:style w:type="character" w:customStyle="1" w:styleId="ListParagraphChar">
    <w:name w:val="List Paragraph Char"/>
    <w:aliases w:val="OIC Bullet Char"/>
    <w:link w:val="ListParagraph"/>
    <w:uiPriority w:val="34"/>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4"/>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13"/>
    <w:rPr>
      <w:rFonts w:ascii="Tahoma" w:hAnsi="Tahoma" w:cs="Tahoma"/>
      <w:sz w:val="16"/>
      <w:szCs w:val="16"/>
    </w:rPr>
  </w:style>
  <w:style w:type="character" w:customStyle="1" w:styleId="OICTableStyleChar">
    <w:name w:val="OIC Table Style Char"/>
    <w:link w:val="OICTableStyle"/>
    <w:uiPriority w:val="96"/>
    <w:locked/>
    <w:rsid w:val="001B12B3"/>
    <w:rPr>
      <w:rFonts w:cs="Arial"/>
      <w:color w:val="000000"/>
      <w:szCs w:val="22"/>
    </w:rPr>
  </w:style>
  <w:style w:type="paragraph" w:customStyle="1" w:styleId="OICTableStyle">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customStyle="1" w:styleId="FooterChar">
    <w:name w:val="Footer Char"/>
    <w:basedOn w:val="DefaultParagraphFont"/>
    <w:link w:val="Footer"/>
    <w:uiPriority w:val="99"/>
    <w:rsid w:val="001F7AA6"/>
  </w:style>
  <w:style w:type="paragraph" w:styleId="TOC2">
    <w:name w:val="toc 2"/>
    <w:basedOn w:val="Normal"/>
    <w:next w:val="Normal"/>
    <w:autoRedefine/>
    <w:uiPriority w:val="39"/>
    <w:unhideWhenUsed/>
    <w:rsid w:val="004474C3"/>
    <w:pPr>
      <w:spacing w:after="100"/>
      <w:ind w:left="240"/>
    </w:pPr>
  </w:style>
  <w:style w:type="character" w:styleId="CommentReference">
    <w:name w:val="annotation reference"/>
    <w:basedOn w:val="DefaultParagraphFont"/>
    <w:uiPriority w:val="99"/>
    <w:semiHidden/>
    <w:unhideWhenUsed/>
    <w:rsid w:val="009C6BA8"/>
    <w:rPr>
      <w:sz w:val="16"/>
      <w:szCs w:val="16"/>
    </w:rPr>
  </w:style>
  <w:style w:type="paragraph" w:styleId="CommentText">
    <w:name w:val="annotation text"/>
    <w:basedOn w:val="Normal"/>
    <w:link w:val="CommentTextChar"/>
    <w:uiPriority w:val="99"/>
    <w:semiHidden/>
    <w:unhideWhenUsed/>
    <w:rsid w:val="009C6BA8"/>
    <w:rPr>
      <w:sz w:val="20"/>
      <w:szCs w:val="20"/>
    </w:rPr>
  </w:style>
  <w:style w:type="character" w:customStyle="1" w:styleId="CommentTextChar">
    <w:name w:val="Comment Text Char"/>
    <w:basedOn w:val="DefaultParagraphFont"/>
    <w:link w:val="CommentText"/>
    <w:uiPriority w:val="99"/>
    <w:semiHidden/>
    <w:rsid w:val="009C6BA8"/>
    <w:rPr>
      <w:sz w:val="20"/>
      <w:szCs w:val="20"/>
    </w:rPr>
  </w:style>
  <w:style w:type="paragraph" w:styleId="CommentSubject">
    <w:name w:val="annotation subject"/>
    <w:basedOn w:val="CommentText"/>
    <w:next w:val="CommentText"/>
    <w:link w:val="CommentSubjectChar"/>
    <w:uiPriority w:val="99"/>
    <w:semiHidden/>
    <w:unhideWhenUsed/>
    <w:rsid w:val="009C6BA8"/>
    <w:rPr>
      <w:b/>
      <w:bCs/>
    </w:rPr>
  </w:style>
  <w:style w:type="character" w:customStyle="1" w:styleId="CommentSubjectChar">
    <w:name w:val="Comment Subject Char"/>
    <w:basedOn w:val="CommentTextChar"/>
    <w:link w:val="CommentSubject"/>
    <w:uiPriority w:val="99"/>
    <w:semiHidden/>
    <w:rsid w:val="009C6BA8"/>
    <w:rPr>
      <w:b/>
      <w:bCs/>
      <w:sz w:val="20"/>
      <w:szCs w:val="20"/>
    </w:rPr>
  </w:style>
  <w:style w:type="paragraph" w:styleId="Header">
    <w:name w:val="header"/>
    <w:basedOn w:val="Normal"/>
    <w:link w:val="HeaderChar"/>
    <w:uiPriority w:val="99"/>
    <w:unhideWhenUsed/>
    <w:rsid w:val="0068329F"/>
    <w:pPr>
      <w:tabs>
        <w:tab w:val="center" w:pos="4513"/>
        <w:tab w:val="right" w:pos="9026"/>
      </w:tabs>
      <w:spacing w:after="0"/>
    </w:pPr>
  </w:style>
  <w:style w:type="character" w:customStyle="1" w:styleId="HeaderChar">
    <w:name w:val="Header Char"/>
    <w:basedOn w:val="DefaultParagraphFont"/>
    <w:link w:val="Header"/>
    <w:uiPriority w:val="99"/>
    <w:rsid w:val="0068329F"/>
  </w:style>
  <w:style w:type="paragraph" w:styleId="BlockText">
    <w:name w:val="Block Text"/>
    <w:basedOn w:val="Normal"/>
    <w:rsid w:val="00321E61"/>
    <w:pPr>
      <w:tabs>
        <w:tab w:val="left" w:pos="-567"/>
        <w:tab w:val="left" w:pos="567"/>
      </w:tabs>
      <w:suppressAutoHyphens w:val="0"/>
      <w:spacing w:after="0"/>
      <w:ind w:left="-567" w:right="-1333"/>
    </w:pPr>
    <w:rPr>
      <w:rFonts w:ascii="Times New Roman" w:eastAsia="Times New Roman" w:hAnsi="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19450">
      <w:bodyDiv w:val="1"/>
      <w:marLeft w:val="0"/>
      <w:marRight w:val="0"/>
      <w:marTop w:val="0"/>
      <w:marBottom w:val="0"/>
      <w:divBdr>
        <w:top w:val="none" w:sz="0" w:space="0" w:color="auto"/>
        <w:left w:val="none" w:sz="0" w:space="0" w:color="auto"/>
        <w:bottom w:val="none" w:sz="0" w:space="0" w:color="auto"/>
        <w:right w:val="none" w:sz="0" w:space="0" w:color="auto"/>
      </w:divBdr>
    </w:div>
    <w:div w:id="867834425">
      <w:bodyDiv w:val="1"/>
      <w:marLeft w:val="0"/>
      <w:marRight w:val="0"/>
      <w:marTop w:val="0"/>
      <w:marBottom w:val="0"/>
      <w:divBdr>
        <w:top w:val="none" w:sz="0" w:space="0" w:color="auto"/>
        <w:left w:val="none" w:sz="0" w:space="0" w:color="auto"/>
        <w:bottom w:val="none" w:sz="0" w:space="0" w:color="auto"/>
        <w:right w:val="none" w:sz="0" w:space="0" w:color="auto"/>
      </w:divBdr>
    </w:div>
    <w:div w:id="870992701">
      <w:bodyDiv w:val="1"/>
      <w:marLeft w:val="0"/>
      <w:marRight w:val="0"/>
      <w:marTop w:val="0"/>
      <w:marBottom w:val="0"/>
      <w:divBdr>
        <w:top w:val="none" w:sz="0" w:space="0" w:color="auto"/>
        <w:left w:val="none" w:sz="0" w:space="0" w:color="auto"/>
        <w:bottom w:val="none" w:sz="0" w:space="0" w:color="auto"/>
        <w:right w:val="none" w:sz="0" w:space="0" w:color="auto"/>
      </w:divBdr>
    </w:div>
    <w:div w:id="996687198">
      <w:bodyDiv w:val="1"/>
      <w:marLeft w:val="0"/>
      <w:marRight w:val="0"/>
      <w:marTop w:val="0"/>
      <w:marBottom w:val="0"/>
      <w:divBdr>
        <w:top w:val="none" w:sz="0" w:space="0" w:color="auto"/>
        <w:left w:val="none" w:sz="0" w:space="0" w:color="auto"/>
        <w:bottom w:val="none" w:sz="0" w:space="0" w:color="auto"/>
        <w:right w:val="none" w:sz="0" w:space="0" w:color="auto"/>
      </w:divBdr>
    </w:div>
    <w:div w:id="1179197368">
      <w:bodyDiv w:val="1"/>
      <w:marLeft w:val="0"/>
      <w:marRight w:val="0"/>
      <w:marTop w:val="0"/>
      <w:marBottom w:val="0"/>
      <w:divBdr>
        <w:top w:val="none" w:sz="0" w:space="0" w:color="auto"/>
        <w:left w:val="none" w:sz="0" w:space="0" w:color="auto"/>
        <w:bottom w:val="none" w:sz="0" w:space="0" w:color="auto"/>
        <w:right w:val="none" w:sz="0" w:space="0" w:color="auto"/>
      </w:divBdr>
    </w:div>
    <w:div w:id="152169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4D13-CAA8-4149-A31F-906F59FFE2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5a15520-7cf1-4ee8-a563-06135f573eb5"/>
    <ds:schemaRef ds:uri="b7697352-7bd4-4e71-8742-270986ed93e9"/>
    <ds:schemaRef ds:uri="http://www.w3.org/XML/1998/namespace"/>
    <ds:schemaRef ds:uri="http://purl.org/dc/dcmitype/"/>
  </ds:schemaRefs>
</ds:datastoreItem>
</file>

<file path=customXml/itemProps2.xml><?xml version="1.0" encoding="utf-8"?>
<ds:datastoreItem xmlns:ds="http://schemas.openxmlformats.org/officeDocument/2006/customXml" ds:itemID="{84BA43A7-4301-43AC-8206-C9C52753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5520-7cf1-4ee8-a563-06135f573eb5"/>
    <ds:schemaRef ds:uri="b7697352-7bd4-4e71-8742-270986ed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F7378-04E1-4F43-83E3-AEF1EFF29EF4}">
  <ds:schemaRefs>
    <ds:schemaRef ds:uri="http://schemas.microsoft.com/sharepoint/v3/contenttype/forms"/>
  </ds:schemaRefs>
</ds:datastoreItem>
</file>

<file path=customXml/itemProps4.xml><?xml version="1.0" encoding="utf-8"?>
<ds:datastoreItem xmlns:ds="http://schemas.openxmlformats.org/officeDocument/2006/customXml" ds:itemID="{15432A0C-7182-4E04-A35B-889EDC4A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Accessible_Template_Word_2010.dotx</Template>
  <TotalTime>1</TotalTime>
  <Pages>5</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Community Councils</cp:lastModifiedBy>
  <cp:revision>2</cp:revision>
  <cp:lastPrinted>2025-08-15T13:32:00Z</cp:lastPrinted>
  <dcterms:created xsi:type="dcterms:W3CDTF">2025-08-28T11:30:00Z</dcterms:created>
  <dcterms:modified xsi:type="dcterms:W3CDTF">2025-08-28T11:30:00Z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iteId">
    <vt:lpwstr>225b5661-37a1-482c-928d-a1889552c67e</vt:lpwstr>
  </property>
  <property fmtid="{D5CDD505-2E9C-101B-9397-08002B2CF9AE}" pid="4" name="MSIP_Label_f4609442-21db-49ae-b760-8d094b29b854_Owner">
    <vt:lpwstr>Jenny.McGrath@orkney.gov.uk</vt:lpwstr>
  </property>
  <property fmtid="{D5CDD505-2E9C-101B-9397-08002B2CF9AE}" pid="5" name="MSIP_Label_f4609442-21db-49ae-b760-8d094b29b854_SetDate">
    <vt:lpwstr>2019-04-03T08:48:45.8573410Z</vt:lpwstr>
  </property>
  <property fmtid="{D5CDD505-2E9C-101B-9397-08002B2CF9AE}" pid="6" name="MSIP_Label_f4609442-21db-49ae-b760-8d094b29b854_Name">
    <vt:lpwstr>Official</vt:lpwstr>
  </property>
  <property fmtid="{D5CDD505-2E9C-101B-9397-08002B2CF9AE}" pid="7" name="MSIP_Label_f4609442-21db-49ae-b760-8d094b29b854_Application">
    <vt:lpwstr>Microsoft Azure Information Protection</vt:lpwstr>
  </property>
  <property fmtid="{D5CDD505-2E9C-101B-9397-08002B2CF9AE}" pid="8" name="MSIP_Label_f4609442-21db-49ae-b760-8d094b29b854_Extended_MSFT_Method">
    <vt:lpwstr>Manual</vt:lpwstr>
  </property>
  <property fmtid="{D5CDD505-2E9C-101B-9397-08002B2CF9AE}" pid="9" name="Sensitivity">
    <vt:lpwstr>Official</vt:lpwstr>
  </property>
  <property fmtid="{D5CDD505-2E9C-101B-9397-08002B2CF9AE}" pid="10" name="ContentTypeId">
    <vt:lpwstr>0x010100EE294F3E98B74D48B6797C8BE203FEA3</vt:lpwstr>
  </property>
  <property fmtid="{D5CDD505-2E9C-101B-9397-08002B2CF9AE}" pid="11" name="MediaServiceImageTags">
    <vt:lpwstr/>
  </property>
</Properties>
</file>