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7EFE" w14:textId="160AA9E5" w:rsidR="006D3050" w:rsidRDefault="00180AA0" w:rsidP="007F277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Fifty years </w:t>
      </w:r>
      <w:r w:rsidR="009B7064">
        <w:rPr>
          <w:b/>
          <w:bCs/>
          <w:lang w:val="en-US"/>
        </w:rPr>
        <w:t>(</w:t>
      </w:r>
      <w:r w:rsidR="00864597">
        <w:rPr>
          <w:b/>
          <w:bCs/>
          <w:lang w:val="en-US"/>
        </w:rPr>
        <w:t>plus</w:t>
      </w:r>
      <w:r w:rsidR="009B7064">
        <w:rPr>
          <w:b/>
          <w:bCs/>
          <w:lang w:val="en-US"/>
        </w:rPr>
        <w:t>)</w:t>
      </w:r>
      <w:r w:rsidR="0086459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a-potting</w:t>
      </w:r>
      <w:r w:rsidR="00BD6C95">
        <w:rPr>
          <w:b/>
          <w:bCs/>
          <w:lang w:val="en-US"/>
        </w:rPr>
        <w:t xml:space="preserve"> </w:t>
      </w:r>
    </w:p>
    <w:p w14:paraId="33F3A579" w14:textId="77777777" w:rsidR="006D3050" w:rsidRDefault="006D3050" w:rsidP="007F2774">
      <w:pPr>
        <w:pStyle w:val="NormalWeb"/>
        <w:shd w:val="clear" w:color="auto" w:fill="FFFFFF"/>
        <w:spacing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</w:p>
    <w:p w14:paraId="3B05DA71" w14:textId="75E2BF8F" w:rsidR="008060D6" w:rsidRDefault="00F565AB" w:rsidP="00180AA0">
      <w:pPr>
        <w:pStyle w:val="NormalWeb"/>
        <w:shd w:val="clear" w:color="auto" w:fill="FFFFFF"/>
        <w:spacing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  <w:r>
        <w:rPr>
          <w:rStyle w:val="a-text-italic"/>
          <w:rFonts w:ascii="Cambria" w:eastAsiaTheme="majorEastAsia" w:hAnsi="Cambria" w:cs="Arial"/>
          <w:color w:val="0F1111"/>
        </w:rPr>
        <w:t xml:space="preserve">The </w:t>
      </w:r>
      <w:r w:rsidR="008060D6">
        <w:rPr>
          <w:rStyle w:val="a-text-italic"/>
          <w:rFonts w:ascii="Cambria" w:eastAsiaTheme="majorEastAsia" w:hAnsi="Cambria" w:cs="Arial"/>
          <w:color w:val="0F1111"/>
        </w:rPr>
        <w:t xml:space="preserve">Orkney u3a 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membership </w:t>
      </w:r>
      <w:r w:rsidR="00180AA0">
        <w:rPr>
          <w:rStyle w:val="a-text-italic"/>
          <w:rFonts w:ascii="Cambria" w:eastAsiaTheme="majorEastAsia" w:hAnsi="Cambria" w:cs="Arial"/>
          <w:color w:val="0F1111"/>
        </w:rPr>
        <w:t xml:space="preserve">met 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on </w:t>
      </w:r>
      <w:r w:rsidR="00180AA0">
        <w:rPr>
          <w:rStyle w:val="a-text-italic"/>
          <w:rFonts w:ascii="Cambria" w:eastAsiaTheme="majorEastAsia" w:hAnsi="Cambria" w:cs="Arial"/>
          <w:color w:val="0F1111"/>
        </w:rPr>
        <w:t>18</w:t>
      </w:r>
      <w:r w:rsidR="001B3A5C">
        <w:rPr>
          <w:rStyle w:val="a-text-italic"/>
          <w:rFonts w:ascii="Cambria" w:eastAsiaTheme="majorEastAsia" w:hAnsi="Cambria" w:cs="Arial"/>
          <w:color w:val="0F1111"/>
        </w:rPr>
        <w:t xml:space="preserve"> </w:t>
      </w:r>
      <w:r w:rsidR="00180AA0">
        <w:rPr>
          <w:rStyle w:val="a-text-italic"/>
          <w:rFonts w:ascii="Cambria" w:eastAsiaTheme="majorEastAsia" w:hAnsi="Cambria" w:cs="Arial"/>
          <w:color w:val="0F1111"/>
        </w:rPr>
        <w:t>June, when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 </w:t>
      </w:r>
      <w:r w:rsidR="008060D6">
        <w:rPr>
          <w:rStyle w:val="a-text-italic"/>
          <w:rFonts w:ascii="Cambria" w:eastAsiaTheme="majorEastAsia" w:hAnsi="Cambria" w:cs="Arial"/>
          <w:color w:val="0F1111"/>
        </w:rPr>
        <w:t xml:space="preserve">the guest speaker was </w:t>
      </w:r>
      <w:r w:rsidR="00180AA0">
        <w:rPr>
          <w:rStyle w:val="a-text-italic"/>
          <w:rFonts w:ascii="Cambria" w:eastAsiaTheme="majorEastAsia" w:hAnsi="Cambria" w:cs="Arial"/>
          <w:color w:val="0F1111"/>
        </w:rPr>
        <w:t>the Harray Potter, Andrew Appleby. With his sometimes quirky perspective and pawky humour, Andrew shared with us his lifelong passion for potting.</w:t>
      </w:r>
    </w:p>
    <w:p w14:paraId="647F3FCF" w14:textId="77777777" w:rsidR="00180AA0" w:rsidRDefault="00180AA0" w:rsidP="00180AA0">
      <w:pPr>
        <w:pStyle w:val="NormalWeb"/>
        <w:shd w:val="clear" w:color="auto" w:fill="FFFFFF"/>
        <w:spacing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</w:p>
    <w:p w14:paraId="583BC307" w14:textId="67DA49EE" w:rsidR="00180AA0" w:rsidRDefault="00180AA0" w:rsidP="00180AA0">
      <w:pPr>
        <w:pStyle w:val="NormalWeb"/>
        <w:shd w:val="clear" w:color="auto" w:fill="FFFFFF"/>
        <w:spacing w:beforeAutospacing="0" w:after="0" w:afterAutospacing="0"/>
        <w:rPr>
          <w:rFonts w:ascii="Cambria" w:hAnsi="Cambria"/>
          <w:color w:val="2C363A"/>
          <w:shd w:val="clear" w:color="auto" w:fill="FFFFFF"/>
        </w:rPr>
      </w:pPr>
      <w:r>
        <w:rPr>
          <w:rStyle w:val="a-text-italic"/>
          <w:rFonts w:ascii="Cambria" w:eastAsiaTheme="majorEastAsia" w:hAnsi="Cambria" w:cs="Arial"/>
          <w:color w:val="0F1111"/>
        </w:rPr>
        <w:t xml:space="preserve">Andrew wasn’t always an Orcadian. </w:t>
      </w:r>
      <w:r w:rsidR="00864597">
        <w:rPr>
          <w:rStyle w:val="a-text-italic"/>
          <w:rFonts w:ascii="Cambria" w:eastAsiaTheme="majorEastAsia" w:hAnsi="Cambria" w:cs="Arial"/>
          <w:color w:val="0F1111"/>
        </w:rPr>
        <w:t>O</w:t>
      </w:r>
      <w:r>
        <w:rPr>
          <w:rStyle w:val="a-text-italic"/>
          <w:rFonts w:ascii="Cambria" w:eastAsiaTheme="majorEastAsia" w:hAnsi="Cambria" w:cs="Arial"/>
          <w:color w:val="0F1111"/>
        </w:rPr>
        <w:t>riginal</w:t>
      </w:r>
      <w:r w:rsidR="00864597">
        <w:rPr>
          <w:rStyle w:val="a-text-italic"/>
          <w:rFonts w:ascii="Cambria" w:eastAsiaTheme="majorEastAsia" w:hAnsi="Cambria" w:cs="Arial"/>
          <w:color w:val="0F1111"/>
        </w:rPr>
        <w:t>ly from Kent</w:t>
      </w:r>
      <w:r>
        <w:rPr>
          <w:rStyle w:val="a-text-italic"/>
          <w:rFonts w:ascii="Cambria" w:eastAsiaTheme="majorEastAsia" w:hAnsi="Cambria" w:cs="Arial"/>
          <w:color w:val="0F1111"/>
        </w:rPr>
        <w:t>, he moved here permanently in 1975</w:t>
      </w:r>
      <w:r w:rsidR="00F565AB">
        <w:rPr>
          <w:rStyle w:val="a-text-italic"/>
          <w:rFonts w:ascii="Cambria" w:eastAsiaTheme="majorEastAsia" w:hAnsi="Cambria" w:cs="Arial"/>
          <w:color w:val="0F1111"/>
        </w:rPr>
        <w:t>, when in his later twenties, following</w:t>
      </w:r>
      <w:r w:rsidR="00864597">
        <w:rPr>
          <w:rStyle w:val="a-text-italic"/>
          <w:rFonts w:ascii="Cambria" w:eastAsiaTheme="majorEastAsia" w:hAnsi="Cambria" w:cs="Arial"/>
          <w:color w:val="0F1111"/>
        </w:rPr>
        <w:t xml:space="preserve"> many </w:t>
      </w:r>
      <w:r w:rsidR="00F565AB">
        <w:rPr>
          <w:rStyle w:val="a-text-italic"/>
          <w:rFonts w:ascii="Cambria" w:eastAsiaTheme="majorEastAsia" w:hAnsi="Cambria" w:cs="Arial"/>
          <w:color w:val="0F1111"/>
        </w:rPr>
        <w:t xml:space="preserve">earlier </w:t>
      </w:r>
      <w:r w:rsidR="00864597">
        <w:rPr>
          <w:rStyle w:val="a-text-italic"/>
          <w:rFonts w:ascii="Cambria" w:eastAsiaTheme="majorEastAsia" w:hAnsi="Cambria" w:cs="Arial"/>
          <w:color w:val="0F1111"/>
        </w:rPr>
        <w:t>visits</w:t>
      </w:r>
      <w:r w:rsidR="00F565AB">
        <w:rPr>
          <w:rStyle w:val="a-text-italic"/>
          <w:rFonts w:ascii="Cambria" w:eastAsiaTheme="majorEastAsia" w:hAnsi="Cambria" w:cs="Arial"/>
          <w:color w:val="0F1111"/>
        </w:rPr>
        <w:t xml:space="preserve"> – and an even earlier appreciation of Orkney from the stories of his father, who was here in Army intelligence during the Second World War</w:t>
      </w:r>
      <w:r w:rsidR="00864597">
        <w:rPr>
          <w:rStyle w:val="a-text-italic"/>
          <w:rFonts w:ascii="Cambria" w:eastAsiaTheme="majorEastAsia" w:hAnsi="Cambria" w:cs="Arial"/>
          <w:color w:val="0F1111"/>
        </w:rPr>
        <w:t xml:space="preserve">. </w:t>
      </w:r>
      <w:r w:rsidR="00864597" w:rsidRPr="00F565AB">
        <w:rPr>
          <w:rStyle w:val="a-text-italic"/>
          <w:rFonts w:ascii="Cambria" w:eastAsiaTheme="majorEastAsia" w:hAnsi="Cambria" w:cs="Arial"/>
          <w:color w:val="0F1111"/>
        </w:rPr>
        <w:t xml:space="preserve">Many people </w:t>
      </w:r>
      <w:r w:rsidR="00F565AB">
        <w:rPr>
          <w:rStyle w:val="a-text-italic"/>
          <w:rFonts w:ascii="Cambria" w:eastAsiaTheme="majorEastAsia" w:hAnsi="Cambria" w:cs="Arial"/>
          <w:color w:val="0F1111"/>
        </w:rPr>
        <w:t xml:space="preserve">will </w:t>
      </w:r>
      <w:r w:rsidR="00864597" w:rsidRPr="00F565AB">
        <w:rPr>
          <w:rStyle w:val="a-text-italic"/>
          <w:rFonts w:ascii="Cambria" w:eastAsiaTheme="majorEastAsia" w:hAnsi="Cambria" w:cs="Arial"/>
          <w:color w:val="0F1111"/>
        </w:rPr>
        <w:t xml:space="preserve">know </w:t>
      </w:r>
      <w:r w:rsidR="00F30A42">
        <w:rPr>
          <w:rStyle w:val="a-text-italic"/>
          <w:rFonts w:ascii="Cambria" w:eastAsiaTheme="majorEastAsia" w:hAnsi="Cambria" w:cs="Arial"/>
          <w:color w:val="0F1111"/>
        </w:rPr>
        <w:t>the</w:t>
      </w:r>
      <w:r w:rsidR="00864597" w:rsidRPr="00F565AB">
        <w:rPr>
          <w:rFonts w:ascii="Cambria" w:hAnsi="Cambria"/>
          <w:color w:val="2C363A"/>
          <w:shd w:val="clear" w:color="auto" w:fill="FFFFFF"/>
        </w:rPr>
        <w:t xml:space="preserve"> </w:t>
      </w:r>
      <w:proofErr w:type="spellStart"/>
      <w:r w:rsidR="00864597" w:rsidRPr="00F565AB">
        <w:rPr>
          <w:rFonts w:ascii="Cambria" w:hAnsi="Cambria"/>
          <w:color w:val="2C363A"/>
          <w:shd w:val="clear" w:color="auto" w:fill="FFFFFF"/>
        </w:rPr>
        <w:t>Fursbreck</w:t>
      </w:r>
      <w:proofErr w:type="spellEnd"/>
      <w:r w:rsidR="00864597" w:rsidRPr="00F565AB">
        <w:rPr>
          <w:rFonts w:ascii="Cambria" w:hAnsi="Cambria"/>
          <w:color w:val="2C363A"/>
          <w:shd w:val="clear" w:color="auto" w:fill="FFFFFF"/>
        </w:rPr>
        <w:t xml:space="preserve"> </w:t>
      </w:r>
      <w:r w:rsidR="00F30A42">
        <w:rPr>
          <w:rFonts w:ascii="Cambria" w:hAnsi="Cambria"/>
          <w:color w:val="2C363A"/>
          <w:shd w:val="clear" w:color="auto" w:fill="FFFFFF"/>
        </w:rPr>
        <w:t xml:space="preserve">Pottery </w:t>
      </w:r>
      <w:r w:rsidR="00F565AB">
        <w:rPr>
          <w:rFonts w:ascii="Cambria" w:hAnsi="Cambria"/>
          <w:color w:val="2C363A"/>
          <w:shd w:val="clear" w:color="auto" w:fill="FFFFFF"/>
        </w:rPr>
        <w:t xml:space="preserve">and the quality of the work </w:t>
      </w:r>
      <w:r w:rsidR="00B96924">
        <w:rPr>
          <w:rFonts w:ascii="Cambria" w:hAnsi="Cambria"/>
          <w:color w:val="2C363A"/>
          <w:shd w:val="clear" w:color="auto" w:fill="FFFFFF"/>
        </w:rPr>
        <w:t xml:space="preserve">which </w:t>
      </w:r>
      <w:r w:rsidR="00F30A42">
        <w:rPr>
          <w:rFonts w:ascii="Cambria" w:hAnsi="Cambria"/>
          <w:color w:val="2C363A"/>
          <w:shd w:val="clear" w:color="auto" w:fill="FFFFFF"/>
        </w:rPr>
        <w:t>Andrew</w:t>
      </w:r>
      <w:r w:rsidR="00F565AB">
        <w:rPr>
          <w:rFonts w:ascii="Cambria" w:hAnsi="Cambria"/>
          <w:color w:val="2C363A"/>
          <w:shd w:val="clear" w:color="auto" w:fill="FFFFFF"/>
        </w:rPr>
        <w:t xml:space="preserve"> </w:t>
      </w:r>
      <w:r w:rsidR="00063554">
        <w:rPr>
          <w:rFonts w:ascii="Cambria" w:hAnsi="Cambria"/>
          <w:color w:val="2C363A"/>
          <w:shd w:val="clear" w:color="auto" w:fill="FFFFFF"/>
        </w:rPr>
        <w:t xml:space="preserve">has </w:t>
      </w:r>
      <w:r w:rsidR="00F565AB">
        <w:rPr>
          <w:rFonts w:ascii="Cambria" w:hAnsi="Cambria"/>
          <w:color w:val="2C363A"/>
          <w:shd w:val="clear" w:color="auto" w:fill="FFFFFF"/>
        </w:rPr>
        <w:t>produce</w:t>
      </w:r>
      <w:r w:rsidR="00063554">
        <w:rPr>
          <w:rFonts w:ascii="Cambria" w:hAnsi="Cambria"/>
          <w:color w:val="2C363A"/>
          <w:shd w:val="clear" w:color="auto" w:fill="FFFFFF"/>
        </w:rPr>
        <w:t>d there</w:t>
      </w:r>
      <w:r w:rsidR="00F565AB">
        <w:rPr>
          <w:rFonts w:ascii="Cambria" w:hAnsi="Cambria"/>
          <w:color w:val="2C363A"/>
          <w:shd w:val="clear" w:color="auto" w:fill="FFFFFF"/>
        </w:rPr>
        <w:t>.</w:t>
      </w:r>
    </w:p>
    <w:p w14:paraId="6659EDFF" w14:textId="77777777" w:rsidR="00F565AB" w:rsidRDefault="00F565AB" w:rsidP="00180AA0">
      <w:pPr>
        <w:pStyle w:val="NormalWeb"/>
        <w:shd w:val="clear" w:color="auto" w:fill="FFFFFF"/>
        <w:spacing w:beforeAutospacing="0" w:after="0" w:afterAutospacing="0"/>
        <w:rPr>
          <w:rFonts w:ascii="Cambria" w:hAnsi="Cambria"/>
          <w:color w:val="2C363A"/>
          <w:shd w:val="clear" w:color="auto" w:fill="FFFFFF"/>
        </w:rPr>
      </w:pPr>
    </w:p>
    <w:p w14:paraId="74A67CA9" w14:textId="09ECBEAA" w:rsidR="001B5E55" w:rsidRDefault="00F565AB" w:rsidP="00180AA0">
      <w:pPr>
        <w:pStyle w:val="NormalWeb"/>
        <w:shd w:val="clear" w:color="auto" w:fill="FFFFFF"/>
        <w:spacing w:beforeAutospacing="0" w:after="0" w:afterAutospacing="0"/>
        <w:rPr>
          <w:rFonts w:ascii="Cambria" w:hAnsi="Cambria"/>
        </w:rPr>
      </w:pPr>
      <w:r>
        <w:rPr>
          <w:rFonts w:ascii="Cambria" w:hAnsi="Cambria"/>
          <w:color w:val="2C363A"/>
          <w:shd w:val="clear" w:color="auto" w:fill="FFFFFF"/>
        </w:rPr>
        <w:t xml:space="preserve">Andrew’s attachment to potting seems to have been very precocious. It all began with a </w:t>
      </w:r>
      <w:r w:rsidR="0018443D">
        <w:rPr>
          <w:rFonts w:ascii="Cambria" w:hAnsi="Cambria"/>
          <w:color w:val="2C363A"/>
          <w:shd w:val="clear" w:color="auto" w:fill="FFFFFF"/>
        </w:rPr>
        <w:t xml:space="preserve">simple pre-school </w:t>
      </w:r>
      <w:r>
        <w:rPr>
          <w:rFonts w:ascii="Cambria" w:hAnsi="Cambria"/>
          <w:color w:val="2C363A"/>
          <w:shd w:val="clear" w:color="auto" w:fill="FFFFFF"/>
        </w:rPr>
        <w:t>mushroom.</w:t>
      </w:r>
      <w:r w:rsidR="0018443D">
        <w:rPr>
          <w:rFonts w:ascii="Cambria" w:hAnsi="Cambria"/>
          <w:color w:val="2C363A"/>
          <w:shd w:val="clear" w:color="auto" w:fill="FFFFFF"/>
        </w:rPr>
        <w:t xml:space="preserve"> After</w:t>
      </w:r>
      <w:r w:rsidR="0018443D" w:rsidRPr="001B5E55">
        <w:rPr>
          <w:rFonts w:ascii="Cambria" w:hAnsi="Cambria"/>
          <w:color w:val="2C363A"/>
          <w:shd w:val="clear" w:color="auto" w:fill="FFFFFF"/>
        </w:rPr>
        <w:t xml:space="preserve"> that he was hooked. </w:t>
      </w:r>
      <w:r w:rsidR="001B5E55" w:rsidRPr="001B5E55">
        <w:rPr>
          <w:rFonts w:ascii="Cambria" w:hAnsi="Cambria"/>
          <w:color w:val="2C363A"/>
          <w:shd w:val="clear" w:color="auto" w:fill="FFFFFF"/>
        </w:rPr>
        <w:t>An ear</w:t>
      </w:r>
      <w:r w:rsidR="001B5E55">
        <w:rPr>
          <w:rFonts w:ascii="Cambria" w:hAnsi="Cambria"/>
          <w:color w:val="2C363A"/>
          <w:shd w:val="clear" w:color="auto" w:fill="FFFFFF"/>
        </w:rPr>
        <w:t>l</w:t>
      </w:r>
      <w:r w:rsidR="001B5E55" w:rsidRPr="001B5E55">
        <w:rPr>
          <w:rFonts w:ascii="Cambria" w:hAnsi="Cambria"/>
          <w:color w:val="2C363A"/>
          <w:shd w:val="clear" w:color="auto" w:fill="FFFFFF"/>
        </w:rPr>
        <w:t xml:space="preserve">y influence was </w:t>
      </w:r>
      <w:r w:rsidR="001B5E55" w:rsidRPr="001B5E55">
        <w:rPr>
          <w:rStyle w:val="t286pc"/>
          <w:rFonts w:ascii="Cambria" w:hAnsi="Cambria" w:cs="Arial"/>
        </w:rPr>
        <w:t>Peggie Foy</w:t>
      </w:r>
      <w:r w:rsidR="001B5E55" w:rsidRPr="001B5E55">
        <w:rPr>
          <w:rFonts w:ascii="Cambria" w:hAnsi="Cambria"/>
        </w:rPr>
        <w:t>, a celebrated</w:t>
      </w:r>
      <w:r w:rsidR="001B5E55">
        <w:rPr>
          <w:rFonts w:ascii="Cambria" w:hAnsi="Cambria"/>
        </w:rPr>
        <w:t xml:space="preserve"> Kent</w:t>
      </w:r>
      <w:r w:rsidR="001B5E55" w:rsidRPr="001B5E55">
        <w:rPr>
          <w:rFonts w:ascii="Cambria" w:hAnsi="Cambria"/>
        </w:rPr>
        <w:t xml:space="preserve"> potter, famous for her whimsical, hand-painted ceramic figurines</w:t>
      </w:r>
      <w:r w:rsidR="001B5E55">
        <w:rPr>
          <w:rFonts w:ascii="Cambria" w:hAnsi="Cambria"/>
        </w:rPr>
        <w:t>. Andrew did a kind of informal apprenticeship with her</w:t>
      </w:r>
      <w:r w:rsidR="00910FB3">
        <w:rPr>
          <w:rFonts w:ascii="Cambria" w:hAnsi="Cambria"/>
        </w:rPr>
        <w:t xml:space="preserve"> while at school</w:t>
      </w:r>
      <w:r w:rsidR="001B5E55">
        <w:rPr>
          <w:rFonts w:ascii="Cambria" w:hAnsi="Cambria"/>
        </w:rPr>
        <w:t>.</w:t>
      </w:r>
      <w:r w:rsidR="005B3FFA">
        <w:rPr>
          <w:rFonts w:ascii="Cambria" w:hAnsi="Cambria"/>
        </w:rPr>
        <w:t xml:space="preserve"> At some quite early point Andrew’s interest in archaeological pottery </w:t>
      </w:r>
      <w:r w:rsidR="00047B4F">
        <w:rPr>
          <w:rFonts w:ascii="Cambria" w:hAnsi="Cambria"/>
        </w:rPr>
        <w:t xml:space="preserve">also </w:t>
      </w:r>
      <w:r w:rsidR="005B3FFA">
        <w:rPr>
          <w:rFonts w:ascii="Cambria" w:hAnsi="Cambria"/>
        </w:rPr>
        <w:t>kicked in.</w:t>
      </w:r>
    </w:p>
    <w:p w14:paraId="296687C8" w14:textId="77777777" w:rsidR="001B5E55" w:rsidRDefault="001B5E55" w:rsidP="00180AA0">
      <w:pPr>
        <w:pStyle w:val="NormalWeb"/>
        <w:shd w:val="clear" w:color="auto" w:fill="FFFFFF"/>
        <w:spacing w:beforeAutospacing="0" w:after="0" w:afterAutospacing="0"/>
        <w:rPr>
          <w:rFonts w:ascii="Cambria" w:hAnsi="Cambria"/>
          <w:color w:val="2C363A"/>
          <w:shd w:val="clear" w:color="auto" w:fill="FFFFFF"/>
        </w:rPr>
      </w:pPr>
    </w:p>
    <w:p w14:paraId="44927528" w14:textId="10199CD5" w:rsidR="00F565AB" w:rsidRDefault="001B5E55" w:rsidP="00180AA0">
      <w:pPr>
        <w:pStyle w:val="NormalWeb"/>
        <w:shd w:val="clear" w:color="auto" w:fill="FFFFFF"/>
        <w:spacing w:beforeAutospacing="0" w:after="0" w:afterAutospacing="0"/>
        <w:rPr>
          <w:rFonts w:ascii="Cambria" w:hAnsi="Cambria"/>
          <w:color w:val="2C363A"/>
          <w:shd w:val="clear" w:color="auto" w:fill="FFFFFF"/>
        </w:rPr>
      </w:pPr>
      <w:r>
        <w:rPr>
          <w:rFonts w:ascii="Cambria" w:hAnsi="Cambria"/>
          <w:color w:val="2C363A"/>
          <w:shd w:val="clear" w:color="auto" w:fill="FFFFFF"/>
        </w:rPr>
        <w:t>Attending formal pottery classes at Sir John Cass College near Baker Street, London,</w:t>
      </w:r>
      <w:r w:rsidR="0018443D">
        <w:rPr>
          <w:rFonts w:ascii="Cambria" w:hAnsi="Cambria"/>
          <w:color w:val="2C363A"/>
          <w:shd w:val="clear" w:color="auto" w:fill="FFFFFF"/>
        </w:rPr>
        <w:t xml:space="preserve"> </w:t>
      </w:r>
      <w:r>
        <w:rPr>
          <w:rFonts w:ascii="Cambria" w:hAnsi="Cambria"/>
          <w:color w:val="2C363A"/>
          <w:shd w:val="clear" w:color="auto" w:fill="FFFFFF"/>
        </w:rPr>
        <w:t>Andrew</w:t>
      </w:r>
      <w:r w:rsidR="0018443D">
        <w:rPr>
          <w:rFonts w:ascii="Cambria" w:hAnsi="Cambria"/>
          <w:color w:val="2C363A"/>
          <w:shd w:val="clear" w:color="auto" w:fill="FFFFFF"/>
        </w:rPr>
        <w:t xml:space="preserve"> ran an illicit </w:t>
      </w:r>
      <w:r w:rsidR="00A25245">
        <w:rPr>
          <w:rFonts w:ascii="Cambria" w:hAnsi="Cambria"/>
          <w:color w:val="2C363A"/>
          <w:shd w:val="clear" w:color="auto" w:fill="FFFFFF"/>
        </w:rPr>
        <w:t xml:space="preserve">pottery </w:t>
      </w:r>
      <w:r w:rsidR="0018443D">
        <w:rPr>
          <w:rFonts w:ascii="Cambria" w:hAnsi="Cambria"/>
          <w:color w:val="2C363A"/>
          <w:shd w:val="clear" w:color="auto" w:fill="FFFFFF"/>
        </w:rPr>
        <w:t>factory</w:t>
      </w:r>
      <w:r>
        <w:rPr>
          <w:rFonts w:ascii="Cambria" w:hAnsi="Cambria"/>
          <w:color w:val="2C363A"/>
          <w:shd w:val="clear" w:color="auto" w:fill="FFFFFF"/>
        </w:rPr>
        <w:t xml:space="preserve"> to earn some pocket money</w:t>
      </w:r>
      <w:r w:rsidR="00E30145">
        <w:rPr>
          <w:rFonts w:ascii="Cambria" w:hAnsi="Cambria"/>
          <w:color w:val="2C363A"/>
          <w:shd w:val="clear" w:color="auto" w:fill="FFFFFF"/>
        </w:rPr>
        <w:t>, a sign of his budding entrepreneurship</w:t>
      </w:r>
      <w:r w:rsidR="0018443D">
        <w:rPr>
          <w:rFonts w:ascii="Cambria" w:hAnsi="Cambria"/>
          <w:color w:val="2C363A"/>
          <w:shd w:val="clear" w:color="auto" w:fill="FFFFFF"/>
        </w:rPr>
        <w:t>.</w:t>
      </w:r>
      <w:r>
        <w:rPr>
          <w:rFonts w:ascii="Cambria" w:hAnsi="Cambria"/>
          <w:color w:val="2C363A"/>
          <w:shd w:val="clear" w:color="auto" w:fill="FFFFFF"/>
        </w:rPr>
        <w:t xml:space="preserve"> </w:t>
      </w:r>
      <w:r w:rsidR="00B96924">
        <w:rPr>
          <w:rFonts w:ascii="Cambria" w:hAnsi="Cambria"/>
          <w:color w:val="2C363A"/>
          <w:shd w:val="clear" w:color="auto" w:fill="FFFFFF"/>
        </w:rPr>
        <w:t>Being c</w:t>
      </w:r>
      <w:r w:rsidR="00910FB3">
        <w:rPr>
          <w:rFonts w:ascii="Cambria" w:hAnsi="Cambria"/>
          <w:color w:val="2C363A"/>
          <w:shd w:val="clear" w:color="auto" w:fill="FFFFFF"/>
        </w:rPr>
        <w:t xml:space="preserve">onsiderate, he always made sure that the pots of other students were fired before his so that he didn’t monopolise the </w:t>
      </w:r>
      <w:r w:rsidR="00250539">
        <w:rPr>
          <w:rFonts w:ascii="Cambria" w:hAnsi="Cambria"/>
          <w:color w:val="2C363A"/>
          <w:shd w:val="clear" w:color="auto" w:fill="FFFFFF"/>
        </w:rPr>
        <w:t>kiln</w:t>
      </w:r>
      <w:r w:rsidR="00910FB3">
        <w:rPr>
          <w:rFonts w:ascii="Cambria" w:hAnsi="Cambria"/>
          <w:color w:val="2C363A"/>
          <w:shd w:val="clear" w:color="auto" w:fill="FFFFFF"/>
        </w:rPr>
        <w:t xml:space="preserve">. </w:t>
      </w:r>
      <w:r w:rsidR="0018443D">
        <w:rPr>
          <w:rFonts w:ascii="Cambria" w:hAnsi="Cambria"/>
          <w:color w:val="2C363A"/>
          <w:shd w:val="clear" w:color="auto" w:fill="FFFFFF"/>
        </w:rPr>
        <w:t xml:space="preserve">  </w:t>
      </w:r>
    </w:p>
    <w:p w14:paraId="026E64ED" w14:textId="77777777" w:rsidR="00B96924" w:rsidRDefault="00B96924" w:rsidP="00180AA0">
      <w:pPr>
        <w:pStyle w:val="NormalWeb"/>
        <w:shd w:val="clear" w:color="auto" w:fill="FFFFFF"/>
        <w:spacing w:beforeAutospacing="0" w:after="0" w:afterAutospacing="0"/>
        <w:rPr>
          <w:rFonts w:ascii="Cambria" w:hAnsi="Cambria"/>
          <w:color w:val="2C363A"/>
          <w:shd w:val="clear" w:color="auto" w:fill="FFFFFF"/>
        </w:rPr>
      </w:pPr>
    </w:p>
    <w:p w14:paraId="23803496" w14:textId="1E475D7C" w:rsidR="00C947B8" w:rsidRDefault="00B96924" w:rsidP="00180AA0">
      <w:pPr>
        <w:pStyle w:val="NormalWeb"/>
        <w:shd w:val="clear" w:color="auto" w:fill="FFFFFF"/>
        <w:spacing w:beforeAutospacing="0" w:after="0" w:afterAutospacing="0"/>
        <w:rPr>
          <w:rFonts w:ascii="Cambria" w:hAnsi="Cambria"/>
          <w:color w:val="2C363A"/>
          <w:shd w:val="clear" w:color="auto" w:fill="FFFFFF"/>
        </w:rPr>
      </w:pPr>
      <w:r>
        <w:rPr>
          <w:rFonts w:ascii="Cambria" w:hAnsi="Cambria"/>
          <w:color w:val="2C363A"/>
          <w:shd w:val="clear" w:color="auto" w:fill="FFFFFF"/>
        </w:rPr>
        <w:t xml:space="preserve">Andrew did not dwell </w:t>
      </w:r>
      <w:r w:rsidR="00C947B8">
        <w:rPr>
          <w:rFonts w:ascii="Cambria" w:hAnsi="Cambria"/>
          <w:color w:val="2C363A"/>
          <w:shd w:val="clear" w:color="auto" w:fill="FFFFFF"/>
        </w:rPr>
        <w:t xml:space="preserve">very much </w:t>
      </w:r>
      <w:r>
        <w:rPr>
          <w:rFonts w:ascii="Cambria" w:hAnsi="Cambria"/>
          <w:color w:val="2C363A"/>
          <w:shd w:val="clear" w:color="auto" w:fill="FFFFFF"/>
        </w:rPr>
        <w:t xml:space="preserve">on his actual art or craft but we know that he values </w:t>
      </w:r>
      <w:r w:rsidR="00C947B8">
        <w:rPr>
          <w:rFonts w:ascii="Cambria" w:hAnsi="Cambria"/>
          <w:color w:val="2C363A"/>
          <w:shd w:val="clear" w:color="auto" w:fill="FFFFFF"/>
        </w:rPr>
        <w:t>pieces which are surprisingly light.</w:t>
      </w:r>
      <w:r w:rsidR="00E30145">
        <w:rPr>
          <w:rFonts w:ascii="Cambria" w:hAnsi="Cambria"/>
          <w:color w:val="2C363A"/>
          <w:shd w:val="clear" w:color="auto" w:fill="FFFFFF"/>
        </w:rPr>
        <w:t xml:space="preserve"> His</w:t>
      </w:r>
      <w:r w:rsidR="00C947B8">
        <w:rPr>
          <w:rFonts w:ascii="Cambria" w:hAnsi="Cambria"/>
          <w:color w:val="2C363A"/>
          <w:shd w:val="clear" w:color="auto" w:fill="FFFFFF"/>
        </w:rPr>
        <w:t xml:space="preserve"> cremation urns were more of a surprise to some of the audience.</w:t>
      </w:r>
    </w:p>
    <w:p w14:paraId="7E628EB1" w14:textId="77777777" w:rsidR="00F565AB" w:rsidRDefault="00F565AB" w:rsidP="00180AA0">
      <w:pPr>
        <w:pStyle w:val="NormalWeb"/>
        <w:shd w:val="clear" w:color="auto" w:fill="FFFFFF"/>
        <w:spacing w:beforeAutospacing="0" w:after="0" w:afterAutospacing="0"/>
        <w:rPr>
          <w:rFonts w:ascii="Cambria" w:hAnsi="Cambria"/>
          <w:color w:val="2C363A"/>
          <w:shd w:val="clear" w:color="auto" w:fill="FFFFFF"/>
        </w:rPr>
      </w:pPr>
    </w:p>
    <w:p w14:paraId="60DBEEDD" w14:textId="0165A132" w:rsidR="00D82173" w:rsidRDefault="00D82173" w:rsidP="00180AA0">
      <w:pPr>
        <w:pStyle w:val="NormalWeb"/>
        <w:shd w:val="clear" w:color="auto" w:fill="FFFFFF"/>
        <w:spacing w:beforeAutospacing="0" w:after="0" w:afterAutospacing="0"/>
        <w:rPr>
          <w:rFonts w:ascii="Cambria" w:hAnsi="Cambria"/>
          <w:color w:val="2C363A"/>
          <w:shd w:val="clear" w:color="auto" w:fill="FFFFFF"/>
        </w:rPr>
      </w:pPr>
      <w:r>
        <w:rPr>
          <w:rFonts w:ascii="Cambria" w:hAnsi="Cambria"/>
          <w:color w:val="2C363A"/>
          <w:shd w:val="clear" w:color="auto" w:fill="FFFFFF"/>
        </w:rPr>
        <w:t>Teaching potting has led to Andrew’s invention of the “Tai Chai” method. As in the martial art, the essence of the skill is</w:t>
      </w:r>
      <w:r w:rsidR="00601D5B">
        <w:rPr>
          <w:rFonts w:ascii="Cambria" w:hAnsi="Cambria"/>
          <w:color w:val="2C363A"/>
          <w:shd w:val="clear" w:color="auto" w:fill="FFFFFF"/>
        </w:rPr>
        <w:t xml:space="preserve"> a set of</w:t>
      </w:r>
      <w:r>
        <w:rPr>
          <w:rFonts w:ascii="Cambria" w:hAnsi="Cambria"/>
          <w:color w:val="2C363A"/>
          <w:shd w:val="clear" w:color="auto" w:fill="FFFFFF"/>
        </w:rPr>
        <w:t xml:space="preserve"> perfectly defined and repeatable</w:t>
      </w:r>
      <w:r w:rsidR="00B96924">
        <w:rPr>
          <w:rFonts w:ascii="Cambria" w:hAnsi="Cambria"/>
          <w:color w:val="2C363A"/>
          <w:shd w:val="clear" w:color="auto" w:fill="FFFFFF"/>
        </w:rPr>
        <w:t>, controlled</w:t>
      </w:r>
      <w:r>
        <w:rPr>
          <w:rFonts w:ascii="Cambria" w:hAnsi="Cambria"/>
          <w:color w:val="2C363A"/>
          <w:shd w:val="clear" w:color="auto" w:fill="FFFFFF"/>
        </w:rPr>
        <w:t xml:space="preserve"> movement</w:t>
      </w:r>
      <w:r w:rsidR="00601D5B">
        <w:rPr>
          <w:rFonts w:ascii="Cambria" w:hAnsi="Cambria"/>
          <w:color w:val="2C363A"/>
          <w:shd w:val="clear" w:color="auto" w:fill="FFFFFF"/>
        </w:rPr>
        <w:t>s</w:t>
      </w:r>
      <w:r>
        <w:rPr>
          <w:rFonts w:ascii="Cambria" w:hAnsi="Cambria"/>
          <w:color w:val="2C363A"/>
          <w:shd w:val="clear" w:color="auto" w:fill="FFFFFF"/>
        </w:rPr>
        <w:t xml:space="preserve">, </w:t>
      </w:r>
      <w:r w:rsidR="00601D5B">
        <w:rPr>
          <w:rFonts w:ascii="Cambria" w:hAnsi="Cambria"/>
          <w:color w:val="2C363A"/>
          <w:shd w:val="clear" w:color="auto" w:fill="FFFFFF"/>
        </w:rPr>
        <w:t xml:space="preserve">susceptible to </w:t>
      </w:r>
      <w:r>
        <w:rPr>
          <w:rFonts w:ascii="Cambria" w:hAnsi="Cambria"/>
          <w:color w:val="2C363A"/>
          <w:shd w:val="clear" w:color="auto" w:fill="FFFFFF"/>
        </w:rPr>
        <w:t>the development of muscle memory.</w:t>
      </w:r>
      <w:r w:rsidR="00601D5B">
        <w:rPr>
          <w:rFonts w:ascii="Cambria" w:hAnsi="Cambria"/>
          <w:color w:val="2C363A"/>
          <w:shd w:val="clear" w:color="auto" w:fill="FFFFFF"/>
        </w:rPr>
        <w:t xml:space="preserve"> </w:t>
      </w:r>
      <w:r w:rsidR="005B3FFA">
        <w:rPr>
          <w:rFonts w:ascii="Cambria" w:hAnsi="Cambria"/>
          <w:color w:val="2C363A"/>
          <w:shd w:val="clear" w:color="auto" w:fill="FFFFFF"/>
        </w:rPr>
        <w:t xml:space="preserve">This is </w:t>
      </w:r>
      <w:r w:rsidR="00B96924">
        <w:rPr>
          <w:rFonts w:ascii="Cambria" w:hAnsi="Cambria"/>
          <w:color w:val="2C363A"/>
          <w:shd w:val="clear" w:color="auto" w:fill="FFFFFF"/>
        </w:rPr>
        <w:t xml:space="preserve">a skill </w:t>
      </w:r>
      <w:r w:rsidR="005B3FFA">
        <w:rPr>
          <w:rFonts w:ascii="Cambria" w:hAnsi="Cambria"/>
          <w:color w:val="2C363A"/>
          <w:shd w:val="clear" w:color="auto" w:fill="FFFFFF"/>
        </w:rPr>
        <w:t>particularly necessary for high volume production.</w:t>
      </w:r>
      <w:r>
        <w:rPr>
          <w:rFonts w:ascii="Cambria" w:hAnsi="Cambria"/>
          <w:color w:val="2C363A"/>
          <w:shd w:val="clear" w:color="auto" w:fill="FFFFFF"/>
        </w:rPr>
        <w:t xml:space="preserve">  </w:t>
      </w:r>
    </w:p>
    <w:p w14:paraId="4EB5C83B" w14:textId="77777777" w:rsidR="00D82173" w:rsidRDefault="00D82173" w:rsidP="00180AA0">
      <w:pPr>
        <w:pStyle w:val="NormalWeb"/>
        <w:shd w:val="clear" w:color="auto" w:fill="FFFFFF"/>
        <w:spacing w:beforeAutospacing="0" w:after="0" w:afterAutospacing="0"/>
        <w:rPr>
          <w:rFonts w:ascii="Cambria" w:hAnsi="Cambria"/>
          <w:color w:val="2C363A"/>
          <w:shd w:val="clear" w:color="auto" w:fill="FFFFFF"/>
        </w:rPr>
      </w:pPr>
    </w:p>
    <w:p w14:paraId="2820D6A5" w14:textId="0218C1BC" w:rsidR="00F565AB" w:rsidRDefault="00D82173" w:rsidP="00180AA0">
      <w:pPr>
        <w:pStyle w:val="NormalWeb"/>
        <w:shd w:val="clear" w:color="auto" w:fill="FFFFFF"/>
        <w:spacing w:beforeAutospacing="0" w:after="0" w:afterAutospacing="0"/>
        <w:rPr>
          <w:rFonts w:ascii="Cambria" w:hAnsi="Cambria"/>
          <w:color w:val="2C363A"/>
          <w:shd w:val="clear" w:color="auto" w:fill="FFFFFF"/>
        </w:rPr>
      </w:pPr>
      <w:r>
        <w:rPr>
          <w:rFonts w:ascii="Cambria" w:hAnsi="Cambria"/>
          <w:color w:val="2C363A"/>
          <w:shd w:val="clear" w:color="auto" w:fill="FFFFFF"/>
        </w:rPr>
        <w:t>We learnt a little bit of the inside story of how Andrew’s son, Nick</w:t>
      </w:r>
      <w:r w:rsidR="005B3FFA">
        <w:rPr>
          <w:rFonts w:ascii="Cambria" w:hAnsi="Cambria"/>
          <w:color w:val="2C363A"/>
          <w:shd w:val="clear" w:color="auto" w:fill="FFFFFF"/>
        </w:rPr>
        <w:t>y</w:t>
      </w:r>
      <w:r>
        <w:rPr>
          <w:rFonts w:ascii="Cambria" w:hAnsi="Cambria"/>
          <w:color w:val="2C363A"/>
          <w:shd w:val="clear" w:color="auto" w:fill="FFFFFF"/>
        </w:rPr>
        <w:t xml:space="preserve"> came to potting much later in life than Andrew </w:t>
      </w:r>
      <w:r w:rsidR="00047B4F">
        <w:rPr>
          <w:rFonts w:ascii="Cambria" w:hAnsi="Cambria"/>
          <w:color w:val="2C363A"/>
          <w:shd w:val="clear" w:color="auto" w:fill="FFFFFF"/>
        </w:rPr>
        <w:t>did</w:t>
      </w:r>
      <w:r>
        <w:rPr>
          <w:rFonts w:ascii="Cambria" w:hAnsi="Cambria"/>
          <w:color w:val="2C363A"/>
          <w:shd w:val="clear" w:color="auto" w:fill="FFFFFF"/>
        </w:rPr>
        <w:t xml:space="preserve">, and did so to Andrew’s surprise. The result has been a new </w:t>
      </w:r>
      <w:r w:rsidR="001F2DB6">
        <w:rPr>
          <w:rFonts w:ascii="Cambria" w:hAnsi="Cambria"/>
          <w:color w:val="2C363A"/>
          <w:shd w:val="clear" w:color="auto" w:fill="FFFFFF"/>
        </w:rPr>
        <w:t>phase</w:t>
      </w:r>
      <w:r>
        <w:rPr>
          <w:rFonts w:ascii="Cambria" w:hAnsi="Cambria"/>
          <w:color w:val="2C363A"/>
          <w:shd w:val="clear" w:color="auto" w:fill="FFFFFF"/>
        </w:rPr>
        <w:t xml:space="preserve"> and a raft of innovations at the </w:t>
      </w:r>
      <w:proofErr w:type="spellStart"/>
      <w:r>
        <w:rPr>
          <w:rFonts w:ascii="Cambria" w:hAnsi="Cambria"/>
          <w:color w:val="2C363A"/>
          <w:shd w:val="clear" w:color="auto" w:fill="FFFFFF"/>
        </w:rPr>
        <w:t>Fursbreck</w:t>
      </w:r>
      <w:proofErr w:type="spellEnd"/>
      <w:r>
        <w:rPr>
          <w:rFonts w:ascii="Cambria" w:hAnsi="Cambria"/>
          <w:color w:val="2C363A"/>
          <w:shd w:val="clear" w:color="auto" w:fill="FFFFFF"/>
        </w:rPr>
        <w:t xml:space="preserve"> </w:t>
      </w:r>
      <w:r w:rsidR="005B3FFA">
        <w:rPr>
          <w:rFonts w:ascii="Cambria" w:hAnsi="Cambria"/>
          <w:color w:val="2C363A"/>
          <w:shd w:val="clear" w:color="auto" w:fill="FFFFFF"/>
        </w:rPr>
        <w:t>P</w:t>
      </w:r>
      <w:r>
        <w:rPr>
          <w:rFonts w:ascii="Cambria" w:hAnsi="Cambria"/>
          <w:color w:val="2C363A"/>
          <w:shd w:val="clear" w:color="auto" w:fill="FFFFFF"/>
        </w:rPr>
        <w:t xml:space="preserve">ottery. </w:t>
      </w:r>
    </w:p>
    <w:p w14:paraId="45195D0A" w14:textId="77777777" w:rsidR="00D82173" w:rsidRDefault="00D82173" w:rsidP="00180AA0">
      <w:pPr>
        <w:pStyle w:val="NormalWeb"/>
        <w:shd w:val="clear" w:color="auto" w:fill="FFFFFF"/>
        <w:spacing w:beforeAutospacing="0" w:after="0" w:afterAutospacing="0"/>
        <w:rPr>
          <w:rFonts w:ascii="Cambria" w:hAnsi="Cambria"/>
          <w:color w:val="2C363A"/>
          <w:shd w:val="clear" w:color="auto" w:fill="FFFFFF"/>
        </w:rPr>
      </w:pPr>
    </w:p>
    <w:p w14:paraId="6C16136C" w14:textId="47DBE0CE" w:rsidR="00D82173" w:rsidRDefault="00D82173" w:rsidP="00180AA0">
      <w:pPr>
        <w:pStyle w:val="NormalWeb"/>
        <w:shd w:val="clear" w:color="auto" w:fill="FFFFFF"/>
        <w:spacing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  <w:r>
        <w:rPr>
          <w:rStyle w:val="a-text-italic"/>
          <w:rFonts w:ascii="Cambria" w:eastAsiaTheme="majorEastAsia" w:hAnsi="Cambria" w:cs="Arial"/>
          <w:color w:val="0F1111"/>
        </w:rPr>
        <w:t xml:space="preserve">Andrew brought a few </w:t>
      </w:r>
      <w:r w:rsidR="001B5E55">
        <w:rPr>
          <w:rStyle w:val="a-text-italic"/>
          <w:rFonts w:ascii="Cambria" w:eastAsiaTheme="majorEastAsia" w:hAnsi="Cambria" w:cs="Arial"/>
          <w:color w:val="0F1111"/>
        </w:rPr>
        <w:t xml:space="preserve">interesting 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artifacts with him, including </w:t>
      </w:r>
      <w:r w:rsidR="001B5E55">
        <w:rPr>
          <w:rStyle w:val="a-text-italic"/>
          <w:rFonts w:ascii="Cambria" w:eastAsiaTheme="majorEastAsia" w:hAnsi="Cambria" w:cs="Arial"/>
          <w:color w:val="0F1111"/>
        </w:rPr>
        <w:t xml:space="preserve">a Peggie Foy figurine and </w:t>
      </w:r>
      <w:r>
        <w:rPr>
          <w:rStyle w:val="a-text-italic"/>
          <w:rFonts w:ascii="Cambria" w:eastAsiaTheme="majorEastAsia" w:hAnsi="Cambria" w:cs="Arial"/>
          <w:color w:val="0F1111"/>
        </w:rPr>
        <w:t>the first pot he threw in Harray.</w:t>
      </w:r>
      <w:r w:rsidR="00F30A42">
        <w:rPr>
          <w:rStyle w:val="a-text-italic"/>
          <w:rFonts w:ascii="Cambria" w:eastAsiaTheme="majorEastAsia" w:hAnsi="Cambria" w:cs="Arial"/>
          <w:color w:val="0F1111"/>
        </w:rPr>
        <w:t xml:space="preserve"> </w:t>
      </w:r>
    </w:p>
    <w:p w14:paraId="3A5E45E1" w14:textId="77777777" w:rsidR="001F2DB6" w:rsidRDefault="001F2DB6" w:rsidP="00180AA0">
      <w:pPr>
        <w:pStyle w:val="NormalWeb"/>
        <w:shd w:val="clear" w:color="auto" w:fill="FFFFFF"/>
        <w:spacing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</w:p>
    <w:p w14:paraId="4A63D223" w14:textId="27690E7A" w:rsidR="001F2DB6" w:rsidRPr="00F565AB" w:rsidRDefault="00B96924" w:rsidP="00180AA0">
      <w:pPr>
        <w:pStyle w:val="NormalWeb"/>
        <w:shd w:val="clear" w:color="auto" w:fill="FFFFFF"/>
        <w:spacing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  <w:r>
        <w:rPr>
          <w:rStyle w:val="a-text-italic"/>
          <w:rFonts w:ascii="Cambria" w:eastAsiaTheme="majorEastAsia" w:hAnsi="Cambria" w:cs="Arial"/>
          <w:color w:val="0F1111"/>
        </w:rPr>
        <w:t xml:space="preserve">As President of the John Rae Society, Andrew is committed to the rescue and renovation </w:t>
      </w:r>
      <w:r w:rsidR="001F2DB6">
        <w:rPr>
          <w:rStyle w:val="a-text-italic"/>
          <w:rFonts w:ascii="Cambria" w:eastAsiaTheme="majorEastAsia" w:hAnsi="Cambria" w:cs="Arial"/>
          <w:color w:val="0F1111"/>
        </w:rPr>
        <w:t xml:space="preserve">of the Hall of </w:t>
      </w:r>
      <w:proofErr w:type="spellStart"/>
      <w:r w:rsidR="001F2DB6">
        <w:rPr>
          <w:rStyle w:val="a-text-italic"/>
          <w:rFonts w:ascii="Cambria" w:eastAsiaTheme="majorEastAsia" w:hAnsi="Cambria" w:cs="Arial"/>
          <w:color w:val="0F1111"/>
        </w:rPr>
        <w:t>Clestrain</w:t>
      </w:r>
      <w:proofErr w:type="spellEnd"/>
      <w:r>
        <w:rPr>
          <w:rStyle w:val="a-text-italic"/>
          <w:rFonts w:ascii="Cambria" w:eastAsiaTheme="majorEastAsia" w:hAnsi="Cambria" w:cs="Arial"/>
          <w:color w:val="0F1111"/>
        </w:rPr>
        <w:t>.</w:t>
      </w:r>
      <w:r w:rsidR="001F2DB6">
        <w:rPr>
          <w:rStyle w:val="a-text-italic"/>
          <w:rFonts w:ascii="Cambria" w:eastAsiaTheme="majorEastAsia" w:hAnsi="Cambria" w:cs="Arial"/>
          <w:color w:val="0F1111"/>
        </w:rPr>
        <w:t xml:space="preserve"> </w:t>
      </w:r>
      <w:r>
        <w:rPr>
          <w:rStyle w:val="a-text-italic"/>
          <w:rFonts w:ascii="Cambria" w:eastAsiaTheme="majorEastAsia" w:hAnsi="Cambria" w:cs="Arial"/>
          <w:color w:val="0F1111"/>
        </w:rPr>
        <w:t>H</w:t>
      </w:r>
      <w:r w:rsidR="001F2DB6">
        <w:rPr>
          <w:rStyle w:val="a-text-italic"/>
          <w:rFonts w:ascii="Cambria" w:eastAsiaTheme="majorEastAsia" w:hAnsi="Cambria" w:cs="Arial"/>
          <w:color w:val="0F1111"/>
        </w:rPr>
        <w:t xml:space="preserve">e invited contributions to the </w:t>
      </w:r>
      <w:r w:rsidR="00F30A42">
        <w:rPr>
          <w:rStyle w:val="a-text-italic"/>
          <w:rFonts w:ascii="Cambria" w:eastAsiaTheme="majorEastAsia" w:hAnsi="Cambria" w:cs="Arial"/>
          <w:color w:val="0F1111"/>
        </w:rPr>
        <w:t xml:space="preserve">renovation </w:t>
      </w:r>
      <w:r w:rsidR="001F2DB6">
        <w:rPr>
          <w:rStyle w:val="a-text-italic"/>
          <w:rFonts w:ascii="Cambria" w:eastAsiaTheme="majorEastAsia" w:hAnsi="Cambria" w:cs="Arial"/>
          <w:color w:val="0F1111"/>
        </w:rPr>
        <w:t>fund at the end of his talk.</w:t>
      </w:r>
    </w:p>
    <w:p w14:paraId="01932652" w14:textId="77777777" w:rsidR="006D3050" w:rsidRDefault="006D3050">
      <w:pPr>
        <w:pStyle w:val="NormalWeb"/>
        <w:shd w:val="clear" w:color="auto" w:fill="FFFFFF"/>
        <w:spacing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</w:p>
    <w:p w14:paraId="377E5EA7" w14:textId="5E116666" w:rsidR="001F2DB6" w:rsidRDefault="001F2DB6">
      <w:pPr>
        <w:pStyle w:val="NormalWeb"/>
        <w:shd w:val="clear" w:color="auto" w:fill="FFFFFF"/>
        <w:spacing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  <w:r>
        <w:rPr>
          <w:rStyle w:val="a-text-italic"/>
          <w:rFonts w:ascii="Cambria" w:eastAsiaTheme="majorEastAsia" w:hAnsi="Cambria" w:cs="Arial"/>
          <w:color w:val="0F1111"/>
        </w:rPr>
        <w:t>What we were not told is how Andrew</w:t>
      </w:r>
      <w:r w:rsidR="00F30A42">
        <w:rPr>
          <w:rStyle w:val="a-text-italic"/>
          <w:rFonts w:ascii="Cambria" w:eastAsiaTheme="majorEastAsia" w:hAnsi="Cambria" w:cs="Arial"/>
          <w:color w:val="0F1111"/>
        </w:rPr>
        <w:t xml:space="preserve"> the novelist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 began writing. </w:t>
      </w:r>
      <w:r w:rsidR="00F9380B">
        <w:rPr>
          <w:rStyle w:val="a-text-italic"/>
          <w:rFonts w:ascii="Cambria" w:eastAsiaTheme="majorEastAsia" w:hAnsi="Cambria" w:cs="Arial"/>
          <w:color w:val="0F1111"/>
        </w:rPr>
        <w:t>S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omeone </w:t>
      </w:r>
      <w:r w:rsidR="00F9380B">
        <w:rPr>
          <w:rStyle w:val="a-text-italic"/>
          <w:rFonts w:ascii="Cambria" w:eastAsiaTheme="majorEastAsia" w:hAnsi="Cambria" w:cs="Arial"/>
          <w:color w:val="0F1111"/>
        </w:rPr>
        <w:t xml:space="preserve">should have 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had the curiosity </w:t>
      </w:r>
      <w:r w:rsidR="00F30A42">
        <w:rPr>
          <w:rStyle w:val="a-text-italic"/>
          <w:rFonts w:ascii="Cambria" w:eastAsiaTheme="majorEastAsia" w:hAnsi="Cambria" w:cs="Arial"/>
          <w:color w:val="0F1111"/>
        </w:rPr>
        <w:t xml:space="preserve">or temerity 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to ask </w:t>
      </w:r>
      <w:r w:rsidR="00F9380B">
        <w:rPr>
          <w:rStyle w:val="a-text-italic"/>
          <w:rFonts w:ascii="Cambria" w:eastAsiaTheme="majorEastAsia" w:hAnsi="Cambria" w:cs="Arial"/>
          <w:color w:val="0F1111"/>
        </w:rPr>
        <w:t xml:space="preserve">him </w:t>
      </w:r>
      <w:r w:rsidR="00047B4F">
        <w:rPr>
          <w:rStyle w:val="a-text-italic"/>
          <w:rFonts w:ascii="Cambria" w:eastAsiaTheme="majorEastAsia" w:hAnsi="Cambria" w:cs="Arial"/>
          <w:color w:val="0F1111"/>
        </w:rPr>
        <w:t>once</w:t>
      </w:r>
      <w:r>
        <w:rPr>
          <w:rStyle w:val="a-text-italic"/>
          <w:rFonts w:ascii="Cambria" w:eastAsiaTheme="majorEastAsia" w:hAnsi="Cambria" w:cs="Arial"/>
          <w:color w:val="0F1111"/>
        </w:rPr>
        <w:t xml:space="preserve"> the time for questions came around. </w:t>
      </w:r>
    </w:p>
    <w:p w14:paraId="2E190F72" w14:textId="77777777" w:rsidR="00F30A42" w:rsidRDefault="00F30A42">
      <w:pPr>
        <w:pStyle w:val="NormalWeb"/>
        <w:shd w:val="clear" w:color="auto" w:fill="FFFFFF"/>
        <w:spacing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</w:p>
    <w:p w14:paraId="456A54BD" w14:textId="24D08930" w:rsidR="00F30A42" w:rsidRPr="00F30A42" w:rsidRDefault="00B96924">
      <w:pPr>
        <w:pStyle w:val="NormalWeb"/>
        <w:shd w:val="clear" w:color="auto" w:fill="FFFFFF"/>
        <w:spacing w:beforeAutospacing="0" w:after="0" w:afterAutospacing="0"/>
        <w:rPr>
          <w:rStyle w:val="a-text-italic"/>
          <w:rFonts w:ascii="Cambria" w:hAnsi="Cambria"/>
          <w:color w:val="2C363A"/>
          <w:shd w:val="clear" w:color="auto" w:fill="FFFFFF"/>
        </w:rPr>
      </w:pPr>
      <w:r>
        <w:rPr>
          <w:rFonts w:ascii="Cambria" w:hAnsi="Cambria"/>
          <w:color w:val="2C363A"/>
          <w:shd w:val="clear" w:color="auto" w:fill="FFFFFF"/>
        </w:rPr>
        <w:t>And where did J K Rowling get the name “Harry Potter” for her schoolboy magician?  Maybe Andrew knows…</w:t>
      </w:r>
    </w:p>
    <w:p w14:paraId="5718471F" w14:textId="50BF6E6F" w:rsidR="00910FB3" w:rsidRDefault="00910FB3">
      <w:pPr>
        <w:pStyle w:val="NormalWeb"/>
        <w:shd w:val="clear" w:color="auto" w:fill="FFFFFF"/>
        <w:spacing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</w:p>
    <w:p w14:paraId="17D18E9D" w14:textId="77777777" w:rsidR="001F2DB6" w:rsidRDefault="001F2DB6">
      <w:pPr>
        <w:pStyle w:val="NormalWeb"/>
        <w:shd w:val="clear" w:color="auto" w:fill="FFFFFF"/>
        <w:spacing w:beforeAutospacing="0" w:after="0" w:afterAutospacing="0"/>
        <w:rPr>
          <w:rStyle w:val="a-text-italic"/>
          <w:rFonts w:ascii="Cambria" w:eastAsiaTheme="majorEastAsia" w:hAnsi="Cambria" w:cs="Arial"/>
          <w:color w:val="0F1111"/>
        </w:rPr>
      </w:pPr>
    </w:p>
    <w:p w14:paraId="0531C07B" w14:textId="77777777" w:rsidR="006D3050" w:rsidRDefault="00000000">
      <w:pPr>
        <w:rPr>
          <w:lang w:val="en-US"/>
        </w:rPr>
      </w:pPr>
      <w:r>
        <w:rPr>
          <w:lang w:val="en-US"/>
        </w:rPr>
        <w:t>[u3a provides opportunities for people who are no longer working full-time to come together to learn, volunteer, continue their interests and take up new pursuits.  There is more information about us on our website www.orkneycommunities.co.uk/u3a. You can email us at info@orkneyu3a.org]</w:t>
      </w:r>
    </w:p>
    <w:p w14:paraId="60B1D3FF" w14:textId="77777777" w:rsidR="006D3050" w:rsidRDefault="006D3050">
      <w:pPr>
        <w:rPr>
          <w:lang w:val="en-US"/>
        </w:rPr>
      </w:pPr>
    </w:p>
    <w:sectPr w:rsidR="006D305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50"/>
    <w:rsid w:val="00007B57"/>
    <w:rsid w:val="0001563A"/>
    <w:rsid w:val="00047B4F"/>
    <w:rsid w:val="00063554"/>
    <w:rsid w:val="0007029B"/>
    <w:rsid w:val="001640B0"/>
    <w:rsid w:val="00180AA0"/>
    <w:rsid w:val="0018443D"/>
    <w:rsid w:val="001B3A5C"/>
    <w:rsid w:val="001B5E55"/>
    <w:rsid w:val="001E23C3"/>
    <w:rsid w:val="001F2DB6"/>
    <w:rsid w:val="00246824"/>
    <w:rsid w:val="00250539"/>
    <w:rsid w:val="00287C1A"/>
    <w:rsid w:val="002B070F"/>
    <w:rsid w:val="002F38DE"/>
    <w:rsid w:val="0037530D"/>
    <w:rsid w:val="003B7F48"/>
    <w:rsid w:val="003C545C"/>
    <w:rsid w:val="003F3E39"/>
    <w:rsid w:val="00456514"/>
    <w:rsid w:val="004B0D44"/>
    <w:rsid w:val="004E7549"/>
    <w:rsid w:val="00507941"/>
    <w:rsid w:val="00554E3A"/>
    <w:rsid w:val="005B3FFA"/>
    <w:rsid w:val="00601D5B"/>
    <w:rsid w:val="0062067F"/>
    <w:rsid w:val="006D3050"/>
    <w:rsid w:val="006D7BA5"/>
    <w:rsid w:val="00705E28"/>
    <w:rsid w:val="00737CC8"/>
    <w:rsid w:val="007F2774"/>
    <w:rsid w:val="008060D6"/>
    <w:rsid w:val="00864597"/>
    <w:rsid w:val="00882BB3"/>
    <w:rsid w:val="00895921"/>
    <w:rsid w:val="00910FB3"/>
    <w:rsid w:val="009B7064"/>
    <w:rsid w:val="009E0C2D"/>
    <w:rsid w:val="00A0048C"/>
    <w:rsid w:val="00A25245"/>
    <w:rsid w:val="00A37D6D"/>
    <w:rsid w:val="00A61105"/>
    <w:rsid w:val="00AB7B21"/>
    <w:rsid w:val="00B74E06"/>
    <w:rsid w:val="00B96924"/>
    <w:rsid w:val="00BD6C95"/>
    <w:rsid w:val="00BE15BF"/>
    <w:rsid w:val="00C45ABE"/>
    <w:rsid w:val="00C57920"/>
    <w:rsid w:val="00C57990"/>
    <w:rsid w:val="00C947B8"/>
    <w:rsid w:val="00CB22A2"/>
    <w:rsid w:val="00CD438F"/>
    <w:rsid w:val="00CE23BB"/>
    <w:rsid w:val="00CF0181"/>
    <w:rsid w:val="00D2579F"/>
    <w:rsid w:val="00D4384A"/>
    <w:rsid w:val="00D82173"/>
    <w:rsid w:val="00E30145"/>
    <w:rsid w:val="00E426C9"/>
    <w:rsid w:val="00E71EEE"/>
    <w:rsid w:val="00EF3816"/>
    <w:rsid w:val="00F30A42"/>
    <w:rsid w:val="00F43FFF"/>
    <w:rsid w:val="00F565AB"/>
    <w:rsid w:val="00F9380B"/>
    <w:rsid w:val="00FD7581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0C3A2"/>
  <w15:docId w15:val="{4B1C850F-976B-4E03-89A9-3717D3A0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5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1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1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1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1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C5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9C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9C517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9C517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9C517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9C5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9C5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9C5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9C517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9C517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9C5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9C517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517C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9C51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17C"/>
    <w:rPr>
      <w:b/>
      <w:bCs/>
      <w:smallCaps/>
      <w:color w:val="2F5496" w:themeColor="accent1" w:themeShade="BF"/>
      <w:spacing w:val="5"/>
    </w:rPr>
  </w:style>
  <w:style w:type="character" w:customStyle="1" w:styleId="a-text-italic">
    <w:name w:val="a-text-italic"/>
    <w:basedOn w:val="DefaultParagraphFont"/>
    <w:qFormat/>
    <w:rsid w:val="00C322E5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9C5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17C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1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17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C322E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en-GB" w:bidi="th-TH"/>
      <w14:ligatures w14:val="none"/>
    </w:rPr>
  </w:style>
  <w:style w:type="character" w:styleId="Hyperlink">
    <w:name w:val="Hyperlink"/>
    <w:basedOn w:val="DefaultParagraphFont"/>
    <w:uiPriority w:val="99"/>
    <w:unhideWhenUsed/>
    <w:rsid w:val="003B7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F4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B5E55"/>
    <w:rPr>
      <w:b/>
      <w:bCs/>
    </w:rPr>
  </w:style>
  <w:style w:type="character" w:customStyle="1" w:styleId="t286pc">
    <w:name w:val="t286pc"/>
    <w:basedOn w:val="DefaultParagraphFont"/>
    <w:rsid w:val="001B5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26E8-17E5-4978-8928-82755C07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Stout</dc:creator>
  <dc:description/>
  <cp:lastModifiedBy>William Stout</cp:lastModifiedBy>
  <cp:revision>21</cp:revision>
  <dcterms:created xsi:type="dcterms:W3CDTF">2026-06-18T15:56:00Z</dcterms:created>
  <dcterms:modified xsi:type="dcterms:W3CDTF">2026-06-20T21:26:00Z</dcterms:modified>
  <dc:language>en-GB</dc:language>
</cp:coreProperties>
</file>