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ED9" w:rsidRPr="000A03EF" w:rsidRDefault="00E95D6C" w:rsidP="00ED4E5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DRAFT MINUTES OF A</w:t>
      </w:r>
      <w:r w:rsidR="00ED4E58" w:rsidRPr="000A03EF">
        <w:rPr>
          <w:rFonts w:ascii="Arial" w:hAnsi="Arial" w:cs="Arial"/>
          <w:b/>
          <w:sz w:val="28"/>
          <w:szCs w:val="28"/>
        </w:rPr>
        <w:t xml:space="preserve"> VIRTUAL</w:t>
      </w:r>
      <w:r w:rsidR="00ED4E58" w:rsidRPr="000A03EF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  <w:r w:rsidR="00ED4E58" w:rsidRPr="000A03EF">
        <w:rPr>
          <w:rFonts w:ascii="Arial" w:hAnsi="Arial" w:cs="Arial"/>
          <w:b/>
          <w:sz w:val="28"/>
          <w:szCs w:val="28"/>
        </w:rPr>
        <w:t xml:space="preserve"> MEETING OF NETHERHAMPTON PARISH COUNCIL HELD ON </w:t>
      </w:r>
      <w:r w:rsidR="00E75D22">
        <w:rPr>
          <w:rFonts w:ascii="Arial" w:hAnsi="Arial" w:cs="Arial"/>
          <w:b/>
          <w:sz w:val="28"/>
          <w:szCs w:val="28"/>
        </w:rPr>
        <w:t>29</w:t>
      </w:r>
      <w:r w:rsidR="00ED4E58" w:rsidRPr="000A03EF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E75D22">
        <w:rPr>
          <w:rFonts w:ascii="Arial" w:hAnsi="Arial" w:cs="Arial"/>
          <w:b/>
          <w:sz w:val="28"/>
          <w:szCs w:val="28"/>
        </w:rPr>
        <w:t xml:space="preserve"> JUL</w:t>
      </w:r>
      <w:r w:rsidR="00ED4E58" w:rsidRPr="000A03EF">
        <w:rPr>
          <w:rFonts w:ascii="Arial" w:hAnsi="Arial" w:cs="Arial"/>
          <w:b/>
          <w:sz w:val="28"/>
          <w:szCs w:val="28"/>
        </w:rPr>
        <w:t>Y 2020.</w:t>
      </w:r>
    </w:p>
    <w:p w:rsidR="00ED4E58" w:rsidRDefault="00ED4E58" w:rsidP="00522EF7">
      <w:pPr>
        <w:spacing w:after="0" w:line="240" w:lineRule="auto"/>
        <w:rPr>
          <w:rFonts w:ascii="Arial" w:hAnsi="Arial" w:cs="Arial"/>
        </w:rPr>
      </w:pPr>
    </w:p>
    <w:p w:rsidR="00522EF7" w:rsidRPr="002A421A" w:rsidRDefault="00ED4E58" w:rsidP="00ED4E58">
      <w:pPr>
        <w:spacing w:after="0" w:line="240" w:lineRule="auto"/>
        <w:jc w:val="center"/>
        <w:rPr>
          <w:rFonts w:ascii="Arial" w:hAnsi="Arial" w:cs="Arial"/>
          <w:b/>
        </w:rPr>
      </w:pPr>
      <w:r w:rsidRPr="002A421A">
        <w:rPr>
          <w:rFonts w:ascii="Arial" w:hAnsi="Arial" w:cs="Arial"/>
          <w:b/>
        </w:rPr>
        <w:t>This meeting w</w:t>
      </w:r>
      <w:r w:rsidR="002A421A" w:rsidRPr="002A421A">
        <w:rPr>
          <w:rFonts w:ascii="Arial" w:hAnsi="Arial" w:cs="Arial"/>
          <w:b/>
        </w:rPr>
        <w:t>as</w:t>
      </w:r>
      <w:r w:rsidRPr="002A421A">
        <w:rPr>
          <w:rFonts w:ascii="Arial" w:hAnsi="Arial" w:cs="Arial"/>
          <w:b/>
        </w:rPr>
        <w:t xml:space="preserve"> held using</w:t>
      </w:r>
      <w:r w:rsidR="00522EF7" w:rsidRPr="002A421A">
        <w:rPr>
          <w:rFonts w:ascii="Arial" w:hAnsi="Arial" w:cs="Arial"/>
          <w:b/>
        </w:rPr>
        <w:t xml:space="preserve"> ZOOM</w:t>
      </w:r>
    </w:p>
    <w:p w:rsidR="002A421A" w:rsidRPr="002A421A" w:rsidRDefault="002A421A" w:rsidP="00ED4E58">
      <w:pPr>
        <w:spacing w:after="0" w:line="240" w:lineRule="auto"/>
        <w:jc w:val="center"/>
        <w:rPr>
          <w:rFonts w:ascii="Arial" w:hAnsi="Arial" w:cs="Arial"/>
          <w:b/>
        </w:rPr>
      </w:pPr>
    </w:p>
    <w:p w:rsidR="002A421A" w:rsidRPr="002A421A" w:rsidRDefault="002A421A" w:rsidP="002A421A">
      <w:pPr>
        <w:spacing w:after="0" w:line="240" w:lineRule="auto"/>
        <w:rPr>
          <w:rFonts w:ascii="Arial" w:hAnsi="Arial" w:cs="Arial"/>
        </w:rPr>
      </w:pPr>
      <w:r w:rsidRPr="002A421A">
        <w:rPr>
          <w:rFonts w:ascii="Arial" w:hAnsi="Arial" w:cs="Arial"/>
        </w:rPr>
        <w:t>Present Cllrs;</w:t>
      </w:r>
      <w:r w:rsidRPr="002A421A">
        <w:rPr>
          <w:rFonts w:ascii="Arial" w:hAnsi="Arial" w:cs="Arial"/>
        </w:rPr>
        <w:tab/>
        <w:t xml:space="preserve"> Craddock, Cunningham, Lawson and </w:t>
      </w:r>
      <w:proofErr w:type="spellStart"/>
      <w:r w:rsidRPr="002A421A">
        <w:rPr>
          <w:rFonts w:ascii="Arial" w:hAnsi="Arial" w:cs="Arial"/>
        </w:rPr>
        <w:t>Mcguire</w:t>
      </w:r>
      <w:proofErr w:type="spellEnd"/>
    </w:p>
    <w:p w:rsidR="002A421A" w:rsidRPr="002A421A" w:rsidRDefault="002A421A" w:rsidP="002A421A">
      <w:pPr>
        <w:spacing w:after="0" w:line="240" w:lineRule="auto"/>
        <w:rPr>
          <w:rFonts w:ascii="Arial" w:hAnsi="Arial" w:cs="Arial"/>
        </w:rPr>
      </w:pPr>
      <w:r w:rsidRPr="002A421A">
        <w:rPr>
          <w:rFonts w:ascii="Arial" w:hAnsi="Arial" w:cs="Arial"/>
        </w:rPr>
        <w:t>In attendance; Mrs C Churchill (Clerk) Mr J Riddell (outgoing clerk)</w:t>
      </w:r>
    </w:p>
    <w:p w:rsidR="002A421A" w:rsidRPr="002A421A" w:rsidRDefault="002A421A" w:rsidP="002A421A">
      <w:pPr>
        <w:spacing w:after="0" w:line="240" w:lineRule="auto"/>
        <w:rPr>
          <w:rFonts w:ascii="Arial" w:hAnsi="Arial" w:cs="Arial"/>
        </w:rPr>
      </w:pPr>
      <w:r w:rsidRPr="002A421A">
        <w:rPr>
          <w:rFonts w:ascii="Arial" w:hAnsi="Arial" w:cs="Arial"/>
        </w:rPr>
        <w:t>Apologies;</w:t>
      </w:r>
      <w:r w:rsidRPr="002A421A">
        <w:rPr>
          <w:rFonts w:ascii="Arial" w:hAnsi="Arial" w:cs="Arial"/>
        </w:rPr>
        <w:tab/>
        <w:t>Cllr House.</w:t>
      </w:r>
    </w:p>
    <w:p w:rsidR="002A421A" w:rsidRPr="002A421A" w:rsidRDefault="002A421A" w:rsidP="002A421A">
      <w:pPr>
        <w:spacing w:after="0" w:line="240" w:lineRule="auto"/>
        <w:rPr>
          <w:rFonts w:ascii="Arial" w:hAnsi="Arial" w:cs="Arial"/>
        </w:rPr>
      </w:pPr>
    </w:p>
    <w:p w:rsidR="002A421A" w:rsidRPr="002A421A" w:rsidRDefault="002A421A" w:rsidP="002A421A">
      <w:pPr>
        <w:spacing w:after="0" w:line="240" w:lineRule="auto"/>
        <w:rPr>
          <w:rFonts w:ascii="Arial" w:hAnsi="Arial" w:cs="Arial"/>
        </w:rPr>
      </w:pPr>
      <w:r w:rsidRPr="002A421A">
        <w:rPr>
          <w:rFonts w:ascii="Arial" w:hAnsi="Arial" w:cs="Arial"/>
        </w:rPr>
        <w:t>Cllr Craddock opened the meeting at 7.34pm</w:t>
      </w:r>
    </w:p>
    <w:p w:rsidR="00ED4E58" w:rsidRPr="002A421A" w:rsidRDefault="00ED4E58" w:rsidP="00ED4E58">
      <w:pPr>
        <w:spacing w:after="0" w:line="240" w:lineRule="auto"/>
        <w:rPr>
          <w:rFonts w:ascii="Arial" w:hAnsi="Arial" w:cs="Arial"/>
        </w:rPr>
      </w:pPr>
    </w:p>
    <w:p w:rsidR="00E95D6C" w:rsidRPr="002A421A" w:rsidRDefault="00E95D6C" w:rsidP="00E95D6C">
      <w:pPr>
        <w:pStyle w:val="NoSpacing"/>
        <w:rPr>
          <w:rFonts w:ascii="Arial" w:hAnsi="Arial" w:cs="Arial"/>
        </w:rPr>
      </w:pPr>
      <w:r w:rsidRPr="002A421A">
        <w:rPr>
          <w:rFonts w:ascii="Arial" w:hAnsi="Arial" w:cs="Arial"/>
          <w:b/>
        </w:rPr>
        <w:t>0013.</w:t>
      </w:r>
      <w:r w:rsidRPr="002A421A">
        <w:rPr>
          <w:rFonts w:ascii="Arial" w:hAnsi="Arial" w:cs="Arial"/>
          <w:b/>
        </w:rPr>
        <w:tab/>
        <w:t>A</w:t>
      </w:r>
      <w:r w:rsidR="00324ED9" w:rsidRPr="002A421A">
        <w:rPr>
          <w:rFonts w:ascii="Arial" w:hAnsi="Arial" w:cs="Arial"/>
          <w:b/>
        </w:rPr>
        <w:t>pologies</w:t>
      </w:r>
      <w:r w:rsidRPr="002A421A">
        <w:rPr>
          <w:rFonts w:ascii="Arial" w:hAnsi="Arial" w:cs="Arial"/>
          <w:b/>
        </w:rPr>
        <w:t xml:space="preserve"> were received from </w:t>
      </w:r>
      <w:r w:rsidRPr="002A421A">
        <w:rPr>
          <w:rFonts w:ascii="Arial" w:hAnsi="Arial" w:cs="Arial"/>
        </w:rPr>
        <w:t>Cllr House (personal reasons).</w:t>
      </w:r>
    </w:p>
    <w:p w:rsidR="00E95D6C" w:rsidRPr="002A421A" w:rsidRDefault="00E95D6C" w:rsidP="00E95D6C">
      <w:pPr>
        <w:pStyle w:val="NoSpacing"/>
        <w:rPr>
          <w:rFonts w:ascii="Arial" w:hAnsi="Arial" w:cs="Arial"/>
        </w:rPr>
      </w:pPr>
      <w:r w:rsidRPr="002A421A">
        <w:rPr>
          <w:rFonts w:ascii="Arial" w:hAnsi="Arial" w:cs="Arial"/>
        </w:rPr>
        <w:t>Netherhampton PC resolved to accept the apology for the reason given.</w:t>
      </w:r>
    </w:p>
    <w:p w:rsidR="00ED4E58" w:rsidRPr="002A421A" w:rsidRDefault="00ED4E58" w:rsidP="00E95D6C">
      <w:pPr>
        <w:pStyle w:val="NoSpacing"/>
        <w:rPr>
          <w:rFonts w:ascii="Arial" w:hAnsi="Arial" w:cs="Arial"/>
        </w:rPr>
      </w:pPr>
      <w:r w:rsidRPr="002A421A">
        <w:rPr>
          <w:rFonts w:ascii="Arial" w:hAnsi="Arial" w:cs="Arial"/>
          <w:i/>
        </w:rPr>
        <w:t xml:space="preserve">Local Government Act 1972 </w:t>
      </w:r>
      <w:proofErr w:type="gramStart"/>
      <w:r w:rsidRPr="002A421A">
        <w:rPr>
          <w:rFonts w:ascii="Arial" w:hAnsi="Arial" w:cs="Arial"/>
          <w:i/>
        </w:rPr>
        <w:t>s85(</w:t>
      </w:r>
      <w:proofErr w:type="gramEnd"/>
      <w:r w:rsidRPr="002A421A">
        <w:rPr>
          <w:rFonts w:ascii="Arial" w:hAnsi="Arial" w:cs="Arial"/>
          <w:i/>
        </w:rPr>
        <w:t>1)</w:t>
      </w:r>
      <w:r w:rsidRPr="002A421A">
        <w:rPr>
          <w:rFonts w:ascii="Arial" w:hAnsi="Arial" w:cs="Arial"/>
          <w:b/>
        </w:rPr>
        <w:t>.</w:t>
      </w:r>
    </w:p>
    <w:p w:rsidR="00522EF7" w:rsidRPr="002A421A" w:rsidRDefault="00522EF7" w:rsidP="00DA1CF2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:rsidR="00324ED9" w:rsidRPr="002A421A" w:rsidRDefault="00E95D6C" w:rsidP="00E95D6C">
      <w:pPr>
        <w:spacing w:after="0" w:line="240" w:lineRule="auto"/>
        <w:rPr>
          <w:rFonts w:ascii="Arial" w:hAnsi="Arial" w:cs="Arial"/>
        </w:rPr>
      </w:pPr>
      <w:r w:rsidRPr="002A421A">
        <w:rPr>
          <w:rFonts w:ascii="Arial" w:hAnsi="Arial" w:cs="Arial"/>
          <w:b/>
        </w:rPr>
        <w:t>0014</w:t>
      </w:r>
      <w:r w:rsidRPr="002A421A">
        <w:rPr>
          <w:rFonts w:ascii="Arial" w:hAnsi="Arial" w:cs="Arial"/>
          <w:b/>
        </w:rPr>
        <w:tab/>
      </w:r>
      <w:r w:rsidR="00324ED9" w:rsidRPr="002A421A">
        <w:rPr>
          <w:rFonts w:ascii="Arial" w:hAnsi="Arial" w:cs="Arial"/>
          <w:b/>
        </w:rPr>
        <w:t>To approve the Minutes</w:t>
      </w:r>
      <w:r w:rsidR="00324ED9" w:rsidRPr="002A421A">
        <w:rPr>
          <w:rFonts w:ascii="Arial" w:hAnsi="Arial" w:cs="Arial"/>
        </w:rPr>
        <w:t xml:space="preserve"> of the meeting held on 1</w:t>
      </w:r>
      <w:r w:rsidR="00E75D22" w:rsidRPr="002A421A">
        <w:rPr>
          <w:rFonts w:ascii="Arial" w:hAnsi="Arial" w:cs="Arial"/>
        </w:rPr>
        <w:t>5</w:t>
      </w:r>
      <w:r w:rsidR="00324ED9" w:rsidRPr="002A421A">
        <w:rPr>
          <w:rFonts w:ascii="Arial" w:hAnsi="Arial" w:cs="Arial"/>
          <w:vertAlign w:val="superscript"/>
        </w:rPr>
        <w:t>th</w:t>
      </w:r>
      <w:r w:rsidR="00324ED9" w:rsidRPr="002A421A">
        <w:rPr>
          <w:rFonts w:ascii="Arial" w:hAnsi="Arial" w:cs="Arial"/>
        </w:rPr>
        <w:t xml:space="preserve"> Ma</w:t>
      </w:r>
      <w:r w:rsidR="00E75D22" w:rsidRPr="002A421A">
        <w:rPr>
          <w:rFonts w:ascii="Arial" w:hAnsi="Arial" w:cs="Arial"/>
        </w:rPr>
        <w:t>y</w:t>
      </w:r>
      <w:r w:rsidR="00324ED9" w:rsidRPr="002A421A">
        <w:rPr>
          <w:rFonts w:ascii="Arial" w:hAnsi="Arial" w:cs="Arial"/>
        </w:rPr>
        <w:t xml:space="preserve"> 2020.</w:t>
      </w:r>
    </w:p>
    <w:p w:rsidR="002A421A" w:rsidRPr="002A421A" w:rsidRDefault="002A421A" w:rsidP="002A421A">
      <w:pPr>
        <w:spacing w:after="0" w:line="240" w:lineRule="auto"/>
        <w:rPr>
          <w:rFonts w:ascii="Arial" w:hAnsi="Arial" w:cs="Arial"/>
        </w:rPr>
      </w:pPr>
      <w:r w:rsidRPr="002A421A">
        <w:rPr>
          <w:rFonts w:ascii="Arial" w:hAnsi="Arial" w:cs="Arial"/>
        </w:rPr>
        <w:t>Netherhampton PC resolved to approve, without amendment, the previously circulated Minutes, which were taken as read, as a true record of the meeting and will be signed by the Chairman when possible.</w:t>
      </w:r>
    </w:p>
    <w:p w:rsidR="00ED4E58" w:rsidRPr="002A421A" w:rsidRDefault="00ED4E58" w:rsidP="002A421A">
      <w:pPr>
        <w:pStyle w:val="NoSpacing"/>
        <w:rPr>
          <w:rFonts w:ascii="Arial" w:hAnsi="Arial" w:cs="Arial"/>
          <w:i/>
        </w:rPr>
      </w:pPr>
      <w:r w:rsidRPr="002A421A">
        <w:rPr>
          <w:rFonts w:ascii="Arial" w:hAnsi="Arial" w:cs="Arial"/>
          <w:i/>
        </w:rPr>
        <w:t xml:space="preserve">Local Government Act 1972 </w:t>
      </w:r>
      <w:proofErr w:type="spellStart"/>
      <w:r w:rsidRPr="002A421A">
        <w:rPr>
          <w:rFonts w:ascii="Arial" w:hAnsi="Arial" w:cs="Arial"/>
          <w:i/>
        </w:rPr>
        <w:t>sch</w:t>
      </w:r>
      <w:proofErr w:type="spellEnd"/>
      <w:r w:rsidRPr="002A421A">
        <w:rPr>
          <w:rFonts w:ascii="Arial" w:hAnsi="Arial" w:cs="Arial"/>
          <w:i/>
        </w:rPr>
        <w:t xml:space="preserve"> 12 para 41(1)</w:t>
      </w:r>
    </w:p>
    <w:p w:rsidR="00ED4E58" w:rsidRPr="002A421A" w:rsidRDefault="00ED4E58" w:rsidP="00DA1CF2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:rsidR="00324ED9" w:rsidRPr="002A421A" w:rsidRDefault="00E95D6C" w:rsidP="00E95D6C">
      <w:pPr>
        <w:spacing w:after="0" w:line="240" w:lineRule="auto"/>
        <w:rPr>
          <w:rFonts w:ascii="Arial" w:hAnsi="Arial" w:cs="Arial"/>
          <w:b/>
        </w:rPr>
      </w:pPr>
      <w:r w:rsidRPr="002A421A">
        <w:rPr>
          <w:rFonts w:ascii="Arial" w:hAnsi="Arial" w:cs="Arial"/>
          <w:b/>
        </w:rPr>
        <w:t>0015.</w:t>
      </w:r>
      <w:r w:rsidRPr="002A421A">
        <w:rPr>
          <w:rFonts w:ascii="Arial" w:hAnsi="Arial" w:cs="Arial"/>
          <w:b/>
        </w:rPr>
        <w:tab/>
      </w:r>
      <w:r w:rsidR="00324ED9" w:rsidRPr="002A421A">
        <w:rPr>
          <w:rFonts w:ascii="Arial" w:hAnsi="Arial" w:cs="Arial"/>
          <w:b/>
        </w:rPr>
        <w:t>Declarations of Interest</w:t>
      </w:r>
    </w:p>
    <w:p w:rsidR="00ED4E58" w:rsidRPr="002A421A" w:rsidRDefault="00ED4E58" w:rsidP="00DA1CF2">
      <w:pPr>
        <w:pStyle w:val="ListParagraph"/>
        <w:numPr>
          <w:ilvl w:val="0"/>
          <w:numId w:val="5"/>
        </w:numPr>
        <w:spacing w:after="0" w:line="240" w:lineRule="auto"/>
        <w:ind w:left="720"/>
        <w:jc w:val="both"/>
        <w:rPr>
          <w:rFonts w:ascii="Arial" w:hAnsi="Arial" w:cs="Arial"/>
        </w:rPr>
      </w:pPr>
      <w:r w:rsidRPr="002A421A">
        <w:rPr>
          <w:rFonts w:ascii="Arial" w:hAnsi="Arial" w:cs="Arial"/>
        </w:rPr>
        <w:t>Cllr’s Register of Interests. To confirm tha</w:t>
      </w:r>
      <w:r w:rsidR="009F497F" w:rsidRPr="002A421A">
        <w:rPr>
          <w:rFonts w:ascii="Arial" w:hAnsi="Arial" w:cs="Arial"/>
        </w:rPr>
        <w:t>t all Netherhampton PC Cllrs will</w:t>
      </w:r>
      <w:r w:rsidRPr="002A421A">
        <w:rPr>
          <w:rFonts w:ascii="Arial" w:hAnsi="Arial" w:cs="Arial"/>
        </w:rPr>
        <w:t xml:space="preserve"> complete their register of interests on the WC website. The Clerk will circulate details on how this is done.</w:t>
      </w:r>
    </w:p>
    <w:p w:rsidR="009F497F" w:rsidRPr="002A421A" w:rsidRDefault="009F497F" w:rsidP="009F497F">
      <w:pPr>
        <w:pStyle w:val="ListParagraph"/>
        <w:spacing w:after="0" w:line="240" w:lineRule="auto"/>
        <w:jc w:val="both"/>
        <w:rPr>
          <w:rFonts w:ascii="Arial" w:hAnsi="Arial" w:cs="Arial"/>
        </w:rPr>
      </w:pPr>
      <w:r w:rsidRPr="002A421A">
        <w:rPr>
          <w:rFonts w:ascii="Arial" w:hAnsi="Arial" w:cs="Arial"/>
        </w:rPr>
        <w:t>It was noted that some Cllrs had completed their register of interests.</w:t>
      </w:r>
    </w:p>
    <w:p w:rsidR="009F497F" w:rsidRPr="002A421A" w:rsidRDefault="009F497F" w:rsidP="009F497F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ED4E58" w:rsidRPr="002A421A" w:rsidRDefault="00ED4E58" w:rsidP="00DA1CF2">
      <w:pPr>
        <w:pStyle w:val="ListParagraph"/>
        <w:numPr>
          <w:ilvl w:val="0"/>
          <w:numId w:val="5"/>
        </w:numPr>
        <w:spacing w:after="0" w:line="240" w:lineRule="auto"/>
        <w:ind w:left="720"/>
        <w:jc w:val="both"/>
        <w:rPr>
          <w:rFonts w:ascii="Arial" w:hAnsi="Arial" w:cs="Arial"/>
        </w:rPr>
      </w:pPr>
      <w:r w:rsidRPr="002A421A">
        <w:rPr>
          <w:rFonts w:ascii="Arial" w:hAnsi="Arial" w:cs="Arial"/>
        </w:rPr>
        <w:t>Cllrs to declare any Disclosable Pecuniary Interests</w:t>
      </w:r>
      <w:r w:rsidR="00E95D6C" w:rsidRPr="002A421A">
        <w:rPr>
          <w:rFonts w:ascii="Arial" w:hAnsi="Arial" w:cs="Arial"/>
        </w:rPr>
        <w:t xml:space="preserve"> </w:t>
      </w:r>
      <w:r w:rsidRPr="002A421A">
        <w:rPr>
          <w:rFonts w:ascii="Arial" w:hAnsi="Arial" w:cs="Arial"/>
        </w:rPr>
        <w:t xml:space="preserve">related to any matters to be considered in this agenda that do not appear in the Cllr’s register of interests. </w:t>
      </w:r>
    </w:p>
    <w:p w:rsidR="009F497F" w:rsidRPr="002A421A" w:rsidRDefault="009F497F" w:rsidP="009F497F">
      <w:pPr>
        <w:pStyle w:val="ListParagraph"/>
        <w:spacing w:after="0" w:line="240" w:lineRule="auto"/>
        <w:jc w:val="both"/>
        <w:rPr>
          <w:rFonts w:ascii="Arial" w:hAnsi="Arial" w:cs="Arial"/>
        </w:rPr>
      </w:pPr>
      <w:r w:rsidRPr="002A421A">
        <w:rPr>
          <w:rFonts w:ascii="Arial" w:hAnsi="Arial" w:cs="Arial"/>
        </w:rPr>
        <w:t>Cllr Cunningham declared an interest in 0016.i, planning application 20/03895.</w:t>
      </w:r>
    </w:p>
    <w:p w:rsidR="009F497F" w:rsidRPr="002A421A" w:rsidRDefault="009F497F" w:rsidP="009F497F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ED4E58" w:rsidRPr="002A421A" w:rsidRDefault="00ED4E58" w:rsidP="00DA1CF2">
      <w:pPr>
        <w:pStyle w:val="ListParagraph"/>
        <w:numPr>
          <w:ilvl w:val="0"/>
          <w:numId w:val="5"/>
        </w:numPr>
        <w:spacing w:after="0" w:line="240" w:lineRule="auto"/>
        <w:ind w:left="720"/>
        <w:jc w:val="both"/>
        <w:rPr>
          <w:rFonts w:ascii="Arial" w:hAnsi="Arial" w:cs="Arial"/>
        </w:rPr>
      </w:pPr>
      <w:r w:rsidRPr="002A421A">
        <w:rPr>
          <w:rFonts w:ascii="Arial" w:hAnsi="Arial" w:cs="Arial"/>
        </w:rPr>
        <w:t>In accordance with the Dispensation Procedure, any requests for a grant of dispensation must be submitted prior to this meeting.</w:t>
      </w:r>
    </w:p>
    <w:p w:rsidR="009F497F" w:rsidRPr="002A421A" w:rsidRDefault="009F497F" w:rsidP="009F497F">
      <w:pPr>
        <w:pStyle w:val="ListParagraph"/>
        <w:spacing w:after="0" w:line="240" w:lineRule="auto"/>
        <w:jc w:val="both"/>
        <w:rPr>
          <w:rFonts w:ascii="Arial" w:hAnsi="Arial" w:cs="Arial"/>
        </w:rPr>
      </w:pPr>
      <w:r w:rsidRPr="002A421A">
        <w:rPr>
          <w:rFonts w:ascii="Arial" w:hAnsi="Arial" w:cs="Arial"/>
        </w:rPr>
        <w:t>None received.</w:t>
      </w:r>
    </w:p>
    <w:p w:rsidR="00ED4E58" w:rsidRPr="002A421A" w:rsidRDefault="00ED4E58" w:rsidP="00DA1CF2">
      <w:pPr>
        <w:pStyle w:val="ListParagraph"/>
        <w:spacing w:after="0" w:line="240" w:lineRule="auto"/>
        <w:ind w:left="360"/>
        <w:rPr>
          <w:rFonts w:ascii="Arial" w:hAnsi="Arial" w:cs="Arial"/>
        </w:rPr>
      </w:pPr>
    </w:p>
    <w:p w:rsidR="00324ED9" w:rsidRPr="002A421A" w:rsidRDefault="00E95D6C" w:rsidP="00E95D6C">
      <w:pPr>
        <w:spacing w:after="0" w:line="240" w:lineRule="auto"/>
        <w:rPr>
          <w:rFonts w:ascii="Arial" w:hAnsi="Arial" w:cs="Arial"/>
          <w:b/>
        </w:rPr>
      </w:pPr>
      <w:r w:rsidRPr="002A421A">
        <w:rPr>
          <w:rFonts w:ascii="Arial" w:hAnsi="Arial" w:cs="Arial"/>
          <w:b/>
        </w:rPr>
        <w:t>0016.</w:t>
      </w:r>
      <w:r w:rsidRPr="002A421A">
        <w:rPr>
          <w:rFonts w:ascii="Arial" w:hAnsi="Arial" w:cs="Arial"/>
          <w:b/>
        </w:rPr>
        <w:tab/>
      </w:r>
      <w:r w:rsidR="001F256D" w:rsidRPr="002A421A">
        <w:rPr>
          <w:rFonts w:ascii="Arial" w:hAnsi="Arial" w:cs="Arial"/>
          <w:b/>
        </w:rPr>
        <w:t>Planning</w:t>
      </w:r>
    </w:p>
    <w:p w:rsidR="001F256D" w:rsidRPr="002A421A" w:rsidRDefault="00522EF7" w:rsidP="00DA1CF2">
      <w:pPr>
        <w:pStyle w:val="ListParagraph"/>
        <w:numPr>
          <w:ilvl w:val="0"/>
          <w:numId w:val="2"/>
        </w:numPr>
        <w:spacing w:after="0" w:line="240" w:lineRule="auto"/>
        <w:ind w:left="1080"/>
        <w:rPr>
          <w:rFonts w:ascii="Arial" w:hAnsi="Arial" w:cs="Arial"/>
        </w:rPr>
      </w:pPr>
      <w:r w:rsidRPr="002A421A">
        <w:rPr>
          <w:rFonts w:ascii="Arial" w:hAnsi="Arial" w:cs="Arial"/>
        </w:rPr>
        <w:t xml:space="preserve">To respond to WC on the following </w:t>
      </w:r>
      <w:r w:rsidR="003E5AF5" w:rsidRPr="002A421A">
        <w:rPr>
          <w:rFonts w:ascii="Arial" w:hAnsi="Arial" w:cs="Arial"/>
        </w:rPr>
        <w:t xml:space="preserve">planning </w:t>
      </w:r>
      <w:r w:rsidRPr="002A421A">
        <w:rPr>
          <w:rFonts w:ascii="Arial" w:hAnsi="Arial" w:cs="Arial"/>
        </w:rPr>
        <w:t>application</w:t>
      </w:r>
      <w:r w:rsidR="003E5AF5" w:rsidRPr="002A421A">
        <w:rPr>
          <w:rFonts w:ascii="Arial" w:hAnsi="Arial" w:cs="Arial"/>
        </w:rPr>
        <w:t>s</w:t>
      </w:r>
      <w:r w:rsidRPr="002A421A">
        <w:rPr>
          <w:rFonts w:ascii="Arial" w:hAnsi="Arial" w:cs="Arial"/>
        </w:rPr>
        <w:t>;</w:t>
      </w:r>
    </w:p>
    <w:p w:rsidR="003E5AF5" w:rsidRPr="002A421A" w:rsidRDefault="003E5AF5" w:rsidP="00DA1CF2">
      <w:pPr>
        <w:pStyle w:val="ListParagraph"/>
        <w:spacing w:after="0" w:line="240" w:lineRule="auto"/>
        <w:ind w:left="1080"/>
        <w:rPr>
          <w:rFonts w:ascii="Arial" w:hAnsi="Arial" w:cs="Arial"/>
        </w:rPr>
      </w:pPr>
      <w:r w:rsidRPr="002A421A">
        <w:rPr>
          <w:rFonts w:ascii="Arial" w:hAnsi="Arial" w:cs="Arial"/>
          <w:b/>
        </w:rPr>
        <w:t xml:space="preserve">20/03895. </w:t>
      </w:r>
      <w:proofErr w:type="spellStart"/>
      <w:r w:rsidRPr="002A421A">
        <w:rPr>
          <w:rFonts w:ascii="Arial" w:hAnsi="Arial" w:cs="Arial"/>
          <w:b/>
        </w:rPr>
        <w:t>Langlands</w:t>
      </w:r>
      <w:proofErr w:type="spellEnd"/>
      <w:r w:rsidRPr="002A421A">
        <w:rPr>
          <w:rFonts w:ascii="Arial" w:hAnsi="Arial" w:cs="Arial"/>
        </w:rPr>
        <w:t>. New dormer window and replace existing dormer, rear roof extension, rear ground and first floor extension.</w:t>
      </w:r>
    </w:p>
    <w:p w:rsidR="009F497F" w:rsidRPr="002A421A" w:rsidRDefault="009F497F" w:rsidP="00DA1CF2">
      <w:pPr>
        <w:pStyle w:val="ListParagraph"/>
        <w:spacing w:after="0" w:line="240" w:lineRule="auto"/>
        <w:ind w:left="1080"/>
        <w:rPr>
          <w:rFonts w:ascii="Arial" w:hAnsi="Arial" w:cs="Arial"/>
        </w:rPr>
      </w:pPr>
      <w:r w:rsidRPr="002A421A">
        <w:rPr>
          <w:rFonts w:ascii="Arial" w:hAnsi="Arial" w:cs="Arial"/>
        </w:rPr>
        <w:t>Netherhampton PC resolved to make no objection.</w:t>
      </w:r>
      <w:r w:rsidRPr="002A421A">
        <w:rPr>
          <w:rFonts w:ascii="Arial" w:hAnsi="Arial" w:cs="Arial"/>
        </w:rPr>
        <w:tab/>
      </w:r>
      <w:r w:rsidRPr="002A421A">
        <w:rPr>
          <w:rFonts w:ascii="Arial" w:hAnsi="Arial" w:cs="Arial"/>
        </w:rPr>
        <w:tab/>
      </w:r>
      <w:r w:rsidRPr="002A421A">
        <w:rPr>
          <w:rFonts w:ascii="Arial" w:hAnsi="Arial" w:cs="Arial"/>
        </w:rPr>
        <w:tab/>
      </w:r>
      <w:r w:rsidRPr="002A421A">
        <w:rPr>
          <w:rFonts w:ascii="Arial" w:hAnsi="Arial" w:cs="Arial"/>
        </w:rPr>
        <w:tab/>
        <w:t>Clerk</w:t>
      </w:r>
    </w:p>
    <w:p w:rsidR="009F497F" w:rsidRPr="002A421A" w:rsidRDefault="009F497F" w:rsidP="00DA1CF2">
      <w:pPr>
        <w:pStyle w:val="ListParagraph"/>
        <w:spacing w:after="0" w:line="240" w:lineRule="auto"/>
        <w:ind w:left="1080"/>
        <w:rPr>
          <w:rFonts w:ascii="Arial" w:hAnsi="Arial" w:cs="Arial"/>
        </w:rPr>
      </w:pPr>
      <w:r w:rsidRPr="002A421A">
        <w:rPr>
          <w:rFonts w:ascii="Arial" w:hAnsi="Arial" w:cs="Arial"/>
        </w:rPr>
        <w:t>Cllr Cunningham withdrew from the meeting for this item.</w:t>
      </w:r>
      <w:r w:rsidRPr="002A421A">
        <w:rPr>
          <w:rFonts w:ascii="Arial" w:hAnsi="Arial" w:cs="Arial"/>
        </w:rPr>
        <w:tab/>
      </w:r>
    </w:p>
    <w:p w:rsidR="003E5AF5" w:rsidRPr="002A421A" w:rsidRDefault="003E5AF5" w:rsidP="00DA1CF2">
      <w:pPr>
        <w:pStyle w:val="ListParagraph"/>
        <w:spacing w:after="0" w:line="240" w:lineRule="auto"/>
        <w:ind w:left="1080"/>
        <w:rPr>
          <w:rFonts w:ascii="Arial" w:hAnsi="Arial" w:cs="Arial"/>
        </w:rPr>
      </w:pPr>
    </w:p>
    <w:p w:rsidR="00522EF7" w:rsidRPr="002A421A" w:rsidRDefault="00522EF7" w:rsidP="00DA1CF2">
      <w:pPr>
        <w:pStyle w:val="ListParagraph"/>
        <w:spacing w:after="0" w:line="240" w:lineRule="auto"/>
        <w:ind w:left="1080"/>
        <w:rPr>
          <w:rFonts w:ascii="Arial" w:hAnsi="Arial" w:cs="Arial"/>
        </w:rPr>
      </w:pPr>
      <w:r w:rsidRPr="002A421A">
        <w:rPr>
          <w:rFonts w:ascii="Arial" w:hAnsi="Arial" w:cs="Arial"/>
          <w:b/>
        </w:rPr>
        <w:t>20/0</w:t>
      </w:r>
      <w:r w:rsidR="003E5AF5" w:rsidRPr="002A421A">
        <w:rPr>
          <w:rFonts w:ascii="Arial" w:hAnsi="Arial" w:cs="Arial"/>
          <w:b/>
        </w:rPr>
        <w:t>4743</w:t>
      </w:r>
      <w:r w:rsidRPr="002A421A">
        <w:rPr>
          <w:rFonts w:ascii="Arial" w:hAnsi="Arial" w:cs="Arial"/>
          <w:b/>
        </w:rPr>
        <w:t>. Agricultural Buildings, Netherhampton Farm.</w:t>
      </w:r>
      <w:r w:rsidR="00DA1CF2" w:rsidRPr="002A421A">
        <w:rPr>
          <w:rFonts w:ascii="Arial" w:hAnsi="Arial" w:cs="Arial"/>
        </w:rPr>
        <w:t xml:space="preserve"> </w:t>
      </w:r>
      <w:r w:rsidR="003E5AF5" w:rsidRPr="002A421A">
        <w:rPr>
          <w:rFonts w:ascii="Arial" w:hAnsi="Arial" w:cs="Arial"/>
        </w:rPr>
        <w:t>20 residential dwel</w:t>
      </w:r>
      <w:bookmarkStart w:id="0" w:name="_GoBack"/>
      <w:bookmarkEnd w:id="0"/>
      <w:r w:rsidR="003E5AF5" w:rsidRPr="002A421A">
        <w:rPr>
          <w:rFonts w:ascii="Arial" w:hAnsi="Arial" w:cs="Arial"/>
        </w:rPr>
        <w:t xml:space="preserve">lings comprising the conversion of existing agricultural buildings and new build units; demolition of existing buildings; associated access, car parking and landscaping). </w:t>
      </w:r>
    </w:p>
    <w:p w:rsidR="003E5AF5" w:rsidRPr="002A421A" w:rsidRDefault="003E5AF5" w:rsidP="00DA1CF2">
      <w:pPr>
        <w:pStyle w:val="ListParagraph"/>
        <w:spacing w:after="0" w:line="240" w:lineRule="auto"/>
        <w:ind w:left="1080"/>
        <w:rPr>
          <w:rFonts w:ascii="Arial" w:hAnsi="Arial" w:cs="Arial"/>
        </w:rPr>
      </w:pPr>
      <w:r w:rsidRPr="002A421A">
        <w:rPr>
          <w:rFonts w:ascii="Arial" w:hAnsi="Arial" w:cs="Arial"/>
        </w:rPr>
        <w:t>Resubmission of the approved application 18/00510.</w:t>
      </w:r>
    </w:p>
    <w:p w:rsidR="009F497F" w:rsidRPr="002A421A" w:rsidRDefault="009F497F" w:rsidP="00DA1CF2">
      <w:pPr>
        <w:pStyle w:val="ListParagraph"/>
        <w:spacing w:after="0" w:line="240" w:lineRule="auto"/>
        <w:ind w:left="1080"/>
        <w:rPr>
          <w:rFonts w:ascii="Arial" w:hAnsi="Arial" w:cs="Arial"/>
        </w:rPr>
      </w:pPr>
      <w:r w:rsidRPr="002A421A">
        <w:rPr>
          <w:rFonts w:ascii="Arial" w:hAnsi="Arial" w:cs="Arial"/>
        </w:rPr>
        <w:t>Netherhampton PC resolved to support his application.</w:t>
      </w:r>
      <w:r w:rsidRPr="002A421A">
        <w:rPr>
          <w:rFonts w:ascii="Arial" w:hAnsi="Arial" w:cs="Arial"/>
        </w:rPr>
        <w:tab/>
      </w:r>
      <w:r w:rsidRPr="002A421A">
        <w:rPr>
          <w:rFonts w:ascii="Arial" w:hAnsi="Arial" w:cs="Arial"/>
        </w:rPr>
        <w:tab/>
      </w:r>
      <w:r w:rsidRPr="002A421A">
        <w:rPr>
          <w:rFonts w:ascii="Arial" w:hAnsi="Arial" w:cs="Arial"/>
        </w:rPr>
        <w:tab/>
      </w:r>
      <w:r w:rsidRPr="002A421A">
        <w:rPr>
          <w:rFonts w:ascii="Arial" w:hAnsi="Arial" w:cs="Arial"/>
        </w:rPr>
        <w:tab/>
        <w:t>Clerk</w:t>
      </w:r>
    </w:p>
    <w:p w:rsidR="00B91847" w:rsidRPr="002A421A" w:rsidRDefault="00B91847" w:rsidP="00DA1CF2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7B16E5" w:rsidRPr="002A421A" w:rsidRDefault="00B91847" w:rsidP="00DA1CF2">
      <w:pPr>
        <w:pStyle w:val="NormalWeb"/>
        <w:numPr>
          <w:ilvl w:val="0"/>
          <w:numId w:val="2"/>
        </w:numPr>
        <w:spacing w:before="0" w:beforeAutospacing="0" w:after="0" w:afterAutospacing="0"/>
        <w:ind w:left="1080"/>
        <w:rPr>
          <w:rFonts w:ascii="Arial" w:hAnsi="Arial" w:cs="Arial"/>
          <w:sz w:val="22"/>
          <w:szCs w:val="22"/>
        </w:rPr>
      </w:pPr>
      <w:r w:rsidRPr="002A421A">
        <w:rPr>
          <w:rFonts w:ascii="Arial" w:hAnsi="Arial" w:cs="Arial"/>
          <w:sz w:val="22"/>
          <w:szCs w:val="22"/>
        </w:rPr>
        <w:t xml:space="preserve">Update on </w:t>
      </w:r>
      <w:r w:rsidR="007B16E5" w:rsidRPr="002A421A">
        <w:rPr>
          <w:rFonts w:ascii="Arial" w:hAnsi="Arial" w:cs="Arial"/>
          <w:sz w:val="22"/>
          <w:szCs w:val="22"/>
        </w:rPr>
        <w:t>previous</w:t>
      </w:r>
      <w:r w:rsidRPr="002A421A">
        <w:rPr>
          <w:rFonts w:ascii="Arial" w:hAnsi="Arial" w:cs="Arial"/>
          <w:sz w:val="22"/>
          <w:szCs w:val="22"/>
        </w:rPr>
        <w:t xml:space="preserve"> application</w:t>
      </w:r>
      <w:r w:rsidR="007B16E5" w:rsidRPr="002A421A">
        <w:rPr>
          <w:rFonts w:ascii="Arial" w:hAnsi="Arial" w:cs="Arial"/>
          <w:sz w:val="22"/>
          <w:szCs w:val="22"/>
        </w:rPr>
        <w:t>s – no decisions made by the LPA.</w:t>
      </w:r>
    </w:p>
    <w:p w:rsidR="00B91847" w:rsidRPr="002A421A" w:rsidRDefault="007B16E5" w:rsidP="00DA1CF2">
      <w:pPr>
        <w:pStyle w:val="NormalWeb"/>
        <w:numPr>
          <w:ilvl w:val="0"/>
          <w:numId w:val="9"/>
        </w:numPr>
        <w:spacing w:before="0" w:beforeAutospacing="0" w:after="0" w:afterAutospacing="0"/>
        <w:ind w:left="1800"/>
        <w:rPr>
          <w:rFonts w:ascii="Arial" w:hAnsi="Arial" w:cs="Arial"/>
          <w:sz w:val="22"/>
          <w:szCs w:val="22"/>
        </w:rPr>
      </w:pPr>
      <w:r w:rsidRPr="002A421A">
        <w:rPr>
          <w:rFonts w:ascii="Arial" w:hAnsi="Arial" w:cs="Arial"/>
          <w:sz w:val="22"/>
          <w:szCs w:val="22"/>
        </w:rPr>
        <w:t xml:space="preserve">19/05824. </w:t>
      </w:r>
      <w:r w:rsidR="00DA1CF2" w:rsidRPr="002A421A">
        <w:rPr>
          <w:rFonts w:ascii="Arial" w:hAnsi="Arial" w:cs="Arial"/>
          <w:sz w:val="22"/>
          <w:szCs w:val="22"/>
        </w:rPr>
        <w:t>H</w:t>
      </w:r>
      <w:r w:rsidR="00B91847" w:rsidRPr="002A421A">
        <w:rPr>
          <w:rFonts w:ascii="Arial" w:hAnsi="Arial" w:cs="Arial"/>
          <w:sz w:val="22"/>
          <w:szCs w:val="22"/>
        </w:rPr>
        <w:t>o</w:t>
      </w:r>
      <w:r w:rsidR="00E75D22" w:rsidRPr="002A421A">
        <w:rPr>
          <w:rFonts w:ascii="Arial" w:hAnsi="Arial" w:cs="Arial"/>
          <w:sz w:val="22"/>
          <w:szCs w:val="22"/>
        </w:rPr>
        <w:t>using south of Netherhampton Rd. This has been approved.</w:t>
      </w:r>
    </w:p>
    <w:p w:rsidR="007B16E5" w:rsidRPr="002A421A" w:rsidRDefault="007B16E5" w:rsidP="00DA1CF2">
      <w:pPr>
        <w:pStyle w:val="NormalWeb"/>
        <w:numPr>
          <w:ilvl w:val="0"/>
          <w:numId w:val="9"/>
        </w:numPr>
        <w:spacing w:before="0" w:beforeAutospacing="0" w:after="0" w:afterAutospacing="0"/>
        <w:ind w:left="1800"/>
        <w:rPr>
          <w:rFonts w:ascii="Arial" w:hAnsi="Arial" w:cs="Arial"/>
          <w:sz w:val="22"/>
          <w:szCs w:val="22"/>
        </w:rPr>
      </w:pPr>
      <w:r w:rsidRPr="002A421A">
        <w:rPr>
          <w:rFonts w:ascii="Arial" w:hAnsi="Arial" w:cs="Arial"/>
          <w:sz w:val="22"/>
          <w:szCs w:val="22"/>
        </w:rPr>
        <w:t xml:space="preserve">20/00789. </w:t>
      </w:r>
      <w:proofErr w:type="spellStart"/>
      <w:r w:rsidRPr="002A421A">
        <w:rPr>
          <w:rFonts w:ascii="Arial" w:hAnsi="Arial" w:cs="Arial"/>
          <w:sz w:val="22"/>
          <w:szCs w:val="22"/>
        </w:rPr>
        <w:t>Inexcess</w:t>
      </w:r>
      <w:proofErr w:type="spellEnd"/>
      <w:r w:rsidRPr="002A421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A421A">
        <w:rPr>
          <w:rFonts w:ascii="Arial" w:hAnsi="Arial" w:cs="Arial"/>
          <w:sz w:val="22"/>
          <w:szCs w:val="22"/>
        </w:rPr>
        <w:t>N</w:t>
      </w:r>
      <w:r w:rsidR="00717F44">
        <w:rPr>
          <w:rFonts w:ascii="Arial" w:hAnsi="Arial" w:cs="Arial"/>
          <w:sz w:val="22"/>
          <w:szCs w:val="22"/>
        </w:rPr>
        <w:t>e</w:t>
      </w:r>
      <w:r w:rsidRPr="002A421A">
        <w:rPr>
          <w:rFonts w:ascii="Arial" w:hAnsi="Arial" w:cs="Arial"/>
          <w:sz w:val="22"/>
          <w:szCs w:val="22"/>
        </w:rPr>
        <w:t>therhampton</w:t>
      </w:r>
      <w:proofErr w:type="spellEnd"/>
      <w:r w:rsidRPr="002A421A">
        <w:rPr>
          <w:rFonts w:ascii="Arial" w:hAnsi="Arial" w:cs="Arial"/>
          <w:sz w:val="22"/>
          <w:szCs w:val="22"/>
        </w:rPr>
        <w:t xml:space="preserve"> Rd.</w:t>
      </w:r>
      <w:r w:rsidR="00295480">
        <w:rPr>
          <w:rFonts w:ascii="Arial" w:hAnsi="Arial" w:cs="Arial"/>
          <w:sz w:val="22"/>
          <w:szCs w:val="22"/>
        </w:rPr>
        <w:t xml:space="preserve"> This</w:t>
      </w:r>
      <w:r w:rsidR="009F497F" w:rsidRPr="002A421A">
        <w:rPr>
          <w:rFonts w:ascii="Arial" w:hAnsi="Arial" w:cs="Arial"/>
          <w:sz w:val="22"/>
          <w:szCs w:val="22"/>
        </w:rPr>
        <w:t xml:space="preserve"> application has a decision date of 31</w:t>
      </w:r>
      <w:r w:rsidR="009F497F" w:rsidRPr="002A421A">
        <w:rPr>
          <w:rFonts w:ascii="Arial" w:hAnsi="Arial" w:cs="Arial"/>
          <w:sz w:val="22"/>
          <w:szCs w:val="22"/>
          <w:vertAlign w:val="superscript"/>
        </w:rPr>
        <w:t>st</w:t>
      </w:r>
      <w:r w:rsidR="009F497F" w:rsidRPr="002A421A">
        <w:rPr>
          <w:rFonts w:ascii="Arial" w:hAnsi="Arial" w:cs="Arial"/>
          <w:sz w:val="22"/>
          <w:szCs w:val="22"/>
        </w:rPr>
        <w:t xml:space="preserve"> July.</w:t>
      </w:r>
    </w:p>
    <w:p w:rsidR="007B16E5" w:rsidRPr="002A421A" w:rsidRDefault="007B16E5" w:rsidP="00DA1CF2">
      <w:pPr>
        <w:pStyle w:val="NormalWeb"/>
        <w:numPr>
          <w:ilvl w:val="0"/>
          <w:numId w:val="9"/>
        </w:numPr>
        <w:spacing w:before="0" w:beforeAutospacing="0" w:after="0" w:afterAutospacing="0"/>
        <w:ind w:left="1800"/>
        <w:rPr>
          <w:rFonts w:ascii="Arial" w:hAnsi="Arial" w:cs="Arial"/>
          <w:sz w:val="22"/>
          <w:szCs w:val="22"/>
        </w:rPr>
      </w:pPr>
      <w:r w:rsidRPr="002A421A">
        <w:rPr>
          <w:rFonts w:ascii="Arial" w:hAnsi="Arial" w:cs="Arial"/>
          <w:sz w:val="22"/>
          <w:szCs w:val="22"/>
        </w:rPr>
        <w:t xml:space="preserve">19/10399. </w:t>
      </w:r>
      <w:proofErr w:type="spellStart"/>
      <w:r w:rsidRPr="002A421A">
        <w:rPr>
          <w:rFonts w:ascii="Arial" w:hAnsi="Arial" w:cs="Arial"/>
          <w:sz w:val="22"/>
          <w:szCs w:val="22"/>
        </w:rPr>
        <w:t>Harnham</w:t>
      </w:r>
      <w:proofErr w:type="spellEnd"/>
      <w:r w:rsidRPr="002A421A">
        <w:rPr>
          <w:rFonts w:ascii="Arial" w:hAnsi="Arial" w:cs="Arial"/>
          <w:sz w:val="22"/>
          <w:szCs w:val="22"/>
        </w:rPr>
        <w:t xml:space="preserve"> Park, </w:t>
      </w:r>
      <w:proofErr w:type="spellStart"/>
      <w:r w:rsidRPr="002A421A">
        <w:rPr>
          <w:rFonts w:ascii="Arial" w:hAnsi="Arial" w:cs="Arial"/>
          <w:sz w:val="22"/>
          <w:szCs w:val="22"/>
        </w:rPr>
        <w:t>Netherhampton</w:t>
      </w:r>
      <w:proofErr w:type="spellEnd"/>
      <w:r w:rsidRPr="002A421A">
        <w:rPr>
          <w:rFonts w:ascii="Arial" w:hAnsi="Arial" w:cs="Arial"/>
          <w:sz w:val="22"/>
          <w:szCs w:val="22"/>
        </w:rPr>
        <w:t xml:space="preserve"> Rd.</w:t>
      </w:r>
      <w:r w:rsidR="003E5AF5" w:rsidRPr="002A421A">
        <w:rPr>
          <w:rFonts w:ascii="Arial" w:hAnsi="Arial" w:cs="Arial"/>
          <w:sz w:val="22"/>
          <w:szCs w:val="22"/>
        </w:rPr>
        <w:t xml:space="preserve"> This has been approved.</w:t>
      </w:r>
    </w:p>
    <w:p w:rsidR="009F497F" w:rsidRPr="002A421A" w:rsidRDefault="009F497F" w:rsidP="009F497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A421A">
        <w:rPr>
          <w:rFonts w:ascii="Arial" w:hAnsi="Arial" w:cs="Arial"/>
          <w:sz w:val="22"/>
          <w:szCs w:val="22"/>
        </w:rPr>
        <w:t>Netherhampton PC resolved to note this information.</w:t>
      </w:r>
    </w:p>
    <w:p w:rsidR="009F497F" w:rsidRPr="002A421A" w:rsidRDefault="009F497F" w:rsidP="009F497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E5AF5" w:rsidRPr="002A421A" w:rsidRDefault="003E5AF5" w:rsidP="003E5AF5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2A421A">
        <w:rPr>
          <w:rFonts w:ascii="Arial" w:hAnsi="Arial" w:cs="Arial"/>
          <w:sz w:val="22"/>
          <w:szCs w:val="22"/>
        </w:rPr>
        <w:t>To note the following application for tree work;</w:t>
      </w:r>
    </w:p>
    <w:p w:rsidR="003E5AF5" w:rsidRPr="002A421A" w:rsidRDefault="003E5AF5" w:rsidP="003E5AF5">
      <w:pPr>
        <w:pStyle w:val="NormalWeb"/>
        <w:spacing w:before="0" w:beforeAutospacing="0" w:after="0" w:afterAutospacing="0"/>
        <w:ind w:left="1080"/>
        <w:rPr>
          <w:rFonts w:ascii="Arial" w:hAnsi="Arial" w:cs="Arial"/>
          <w:sz w:val="22"/>
          <w:szCs w:val="22"/>
        </w:rPr>
      </w:pPr>
      <w:r w:rsidRPr="002A421A">
        <w:rPr>
          <w:rFonts w:ascii="Arial" w:hAnsi="Arial" w:cs="Arial"/>
          <w:b/>
          <w:sz w:val="22"/>
          <w:szCs w:val="22"/>
        </w:rPr>
        <w:t>20/05543/DDD. Units 3 and 4, Netherhampton Business Centre</w:t>
      </w:r>
      <w:r w:rsidRPr="002A421A">
        <w:rPr>
          <w:rFonts w:ascii="Arial" w:hAnsi="Arial" w:cs="Arial"/>
          <w:sz w:val="22"/>
          <w:szCs w:val="22"/>
        </w:rPr>
        <w:t>. Fell 2 Ash trees.</w:t>
      </w:r>
    </w:p>
    <w:p w:rsidR="009F497F" w:rsidRPr="002A421A" w:rsidRDefault="009F497F" w:rsidP="003E5AF5">
      <w:pPr>
        <w:pStyle w:val="NormalWeb"/>
        <w:spacing w:before="0" w:beforeAutospacing="0" w:after="0" w:afterAutospacing="0"/>
        <w:ind w:left="1080"/>
        <w:rPr>
          <w:rFonts w:ascii="Arial" w:hAnsi="Arial" w:cs="Arial"/>
          <w:sz w:val="22"/>
          <w:szCs w:val="22"/>
        </w:rPr>
      </w:pPr>
      <w:r w:rsidRPr="002A421A">
        <w:rPr>
          <w:rFonts w:ascii="Arial" w:hAnsi="Arial" w:cs="Arial"/>
          <w:sz w:val="22"/>
          <w:szCs w:val="22"/>
        </w:rPr>
        <w:t>Netherhampton PC resolved to note this information.</w:t>
      </w:r>
    </w:p>
    <w:p w:rsidR="009F497F" w:rsidRPr="002A421A" w:rsidRDefault="009F497F" w:rsidP="003E5AF5">
      <w:pPr>
        <w:pStyle w:val="NormalWeb"/>
        <w:spacing w:before="0" w:beforeAutospacing="0" w:after="0" w:afterAutospacing="0"/>
        <w:ind w:left="1080"/>
        <w:rPr>
          <w:rFonts w:ascii="Arial" w:hAnsi="Arial" w:cs="Arial"/>
          <w:sz w:val="22"/>
          <w:szCs w:val="22"/>
        </w:rPr>
      </w:pPr>
      <w:r w:rsidRPr="002A421A">
        <w:rPr>
          <w:rFonts w:ascii="Arial" w:hAnsi="Arial" w:cs="Arial"/>
          <w:sz w:val="22"/>
          <w:szCs w:val="22"/>
        </w:rPr>
        <w:t>It was noted that no details for this application are available on the WC website.</w:t>
      </w:r>
    </w:p>
    <w:p w:rsidR="000C16DE" w:rsidRPr="002A421A" w:rsidRDefault="000C16DE" w:rsidP="003E5AF5">
      <w:pPr>
        <w:pStyle w:val="NormalWeb"/>
        <w:spacing w:before="0" w:beforeAutospacing="0" w:after="0" w:afterAutospacing="0"/>
        <w:ind w:left="1080"/>
        <w:rPr>
          <w:rFonts w:ascii="Arial" w:hAnsi="Arial" w:cs="Arial"/>
          <w:sz w:val="22"/>
          <w:szCs w:val="22"/>
        </w:rPr>
      </w:pPr>
    </w:p>
    <w:p w:rsidR="000C16DE" w:rsidRPr="002A421A" w:rsidRDefault="000C16DE" w:rsidP="003E5AF5">
      <w:pPr>
        <w:pStyle w:val="NormalWeb"/>
        <w:spacing w:before="0" w:beforeAutospacing="0" w:after="0" w:afterAutospacing="0"/>
        <w:ind w:left="1080"/>
        <w:rPr>
          <w:rFonts w:ascii="Arial" w:hAnsi="Arial" w:cs="Arial"/>
          <w:sz w:val="22"/>
          <w:szCs w:val="22"/>
        </w:rPr>
      </w:pPr>
      <w:r w:rsidRPr="002A421A">
        <w:rPr>
          <w:rFonts w:ascii="Arial" w:hAnsi="Arial" w:cs="Arial"/>
          <w:sz w:val="22"/>
          <w:szCs w:val="22"/>
        </w:rPr>
        <w:t xml:space="preserve">Wilton Estate has informed Netherhampton PC that the trees on the small triangle at the junction of </w:t>
      </w:r>
      <w:proofErr w:type="spellStart"/>
      <w:r w:rsidRPr="002A421A">
        <w:rPr>
          <w:rFonts w:ascii="Arial" w:hAnsi="Arial" w:cs="Arial"/>
          <w:sz w:val="22"/>
          <w:szCs w:val="22"/>
        </w:rPr>
        <w:t>Netherhampton</w:t>
      </w:r>
      <w:proofErr w:type="spellEnd"/>
      <w:r w:rsidRPr="002A421A">
        <w:rPr>
          <w:rFonts w:ascii="Arial" w:hAnsi="Arial" w:cs="Arial"/>
          <w:sz w:val="22"/>
          <w:szCs w:val="22"/>
        </w:rPr>
        <w:t xml:space="preserve"> Rd and </w:t>
      </w:r>
      <w:proofErr w:type="spellStart"/>
      <w:r w:rsidRPr="002A421A">
        <w:rPr>
          <w:rFonts w:ascii="Arial" w:hAnsi="Arial" w:cs="Arial"/>
          <w:sz w:val="22"/>
          <w:szCs w:val="22"/>
        </w:rPr>
        <w:t>Raceplain</w:t>
      </w:r>
      <w:proofErr w:type="spellEnd"/>
      <w:r w:rsidRPr="002A421A">
        <w:rPr>
          <w:rFonts w:ascii="Arial" w:hAnsi="Arial" w:cs="Arial"/>
          <w:sz w:val="22"/>
          <w:szCs w:val="22"/>
        </w:rPr>
        <w:t xml:space="preserve"> Road need to be felled. The WC Tree Officer has been consulted and agrees the trees are in a deteriorating condition and the only option is to </w:t>
      </w:r>
      <w:proofErr w:type="spellStart"/>
      <w:r w:rsidRPr="002A421A">
        <w:rPr>
          <w:rFonts w:ascii="Arial" w:hAnsi="Arial" w:cs="Arial"/>
          <w:sz w:val="22"/>
          <w:szCs w:val="22"/>
        </w:rPr>
        <w:t>fell</w:t>
      </w:r>
      <w:proofErr w:type="spellEnd"/>
      <w:r w:rsidRPr="002A421A">
        <w:rPr>
          <w:rFonts w:ascii="Arial" w:hAnsi="Arial" w:cs="Arial"/>
          <w:sz w:val="22"/>
          <w:szCs w:val="22"/>
        </w:rPr>
        <w:t xml:space="preserve"> them.</w:t>
      </w:r>
    </w:p>
    <w:p w:rsidR="002F65A8" w:rsidRPr="002A421A" w:rsidRDefault="002F65A8" w:rsidP="003E5AF5">
      <w:pPr>
        <w:pStyle w:val="NormalWeb"/>
        <w:spacing w:before="0" w:beforeAutospacing="0" w:after="0" w:afterAutospacing="0"/>
        <w:ind w:left="1080"/>
        <w:rPr>
          <w:rFonts w:ascii="Arial" w:hAnsi="Arial" w:cs="Arial"/>
          <w:sz w:val="22"/>
          <w:szCs w:val="22"/>
        </w:rPr>
      </w:pPr>
      <w:r w:rsidRPr="002A421A">
        <w:rPr>
          <w:rFonts w:ascii="Arial" w:hAnsi="Arial" w:cs="Arial"/>
          <w:sz w:val="22"/>
          <w:szCs w:val="22"/>
        </w:rPr>
        <w:t>Netherhampton PC resolved that if this application arrived between meetings it would request that trees were replanted to replace the trees to be felled.</w:t>
      </w:r>
    </w:p>
    <w:p w:rsidR="003E5AF5" w:rsidRPr="002A421A" w:rsidRDefault="003E5AF5" w:rsidP="000A03E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FD45A9" w:rsidRPr="002A421A" w:rsidRDefault="00E95D6C" w:rsidP="00E95D6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b/>
          <w:color w:val="000000"/>
          <w:sz w:val="22"/>
          <w:szCs w:val="22"/>
        </w:rPr>
        <w:t>0017.</w:t>
      </w:r>
      <w:r w:rsidRPr="002A421A">
        <w:rPr>
          <w:rFonts w:ascii="Arial" w:hAnsi="Arial" w:cs="Arial"/>
          <w:b/>
          <w:color w:val="000000"/>
          <w:sz w:val="22"/>
          <w:szCs w:val="22"/>
        </w:rPr>
        <w:tab/>
      </w:r>
      <w:r w:rsidR="00FD45A9" w:rsidRPr="002A421A">
        <w:rPr>
          <w:rFonts w:ascii="Arial" w:hAnsi="Arial" w:cs="Arial"/>
          <w:b/>
          <w:color w:val="000000"/>
          <w:sz w:val="22"/>
          <w:szCs w:val="22"/>
        </w:rPr>
        <w:t>Finance for the year ending 31</w:t>
      </w:r>
      <w:r w:rsidR="00FD45A9" w:rsidRPr="002A421A">
        <w:rPr>
          <w:rFonts w:ascii="Arial" w:hAnsi="Arial" w:cs="Arial"/>
          <w:b/>
          <w:color w:val="000000"/>
          <w:sz w:val="22"/>
          <w:szCs w:val="22"/>
          <w:vertAlign w:val="superscript"/>
        </w:rPr>
        <w:t>st</w:t>
      </w:r>
      <w:r w:rsidR="00FD45A9" w:rsidRPr="002A421A">
        <w:rPr>
          <w:rFonts w:ascii="Arial" w:hAnsi="Arial" w:cs="Arial"/>
          <w:b/>
          <w:color w:val="000000"/>
          <w:sz w:val="22"/>
          <w:szCs w:val="22"/>
        </w:rPr>
        <w:t xml:space="preserve"> March 2020</w:t>
      </w:r>
      <w:r w:rsidR="00FD45A9" w:rsidRPr="002A421A">
        <w:rPr>
          <w:rFonts w:ascii="Arial" w:hAnsi="Arial" w:cs="Arial"/>
          <w:color w:val="000000"/>
          <w:sz w:val="22"/>
          <w:szCs w:val="22"/>
        </w:rPr>
        <w:t>.</w:t>
      </w:r>
    </w:p>
    <w:p w:rsidR="00FD45A9" w:rsidRPr="002A421A" w:rsidRDefault="00FD45A9" w:rsidP="00DA1CF2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>Opening balance</w:t>
      </w:r>
      <w:r w:rsidRPr="002A421A">
        <w:rPr>
          <w:rFonts w:ascii="Arial" w:hAnsi="Arial" w:cs="Arial"/>
          <w:color w:val="000000"/>
          <w:sz w:val="22"/>
          <w:szCs w:val="22"/>
        </w:rPr>
        <w:tab/>
        <w:t>£</w:t>
      </w:r>
      <w:r w:rsidR="00DA1CF2" w:rsidRPr="002A421A">
        <w:rPr>
          <w:rFonts w:ascii="Arial" w:hAnsi="Arial" w:cs="Arial"/>
          <w:color w:val="000000"/>
          <w:sz w:val="22"/>
          <w:szCs w:val="22"/>
        </w:rPr>
        <w:t>2904.97</w:t>
      </w:r>
    </w:p>
    <w:p w:rsidR="00FD45A9" w:rsidRPr="002A421A" w:rsidRDefault="00FD45A9" w:rsidP="00DA1CF2">
      <w:pPr>
        <w:pStyle w:val="NormalWeb"/>
        <w:spacing w:before="0" w:beforeAutospacing="0" w:after="0" w:afterAutospacing="0"/>
        <w:ind w:left="720" w:firstLine="36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>Total receipts</w:t>
      </w:r>
      <w:r w:rsidRPr="002A421A">
        <w:rPr>
          <w:rFonts w:ascii="Arial" w:hAnsi="Arial" w:cs="Arial"/>
          <w:color w:val="000000"/>
          <w:sz w:val="22"/>
          <w:szCs w:val="22"/>
        </w:rPr>
        <w:tab/>
        <w:t>£</w:t>
      </w:r>
      <w:r w:rsidR="007B16E5" w:rsidRPr="002A421A">
        <w:rPr>
          <w:rFonts w:ascii="Arial" w:hAnsi="Arial" w:cs="Arial"/>
          <w:color w:val="000000"/>
          <w:sz w:val="22"/>
          <w:szCs w:val="22"/>
        </w:rPr>
        <w:t>1455.00</w:t>
      </w:r>
    </w:p>
    <w:p w:rsidR="00FD45A9" w:rsidRPr="002A421A" w:rsidRDefault="00FD45A9" w:rsidP="00DA1CF2">
      <w:pPr>
        <w:pStyle w:val="NormalWeb"/>
        <w:spacing w:before="0" w:beforeAutospacing="0" w:after="0" w:afterAutospacing="0"/>
        <w:ind w:left="720" w:firstLine="36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>Total payments</w:t>
      </w:r>
      <w:r w:rsidRPr="002A421A">
        <w:rPr>
          <w:rFonts w:ascii="Arial" w:hAnsi="Arial" w:cs="Arial"/>
          <w:color w:val="000000"/>
          <w:sz w:val="22"/>
          <w:szCs w:val="22"/>
        </w:rPr>
        <w:tab/>
        <w:t>£</w:t>
      </w:r>
      <w:r w:rsidR="007B16E5" w:rsidRPr="002A421A">
        <w:rPr>
          <w:rFonts w:ascii="Arial" w:hAnsi="Arial" w:cs="Arial"/>
          <w:color w:val="000000"/>
          <w:sz w:val="22"/>
          <w:szCs w:val="22"/>
        </w:rPr>
        <w:t>1366.54</w:t>
      </w:r>
    </w:p>
    <w:p w:rsidR="00FD45A9" w:rsidRPr="002A421A" w:rsidRDefault="00FD45A9" w:rsidP="00DA1CF2">
      <w:pPr>
        <w:pStyle w:val="NormalWeb"/>
        <w:spacing w:before="0" w:beforeAutospacing="0" w:after="0" w:afterAutospacing="0"/>
        <w:ind w:left="720" w:firstLine="36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>Closing balance</w:t>
      </w:r>
      <w:r w:rsidRPr="002A421A">
        <w:rPr>
          <w:rFonts w:ascii="Arial" w:hAnsi="Arial" w:cs="Arial"/>
          <w:color w:val="000000"/>
          <w:sz w:val="22"/>
          <w:szCs w:val="22"/>
        </w:rPr>
        <w:tab/>
        <w:t>£</w:t>
      </w:r>
      <w:r w:rsidR="00DA1CF2" w:rsidRPr="002A421A">
        <w:rPr>
          <w:rFonts w:ascii="Arial" w:hAnsi="Arial" w:cs="Arial"/>
          <w:color w:val="000000"/>
          <w:sz w:val="22"/>
          <w:szCs w:val="22"/>
        </w:rPr>
        <w:t>2993.43</w:t>
      </w:r>
    </w:p>
    <w:p w:rsidR="00DA1CF2" w:rsidRPr="002A421A" w:rsidRDefault="00DA1CF2" w:rsidP="00DA1CF2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</w:p>
    <w:p w:rsidR="00E75D22" w:rsidRPr="002A421A" w:rsidRDefault="00E75D22" w:rsidP="00E75D22">
      <w:pPr>
        <w:pStyle w:val="BodyText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2A421A">
        <w:rPr>
          <w:rFonts w:ascii="Arial" w:hAnsi="Arial" w:cs="Arial"/>
        </w:rPr>
        <w:t>To note the end of year summary.</w:t>
      </w:r>
    </w:p>
    <w:p w:rsidR="002F65A8" w:rsidRPr="002A421A" w:rsidRDefault="002F65A8" w:rsidP="002F65A8">
      <w:pPr>
        <w:pStyle w:val="BodyText"/>
        <w:spacing w:after="0" w:line="240" w:lineRule="auto"/>
        <w:ind w:left="360"/>
        <w:rPr>
          <w:rFonts w:ascii="Arial" w:hAnsi="Arial" w:cs="Arial"/>
        </w:rPr>
      </w:pPr>
      <w:r w:rsidRPr="002A421A">
        <w:rPr>
          <w:rFonts w:ascii="Arial" w:hAnsi="Arial" w:cs="Arial"/>
        </w:rPr>
        <w:t>Netherhampton PC resolved to note the year end summary.</w:t>
      </w:r>
    </w:p>
    <w:p w:rsidR="002F65A8" w:rsidRPr="002A421A" w:rsidRDefault="002F65A8" w:rsidP="002F65A8">
      <w:pPr>
        <w:pStyle w:val="BodyText"/>
        <w:spacing w:after="0" w:line="240" w:lineRule="auto"/>
        <w:ind w:left="360"/>
        <w:rPr>
          <w:rFonts w:ascii="Arial" w:hAnsi="Arial" w:cs="Arial"/>
        </w:rPr>
      </w:pPr>
    </w:p>
    <w:p w:rsidR="00E75D22" w:rsidRPr="002A421A" w:rsidRDefault="00E75D22" w:rsidP="00E75D22">
      <w:pPr>
        <w:pStyle w:val="BodyText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2A421A">
        <w:rPr>
          <w:rFonts w:ascii="Arial" w:hAnsi="Arial" w:cs="Arial"/>
        </w:rPr>
        <w:t>To note the report from the Internal Auditor.</w:t>
      </w:r>
    </w:p>
    <w:p w:rsidR="002F65A8" w:rsidRPr="002A421A" w:rsidRDefault="002F65A8" w:rsidP="002F65A8">
      <w:pPr>
        <w:pStyle w:val="BodyText"/>
        <w:spacing w:after="0" w:line="240" w:lineRule="auto"/>
        <w:ind w:left="360"/>
        <w:rPr>
          <w:rFonts w:ascii="Arial" w:hAnsi="Arial" w:cs="Arial"/>
        </w:rPr>
      </w:pPr>
      <w:r w:rsidRPr="002A421A">
        <w:rPr>
          <w:rFonts w:ascii="Arial" w:hAnsi="Arial" w:cs="Arial"/>
        </w:rPr>
        <w:t>The Internal Audit had been completed and no issues were raised.</w:t>
      </w:r>
    </w:p>
    <w:p w:rsidR="002F65A8" w:rsidRPr="002A421A" w:rsidRDefault="002F65A8" w:rsidP="002F65A8">
      <w:pPr>
        <w:pStyle w:val="BodyText"/>
        <w:spacing w:after="0" w:line="240" w:lineRule="auto"/>
        <w:ind w:left="360"/>
        <w:rPr>
          <w:rFonts w:ascii="Arial" w:hAnsi="Arial" w:cs="Arial"/>
        </w:rPr>
      </w:pPr>
      <w:r w:rsidRPr="002A421A">
        <w:rPr>
          <w:rFonts w:ascii="Arial" w:hAnsi="Arial" w:cs="Arial"/>
        </w:rPr>
        <w:t>Netherhampton PC resolved to note this information.</w:t>
      </w:r>
    </w:p>
    <w:p w:rsidR="002F65A8" w:rsidRPr="002A421A" w:rsidRDefault="002F65A8" w:rsidP="002F65A8">
      <w:pPr>
        <w:pStyle w:val="BodyText"/>
        <w:spacing w:after="0" w:line="240" w:lineRule="auto"/>
        <w:ind w:left="360"/>
        <w:rPr>
          <w:rFonts w:ascii="Arial" w:hAnsi="Arial" w:cs="Arial"/>
        </w:rPr>
      </w:pPr>
    </w:p>
    <w:p w:rsidR="00E75D22" w:rsidRPr="002A421A" w:rsidRDefault="00E75D22" w:rsidP="00E75D22">
      <w:pPr>
        <w:pStyle w:val="BodyText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2A421A">
        <w:rPr>
          <w:rFonts w:ascii="Arial" w:hAnsi="Arial" w:cs="Arial"/>
        </w:rPr>
        <w:t>To approve and sign the Annual Governance Statement</w:t>
      </w:r>
      <w:r w:rsidR="00C12050" w:rsidRPr="002A421A">
        <w:rPr>
          <w:rFonts w:ascii="Arial" w:hAnsi="Arial" w:cs="Arial"/>
        </w:rPr>
        <w:t xml:space="preserve"> (section 1 of the AGAR).</w:t>
      </w:r>
    </w:p>
    <w:p w:rsidR="002F65A8" w:rsidRPr="002A421A" w:rsidRDefault="002F65A8" w:rsidP="002F65A8">
      <w:pPr>
        <w:pStyle w:val="BodyText"/>
        <w:spacing w:after="0" w:line="240" w:lineRule="auto"/>
        <w:ind w:left="360"/>
        <w:rPr>
          <w:rFonts w:ascii="Arial" w:hAnsi="Arial" w:cs="Arial"/>
        </w:rPr>
      </w:pPr>
      <w:r w:rsidRPr="002A421A">
        <w:rPr>
          <w:rFonts w:ascii="Arial" w:hAnsi="Arial" w:cs="Arial"/>
        </w:rPr>
        <w:t xml:space="preserve">Netherhampton PC answered each of the </w:t>
      </w:r>
      <w:r w:rsidR="007A7518">
        <w:rPr>
          <w:rFonts w:ascii="Arial" w:hAnsi="Arial" w:cs="Arial"/>
        </w:rPr>
        <w:t>statement</w:t>
      </w:r>
      <w:r w:rsidRPr="002A421A">
        <w:rPr>
          <w:rFonts w:ascii="Arial" w:hAnsi="Arial" w:cs="Arial"/>
        </w:rPr>
        <w:t>s on the form.</w:t>
      </w:r>
    </w:p>
    <w:p w:rsidR="002F65A8" w:rsidRPr="002A421A" w:rsidRDefault="002F65A8" w:rsidP="002F65A8">
      <w:pPr>
        <w:pStyle w:val="BodyText"/>
        <w:spacing w:after="0" w:line="240" w:lineRule="auto"/>
        <w:ind w:left="360"/>
        <w:rPr>
          <w:rFonts w:ascii="Arial" w:hAnsi="Arial" w:cs="Arial"/>
        </w:rPr>
      </w:pPr>
      <w:r w:rsidRPr="002A421A">
        <w:rPr>
          <w:rFonts w:ascii="Arial" w:hAnsi="Arial" w:cs="Arial"/>
        </w:rPr>
        <w:t>Netherhampton PC resolved that the Annual Governance Statement should be signed.</w:t>
      </w:r>
    </w:p>
    <w:p w:rsidR="002F65A8" w:rsidRPr="002A421A" w:rsidRDefault="002F65A8" w:rsidP="002F65A8">
      <w:pPr>
        <w:pStyle w:val="BodyText"/>
        <w:spacing w:after="0" w:line="240" w:lineRule="auto"/>
        <w:ind w:left="360"/>
        <w:rPr>
          <w:rFonts w:ascii="Arial" w:hAnsi="Arial" w:cs="Arial"/>
        </w:rPr>
      </w:pPr>
    </w:p>
    <w:p w:rsidR="00E75D22" w:rsidRPr="002A421A" w:rsidRDefault="00E75D22" w:rsidP="00E75D22">
      <w:pPr>
        <w:pStyle w:val="BodyText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2A421A">
        <w:rPr>
          <w:rFonts w:ascii="Arial" w:hAnsi="Arial" w:cs="Arial"/>
        </w:rPr>
        <w:t xml:space="preserve">To approve and sign </w:t>
      </w:r>
      <w:r w:rsidR="00C12050" w:rsidRPr="002A421A">
        <w:rPr>
          <w:rFonts w:ascii="Arial" w:hAnsi="Arial" w:cs="Arial"/>
        </w:rPr>
        <w:t>the Annual Accounting Statement (section 2)</w:t>
      </w:r>
    </w:p>
    <w:p w:rsidR="002F65A8" w:rsidRPr="002A421A" w:rsidRDefault="002F65A8" w:rsidP="002F65A8">
      <w:pPr>
        <w:pStyle w:val="BodyText"/>
        <w:spacing w:after="0" w:line="240" w:lineRule="auto"/>
        <w:ind w:left="360"/>
        <w:rPr>
          <w:rFonts w:ascii="Arial" w:hAnsi="Arial" w:cs="Arial"/>
        </w:rPr>
      </w:pPr>
      <w:r w:rsidRPr="002A421A">
        <w:rPr>
          <w:rFonts w:ascii="Arial" w:hAnsi="Arial" w:cs="Arial"/>
        </w:rPr>
        <w:t>Netherhampton PC resolved to approve the Annual Accounting Statement.</w:t>
      </w:r>
    </w:p>
    <w:p w:rsidR="002F65A8" w:rsidRPr="002A421A" w:rsidRDefault="002F65A8" w:rsidP="002F65A8">
      <w:pPr>
        <w:pStyle w:val="BodyText"/>
        <w:spacing w:after="0" w:line="240" w:lineRule="auto"/>
        <w:ind w:left="360"/>
        <w:rPr>
          <w:rFonts w:ascii="Arial" w:hAnsi="Arial" w:cs="Arial"/>
        </w:rPr>
      </w:pPr>
      <w:r w:rsidRPr="002A421A">
        <w:rPr>
          <w:rFonts w:ascii="Arial" w:hAnsi="Arial" w:cs="Arial"/>
        </w:rPr>
        <w:t>Netherhampton PC resolved that the Accounting Statement should be signed.</w:t>
      </w:r>
    </w:p>
    <w:p w:rsidR="002F65A8" w:rsidRPr="002A421A" w:rsidRDefault="002F65A8" w:rsidP="002F65A8">
      <w:pPr>
        <w:pStyle w:val="BodyText"/>
        <w:spacing w:after="0" w:line="240" w:lineRule="auto"/>
        <w:ind w:left="360"/>
        <w:rPr>
          <w:rFonts w:ascii="Arial" w:hAnsi="Arial" w:cs="Arial"/>
        </w:rPr>
      </w:pPr>
    </w:p>
    <w:p w:rsidR="00E75D22" w:rsidRPr="002A421A" w:rsidRDefault="00E75D22" w:rsidP="00E75D22">
      <w:pPr>
        <w:pStyle w:val="BodyText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2A421A">
        <w:rPr>
          <w:rFonts w:ascii="Arial" w:hAnsi="Arial" w:cs="Arial"/>
        </w:rPr>
        <w:t>To confirm the dates for the Exercise of Public Rights.</w:t>
      </w:r>
    </w:p>
    <w:p w:rsidR="002F65A8" w:rsidRPr="002A421A" w:rsidRDefault="002F65A8" w:rsidP="002F65A8">
      <w:pPr>
        <w:pStyle w:val="BodyText"/>
        <w:spacing w:after="0" w:line="240" w:lineRule="auto"/>
        <w:ind w:left="360"/>
        <w:rPr>
          <w:rFonts w:ascii="Arial" w:hAnsi="Arial" w:cs="Arial"/>
        </w:rPr>
      </w:pPr>
      <w:r w:rsidRPr="002A421A">
        <w:rPr>
          <w:rFonts w:ascii="Arial" w:hAnsi="Arial" w:cs="Arial"/>
        </w:rPr>
        <w:t xml:space="preserve">Netherhampton PC resolved to confirm the dates for the Public Rights as </w:t>
      </w:r>
      <w:r w:rsidR="00B40F12">
        <w:rPr>
          <w:rFonts w:ascii="Arial" w:hAnsi="Arial" w:cs="Arial"/>
        </w:rPr>
        <w:t>Mon 3</w:t>
      </w:r>
      <w:r w:rsidR="00B40F12" w:rsidRPr="00B40F12">
        <w:rPr>
          <w:rFonts w:ascii="Arial" w:hAnsi="Arial" w:cs="Arial"/>
          <w:vertAlign w:val="superscript"/>
        </w:rPr>
        <w:t>rd</w:t>
      </w:r>
      <w:r w:rsidR="00B40F12">
        <w:rPr>
          <w:rFonts w:ascii="Arial" w:hAnsi="Arial" w:cs="Arial"/>
        </w:rPr>
        <w:t xml:space="preserve"> August – Mon</w:t>
      </w:r>
      <w:r w:rsidRPr="002A421A">
        <w:rPr>
          <w:rFonts w:ascii="Arial" w:hAnsi="Arial" w:cs="Arial"/>
        </w:rPr>
        <w:t>day 1</w:t>
      </w:r>
      <w:r w:rsidR="00B40F12">
        <w:rPr>
          <w:rFonts w:ascii="Arial" w:hAnsi="Arial" w:cs="Arial"/>
        </w:rPr>
        <w:t>4</w:t>
      </w:r>
      <w:r w:rsidRPr="002A421A">
        <w:rPr>
          <w:rFonts w:ascii="Arial" w:hAnsi="Arial" w:cs="Arial"/>
          <w:vertAlign w:val="superscript"/>
        </w:rPr>
        <w:t>th</w:t>
      </w:r>
      <w:r w:rsidRPr="002A421A">
        <w:rPr>
          <w:rFonts w:ascii="Arial" w:hAnsi="Arial" w:cs="Arial"/>
        </w:rPr>
        <w:t xml:space="preserve"> September inclusive.</w:t>
      </w:r>
    </w:p>
    <w:p w:rsidR="002F65A8" w:rsidRPr="002A421A" w:rsidRDefault="002F65A8" w:rsidP="002F65A8">
      <w:pPr>
        <w:pStyle w:val="BodyText"/>
        <w:spacing w:after="0" w:line="240" w:lineRule="auto"/>
        <w:ind w:left="360"/>
        <w:rPr>
          <w:rFonts w:ascii="Arial" w:hAnsi="Arial" w:cs="Arial"/>
        </w:rPr>
      </w:pPr>
    </w:p>
    <w:p w:rsidR="00E75D22" w:rsidRPr="002A421A" w:rsidRDefault="00E75D22" w:rsidP="00E75D22">
      <w:pPr>
        <w:pStyle w:val="BodyText"/>
        <w:numPr>
          <w:ilvl w:val="0"/>
          <w:numId w:val="17"/>
        </w:numPr>
        <w:spacing w:after="0" w:line="240" w:lineRule="auto"/>
        <w:rPr>
          <w:rFonts w:ascii="Arial" w:hAnsi="Arial" w:cs="Arial"/>
        </w:rPr>
      </w:pPr>
      <w:r w:rsidRPr="002A421A">
        <w:rPr>
          <w:rFonts w:ascii="Arial" w:hAnsi="Arial" w:cs="Arial"/>
        </w:rPr>
        <w:t>To resolve to certify that the Council is exempt from a limited assurance review by the External Auditor and that it meets the qualifying criteria.</w:t>
      </w:r>
    </w:p>
    <w:p w:rsidR="00DA1CF2" w:rsidRPr="002A421A" w:rsidRDefault="00E75D22" w:rsidP="00E75D22">
      <w:pPr>
        <w:pStyle w:val="BodyText"/>
        <w:ind w:left="1080"/>
        <w:rPr>
          <w:rFonts w:ascii="Arial" w:hAnsi="Arial" w:cs="Arial"/>
        </w:rPr>
      </w:pPr>
      <w:r w:rsidRPr="002A421A">
        <w:rPr>
          <w:rFonts w:ascii="Arial" w:hAnsi="Arial" w:cs="Arial"/>
        </w:rPr>
        <w:t>To be exempt from a limited assurance review the income or expenditure must not exceed £25,000.</w:t>
      </w:r>
    </w:p>
    <w:p w:rsidR="002F65A8" w:rsidRPr="002A421A" w:rsidRDefault="002F65A8" w:rsidP="002F65A8">
      <w:pPr>
        <w:pStyle w:val="BodyText"/>
        <w:spacing w:after="0"/>
        <w:rPr>
          <w:rFonts w:ascii="Arial" w:hAnsi="Arial" w:cs="Arial"/>
        </w:rPr>
      </w:pPr>
      <w:r w:rsidRPr="002A421A">
        <w:rPr>
          <w:rFonts w:ascii="Arial" w:hAnsi="Arial" w:cs="Arial"/>
        </w:rPr>
        <w:t>Netherhampton PC resolved that as the total receipts were £1455.00 and the total payments were £1366.54 that it met the exemption criteria and was therefore exempt from a limited assurance review.</w:t>
      </w:r>
    </w:p>
    <w:p w:rsidR="002F65A8" w:rsidRPr="002A421A" w:rsidRDefault="002F65A8" w:rsidP="002F65A8">
      <w:pPr>
        <w:pStyle w:val="BodyText"/>
        <w:rPr>
          <w:rFonts w:ascii="Arial" w:hAnsi="Arial" w:cs="Arial"/>
        </w:rPr>
      </w:pPr>
      <w:r w:rsidRPr="002A421A">
        <w:rPr>
          <w:rFonts w:ascii="Arial" w:hAnsi="Arial" w:cs="Arial"/>
        </w:rPr>
        <w:t>Netherhampton PC resolved that the certificate of exemption should be signed.</w:t>
      </w:r>
    </w:p>
    <w:p w:rsidR="00FD45A9" w:rsidRPr="002A421A" w:rsidRDefault="00FD45A9" w:rsidP="00DA1CF2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</w:p>
    <w:p w:rsidR="00FD45A9" w:rsidRPr="002A421A" w:rsidRDefault="00E95D6C" w:rsidP="00DA1CF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b/>
          <w:color w:val="000000"/>
          <w:sz w:val="22"/>
          <w:szCs w:val="22"/>
        </w:rPr>
        <w:t>0018.</w:t>
      </w:r>
      <w:r w:rsidRPr="002A421A">
        <w:rPr>
          <w:rFonts w:ascii="Arial" w:hAnsi="Arial" w:cs="Arial"/>
          <w:b/>
          <w:color w:val="000000"/>
          <w:sz w:val="22"/>
          <w:szCs w:val="22"/>
        </w:rPr>
        <w:tab/>
      </w:r>
      <w:r w:rsidR="00FD45A9" w:rsidRPr="002A421A">
        <w:rPr>
          <w:rFonts w:ascii="Arial" w:hAnsi="Arial" w:cs="Arial"/>
          <w:b/>
          <w:color w:val="000000"/>
          <w:sz w:val="22"/>
          <w:szCs w:val="22"/>
        </w:rPr>
        <w:t>Finance for the year ending 31</w:t>
      </w:r>
      <w:r w:rsidR="00FD45A9" w:rsidRPr="002A421A">
        <w:rPr>
          <w:rFonts w:ascii="Arial" w:hAnsi="Arial" w:cs="Arial"/>
          <w:b/>
          <w:color w:val="000000"/>
          <w:sz w:val="22"/>
          <w:szCs w:val="22"/>
          <w:vertAlign w:val="superscript"/>
        </w:rPr>
        <w:t>st</w:t>
      </w:r>
      <w:r w:rsidR="00FD45A9" w:rsidRPr="002A421A">
        <w:rPr>
          <w:rFonts w:ascii="Arial" w:hAnsi="Arial" w:cs="Arial"/>
          <w:b/>
          <w:color w:val="000000"/>
          <w:sz w:val="22"/>
          <w:szCs w:val="22"/>
        </w:rPr>
        <w:t xml:space="preserve"> March 2021</w:t>
      </w:r>
      <w:r w:rsidR="00FD45A9" w:rsidRPr="002A421A">
        <w:rPr>
          <w:rFonts w:ascii="Arial" w:hAnsi="Arial" w:cs="Arial"/>
          <w:color w:val="000000"/>
          <w:sz w:val="22"/>
          <w:szCs w:val="22"/>
        </w:rPr>
        <w:t>.</w:t>
      </w:r>
    </w:p>
    <w:p w:rsidR="00FD45A9" w:rsidRPr="002A421A" w:rsidRDefault="00FD45A9" w:rsidP="00DA1CF2">
      <w:pPr>
        <w:pStyle w:val="NormalWeb"/>
        <w:numPr>
          <w:ilvl w:val="0"/>
          <w:numId w:val="6"/>
        </w:numPr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>To note the current balance.</w:t>
      </w:r>
    </w:p>
    <w:p w:rsidR="002F65A8" w:rsidRPr="002A421A" w:rsidRDefault="002F65A8" w:rsidP="002F65A8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>Netherhampton PC resolved to note the current balance stands at £5,736.43 (as at the last meeting).</w:t>
      </w:r>
    </w:p>
    <w:p w:rsidR="00FD45A9" w:rsidRPr="002A421A" w:rsidRDefault="002F65A8" w:rsidP="00DA1CF2">
      <w:pPr>
        <w:pStyle w:val="NormalWeb"/>
        <w:numPr>
          <w:ilvl w:val="0"/>
          <w:numId w:val="6"/>
        </w:numPr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>To note any R2 or CIL monies. None received.</w:t>
      </w:r>
    </w:p>
    <w:p w:rsidR="00FD45A9" w:rsidRPr="002A421A" w:rsidRDefault="00FD45A9" w:rsidP="00DA1CF2">
      <w:pPr>
        <w:pStyle w:val="NormalWeb"/>
        <w:numPr>
          <w:ilvl w:val="0"/>
          <w:numId w:val="6"/>
        </w:numPr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>To authorise payments.</w:t>
      </w:r>
    </w:p>
    <w:p w:rsidR="002F65A8" w:rsidRPr="002A421A" w:rsidRDefault="002F65A8" w:rsidP="002F65A8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>The payment authorised at the last meeting has not yet been paid.</w:t>
      </w:r>
      <w:r w:rsidRPr="002A421A">
        <w:rPr>
          <w:rFonts w:ascii="Arial" w:hAnsi="Arial" w:cs="Arial"/>
          <w:color w:val="000000"/>
          <w:sz w:val="22"/>
          <w:szCs w:val="22"/>
        </w:rPr>
        <w:tab/>
      </w:r>
      <w:r w:rsidRPr="002A421A">
        <w:rPr>
          <w:rFonts w:ascii="Arial" w:hAnsi="Arial" w:cs="Arial"/>
          <w:color w:val="000000"/>
          <w:sz w:val="22"/>
          <w:szCs w:val="22"/>
        </w:rPr>
        <w:tab/>
      </w:r>
      <w:r w:rsidRPr="002A421A">
        <w:rPr>
          <w:rFonts w:ascii="Arial" w:hAnsi="Arial" w:cs="Arial"/>
          <w:color w:val="000000"/>
          <w:sz w:val="22"/>
          <w:szCs w:val="22"/>
        </w:rPr>
        <w:tab/>
        <w:t>Ongoing</w:t>
      </w:r>
    </w:p>
    <w:p w:rsidR="00DA1CF2" w:rsidRPr="002A421A" w:rsidRDefault="00DA1CF2" w:rsidP="00DA1CF2">
      <w:pPr>
        <w:pStyle w:val="NormalWeb"/>
        <w:numPr>
          <w:ilvl w:val="0"/>
          <w:numId w:val="6"/>
        </w:numPr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>Membership of Wiltshire Association of Local Councils.</w:t>
      </w:r>
    </w:p>
    <w:p w:rsidR="00E95D6C" w:rsidRPr="002A421A" w:rsidRDefault="00E95D6C" w:rsidP="00E95D6C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lastRenderedPageBreak/>
        <w:t>Netherhampton PC resolved to pay the an</w:t>
      </w:r>
      <w:r w:rsidR="002F65A8" w:rsidRPr="002A421A">
        <w:rPr>
          <w:rFonts w:ascii="Arial" w:hAnsi="Arial" w:cs="Arial"/>
          <w:color w:val="000000"/>
          <w:sz w:val="22"/>
          <w:szCs w:val="22"/>
        </w:rPr>
        <w:t>nual membership fee for 2020/21, the cheque will be prepared and sent to Cllrs for signing.</w:t>
      </w:r>
      <w:r w:rsidR="002F65A8" w:rsidRPr="002A421A">
        <w:rPr>
          <w:rFonts w:ascii="Arial" w:hAnsi="Arial" w:cs="Arial"/>
          <w:color w:val="000000"/>
          <w:sz w:val="22"/>
          <w:szCs w:val="22"/>
        </w:rPr>
        <w:tab/>
      </w:r>
      <w:r w:rsidR="002F65A8" w:rsidRPr="002A421A">
        <w:rPr>
          <w:rFonts w:ascii="Arial" w:hAnsi="Arial" w:cs="Arial"/>
          <w:color w:val="000000"/>
          <w:sz w:val="22"/>
          <w:szCs w:val="22"/>
        </w:rPr>
        <w:tab/>
      </w:r>
      <w:r w:rsidR="002F65A8" w:rsidRPr="002A421A">
        <w:rPr>
          <w:rFonts w:ascii="Arial" w:hAnsi="Arial" w:cs="Arial"/>
          <w:color w:val="000000"/>
          <w:sz w:val="22"/>
          <w:szCs w:val="22"/>
        </w:rPr>
        <w:tab/>
      </w:r>
      <w:r w:rsidR="002F65A8" w:rsidRPr="002A421A">
        <w:rPr>
          <w:rFonts w:ascii="Arial" w:hAnsi="Arial" w:cs="Arial"/>
          <w:color w:val="000000"/>
          <w:sz w:val="22"/>
          <w:szCs w:val="22"/>
        </w:rPr>
        <w:tab/>
      </w:r>
      <w:r w:rsidR="002F65A8" w:rsidRPr="002A421A">
        <w:rPr>
          <w:rFonts w:ascii="Arial" w:hAnsi="Arial" w:cs="Arial"/>
          <w:color w:val="000000"/>
          <w:sz w:val="22"/>
          <w:szCs w:val="22"/>
        </w:rPr>
        <w:tab/>
      </w:r>
      <w:r w:rsidR="002F65A8" w:rsidRPr="002A421A">
        <w:rPr>
          <w:rFonts w:ascii="Arial" w:hAnsi="Arial" w:cs="Arial"/>
          <w:color w:val="000000"/>
          <w:sz w:val="22"/>
          <w:szCs w:val="22"/>
        </w:rPr>
        <w:tab/>
      </w:r>
      <w:r w:rsidR="002F65A8" w:rsidRPr="002A421A">
        <w:rPr>
          <w:rFonts w:ascii="Arial" w:hAnsi="Arial" w:cs="Arial"/>
          <w:color w:val="000000"/>
          <w:sz w:val="22"/>
          <w:szCs w:val="22"/>
        </w:rPr>
        <w:tab/>
        <w:t>Clerk</w:t>
      </w:r>
    </w:p>
    <w:p w:rsidR="00FD45A9" w:rsidRPr="002A421A" w:rsidRDefault="00FD45A9" w:rsidP="00DA1CF2">
      <w:pPr>
        <w:pStyle w:val="NormalWeb"/>
        <w:numPr>
          <w:ilvl w:val="0"/>
          <w:numId w:val="6"/>
        </w:numPr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>To confirm the current bank signatories and amend as required.</w:t>
      </w:r>
      <w:r w:rsidR="00B40F12">
        <w:rPr>
          <w:rFonts w:ascii="Arial" w:hAnsi="Arial" w:cs="Arial"/>
          <w:color w:val="000000"/>
          <w:sz w:val="22"/>
          <w:szCs w:val="22"/>
        </w:rPr>
        <w:tab/>
      </w:r>
      <w:r w:rsidR="00B40F12">
        <w:rPr>
          <w:rFonts w:ascii="Arial" w:hAnsi="Arial" w:cs="Arial"/>
          <w:color w:val="000000"/>
          <w:sz w:val="22"/>
          <w:szCs w:val="22"/>
        </w:rPr>
        <w:tab/>
        <w:t>Ongoing</w:t>
      </w:r>
    </w:p>
    <w:p w:rsidR="00E75D22" w:rsidRPr="002A421A" w:rsidRDefault="00FD45A9" w:rsidP="00DA1CF2">
      <w:pPr>
        <w:pStyle w:val="NormalWeb"/>
        <w:numPr>
          <w:ilvl w:val="0"/>
          <w:numId w:val="6"/>
        </w:numPr>
        <w:spacing w:before="0" w:beforeAutospacing="0" w:after="0" w:afterAutospacing="0"/>
        <w:ind w:left="108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>To</w:t>
      </w:r>
      <w:r w:rsidR="00E75D22" w:rsidRPr="002A421A">
        <w:rPr>
          <w:rFonts w:ascii="Arial" w:hAnsi="Arial" w:cs="Arial"/>
          <w:color w:val="000000"/>
          <w:sz w:val="22"/>
          <w:szCs w:val="22"/>
        </w:rPr>
        <w:t xml:space="preserve"> receive an update on the following;</w:t>
      </w:r>
    </w:p>
    <w:p w:rsidR="00E75D22" w:rsidRPr="002A421A" w:rsidRDefault="00E75D22" w:rsidP="00E75D22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>Additional signatory</w:t>
      </w:r>
    </w:p>
    <w:p w:rsidR="00E75D22" w:rsidRPr="002A421A" w:rsidRDefault="00E75D22" w:rsidP="00E75D22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>Removal of a signatory</w:t>
      </w:r>
    </w:p>
    <w:p w:rsidR="00E75D22" w:rsidRPr="002A421A" w:rsidRDefault="00E75D22" w:rsidP="00E75D22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>Changing contact name and address</w:t>
      </w:r>
    </w:p>
    <w:p w:rsidR="00E75D22" w:rsidRPr="002A421A" w:rsidRDefault="00E75D22" w:rsidP="00E75D22">
      <w:pPr>
        <w:pStyle w:val="NormalWeb"/>
        <w:numPr>
          <w:ilvl w:val="0"/>
          <w:numId w:val="16"/>
        </w:numPr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>Access to online banking for the parish clerk</w:t>
      </w:r>
    </w:p>
    <w:p w:rsidR="002F65A8" w:rsidRPr="002A421A" w:rsidRDefault="002F65A8" w:rsidP="002F65A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>All the issues listed above are ongoing.</w:t>
      </w:r>
    </w:p>
    <w:p w:rsidR="002F65A8" w:rsidRPr="002A421A" w:rsidRDefault="002F65A8" w:rsidP="002F65A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>Clerk to prepare a new form for the changes and deliver to Cllr Craddock for signing.</w:t>
      </w:r>
      <w:r w:rsidRPr="002A421A">
        <w:rPr>
          <w:rFonts w:ascii="Arial" w:hAnsi="Arial" w:cs="Arial"/>
          <w:color w:val="000000"/>
          <w:sz w:val="22"/>
          <w:szCs w:val="22"/>
        </w:rPr>
        <w:tab/>
        <w:t>Clerk</w:t>
      </w:r>
    </w:p>
    <w:p w:rsidR="007B16E5" w:rsidRPr="002A421A" w:rsidRDefault="007B16E5" w:rsidP="00DA1CF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B91847" w:rsidRPr="002A421A" w:rsidRDefault="00E95D6C" w:rsidP="003E5AF5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2A421A">
        <w:rPr>
          <w:rFonts w:ascii="Arial" w:hAnsi="Arial" w:cs="Arial"/>
          <w:b/>
          <w:color w:val="000000"/>
          <w:sz w:val="22"/>
          <w:szCs w:val="22"/>
        </w:rPr>
        <w:t>0019.</w:t>
      </w:r>
      <w:r w:rsidRPr="002A421A">
        <w:rPr>
          <w:rFonts w:ascii="Arial" w:hAnsi="Arial" w:cs="Arial"/>
          <w:b/>
          <w:color w:val="000000"/>
          <w:sz w:val="22"/>
          <w:szCs w:val="22"/>
        </w:rPr>
        <w:tab/>
      </w:r>
      <w:r w:rsidR="00B91847" w:rsidRPr="002A421A">
        <w:rPr>
          <w:rFonts w:ascii="Arial" w:hAnsi="Arial" w:cs="Arial"/>
          <w:b/>
          <w:color w:val="000000"/>
          <w:sz w:val="22"/>
          <w:szCs w:val="22"/>
        </w:rPr>
        <w:t>Playground.</w:t>
      </w:r>
    </w:p>
    <w:p w:rsidR="00B91847" w:rsidRPr="002A421A" w:rsidRDefault="00B91847" w:rsidP="00DA1CF2">
      <w:pPr>
        <w:pStyle w:val="NormalWeb"/>
        <w:numPr>
          <w:ilvl w:val="0"/>
          <w:numId w:val="8"/>
        </w:numPr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 xml:space="preserve"> Entrance and gate – to receive an update.</w:t>
      </w:r>
    </w:p>
    <w:p w:rsidR="00E95D6C" w:rsidRPr="002A421A" w:rsidRDefault="00E95D6C" w:rsidP="00E95D6C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>Netherhampton PC agreed to get quotes for a gate.</w:t>
      </w:r>
      <w:r w:rsidRPr="002A421A">
        <w:rPr>
          <w:rFonts w:ascii="Arial" w:hAnsi="Arial" w:cs="Arial"/>
          <w:color w:val="000000"/>
          <w:sz w:val="22"/>
          <w:szCs w:val="22"/>
        </w:rPr>
        <w:tab/>
      </w:r>
      <w:r w:rsidRPr="002A421A">
        <w:rPr>
          <w:rFonts w:ascii="Arial" w:hAnsi="Arial" w:cs="Arial"/>
          <w:color w:val="000000"/>
          <w:sz w:val="22"/>
          <w:szCs w:val="22"/>
        </w:rPr>
        <w:tab/>
      </w:r>
      <w:r w:rsidRPr="002A421A">
        <w:rPr>
          <w:rFonts w:ascii="Arial" w:hAnsi="Arial" w:cs="Arial"/>
          <w:color w:val="000000"/>
          <w:sz w:val="22"/>
          <w:szCs w:val="22"/>
        </w:rPr>
        <w:tab/>
      </w:r>
      <w:r w:rsidRPr="002A421A">
        <w:rPr>
          <w:rFonts w:ascii="Arial" w:hAnsi="Arial" w:cs="Arial"/>
          <w:color w:val="000000"/>
          <w:sz w:val="22"/>
          <w:szCs w:val="22"/>
        </w:rPr>
        <w:tab/>
        <w:t>Cllr Craddock</w:t>
      </w:r>
    </w:p>
    <w:p w:rsidR="00E75D22" w:rsidRPr="002A421A" w:rsidRDefault="00B91847" w:rsidP="00DA1CF2">
      <w:pPr>
        <w:pStyle w:val="NormalWeb"/>
        <w:numPr>
          <w:ilvl w:val="0"/>
          <w:numId w:val="8"/>
        </w:numPr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 xml:space="preserve">The playground </w:t>
      </w:r>
      <w:r w:rsidR="00E75D22" w:rsidRPr="002A421A">
        <w:rPr>
          <w:rFonts w:ascii="Arial" w:hAnsi="Arial" w:cs="Arial"/>
          <w:color w:val="000000"/>
          <w:sz w:val="22"/>
          <w:szCs w:val="22"/>
        </w:rPr>
        <w:t>has been reopened and signage displayed regarding covid-19.</w:t>
      </w:r>
    </w:p>
    <w:p w:rsidR="00E95D6C" w:rsidRPr="002A421A" w:rsidRDefault="00E95D6C" w:rsidP="00E95D6C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>Netherhampton PC noted this information.</w:t>
      </w:r>
    </w:p>
    <w:p w:rsidR="00B91847" w:rsidRPr="002A421A" w:rsidRDefault="00B91847" w:rsidP="00DA1CF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0C16DE" w:rsidRPr="002A421A" w:rsidRDefault="00E95D6C" w:rsidP="00E95D6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b/>
          <w:color w:val="000000"/>
          <w:sz w:val="22"/>
          <w:szCs w:val="22"/>
        </w:rPr>
        <w:t>0020.</w:t>
      </w:r>
      <w:r w:rsidRPr="002A421A">
        <w:rPr>
          <w:rFonts w:ascii="Arial" w:hAnsi="Arial" w:cs="Arial"/>
          <w:b/>
          <w:color w:val="000000"/>
          <w:sz w:val="22"/>
          <w:szCs w:val="22"/>
        </w:rPr>
        <w:tab/>
      </w:r>
      <w:r w:rsidR="000C16DE" w:rsidRPr="002A421A">
        <w:rPr>
          <w:rFonts w:ascii="Arial" w:hAnsi="Arial" w:cs="Arial"/>
          <w:b/>
          <w:color w:val="000000"/>
          <w:sz w:val="22"/>
          <w:szCs w:val="22"/>
        </w:rPr>
        <w:t>To confirm the meeting dates</w:t>
      </w:r>
      <w:r w:rsidR="000C16DE" w:rsidRPr="002A421A">
        <w:rPr>
          <w:rFonts w:ascii="Arial" w:hAnsi="Arial" w:cs="Arial"/>
          <w:color w:val="000000"/>
          <w:sz w:val="22"/>
          <w:szCs w:val="22"/>
        </w:rPr>
        <w:t xml:space="preserve"> for December 2020, March 2021 and May 2021. </w:t>
      </w:r>
      <w:r w:rsidRPr="002A421A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E95D6C" w:rsidRPr="002A421A" w:rsidRDefault="00E95D6C" w:rsidP="00E95D6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>Netherhampton PC resolved to meet on the following dates;</w:t>
      </w:r>
    </w:p>
    <w:p w:rsidR="00E95D6C" w:rsidRPr="002A421A" w:rsidRDefault="00E95D6C" w:rsidP="00E95D6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>Wednesday 2</w:t>
      </w:r>
      <w:r w:rsidRPr="002A421A">
        <w:rPr>
          <w:rFonts w:ascii="Arial" w:hAnsi="Arial" w:cs="Arial"/>
          <w:color w:val="000000"/>
          <w:sz w:val="22"/>
          <w:szCs w:val="22"/>
          <w:vertAlign w:val="superscript"/>
        </w:rPr>
        <w:t>nd</w:t>
      </w:r>
      <w:r w:rsidRPr="002A421A">
        <w:rPr>
          <w:rFonts w:ascii="Arial" w:hAnsi="Arial" w:cs="Arial"/>
          <w:color w:val="000000"/>
          <w:sz w:val="22"/>
          <w:szCs w:val="22"/>
        </w:rPr>
        <w:t xml:space="preserve"> December 2020</w:t>
      </w:r>
    </w:p>
    <w:p w:rsidR="00E95D6C" w:rsidRPr="002A421A" w:rsidRDefault="00E95D6C" w:rsidP="00E95D6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>Wednesday 10</w:t>
      </w:r>
      <w:r w:rsidRPr="002A421A">
        <w:rPr>
          <w:rFonts w:ascii="Arial" w:hAnsi="Arial" w:cs="Arial"/>
          <w:color w:val="000000"/>
          <w:sz w:val="22"/>
          <w:szCs w:val="22"/>
          <w:vertAlign w:val="superscript"/>
        </w:rPr>
        <w:t>th</w:t>
      </w:r>
      <w:r w:rsidRPr="002A421A">
        <w:rPr>
          <w:rFonts w:ascii="Arial" w:hAnsi="Arial" w:cs="Arial"/>
          <w:color w:val="000000"/>
          <w:sz w:val="22"/>
          <w:szCs w:val="22"/>
        </w:rPr>
        <w:t xml:space="preserve"> March 2021</w:t>
      </w:r>
    </w:p>
    <w:p w:rsidR="00E95D6C" w:rsidRPr="002A421A" w:rsidRDefault="00E95D6C" w:rsidP="00E95D6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>Wednesday 19</w:t>
      </w:r>
      <w:r w:rsidRPr="002A421A">
        <w:rPr>
          <w:rFonts w:ascii="Arial" w:hAnsi="Arial" w:cs="Arial"/>
          <w:color w:val="000000"/>
          <w:sz w:val="22"/>
          <w:szCs w:val="22"/>
          <w:vertAlign w:val="superscript"/>
        </w:rPr>
        <w:t>th</w:t>
      </w:r>
      <w:r w:rsidRPr="002A421A">
        <w:rPr>
          <w:rFonts w:ascii="Arial" w:hAnsi="Arial" w:cs="Arial"/>
          <w:color w:val="000000"/>
          <w:sz w:val="22"/>
          <w:szCs w:val="22"/>
        </w:rPr>
        <w:t xml:space="preserve"> May 2021</w:t>
      </w:r>
    </w:p>
    <w:p w:rsidR="000C16DE" w:rsidRPr="002A421A" w:rsidRDefault="000C16DE" w:rsidP="000C16DE">
      <w:pPr>
        <w:pStyle w:val="NormalWeb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</w:p>
    <w:p w:rsidR="00340BF8" w:rsidRPr="002A421A" w:rsidRDefault="00E95D6C" w:rsidP="00E95D6C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2A421A">
        <w:rPr>
          <w:rFonts w:ascii="Arial" w:hAnsi="Arial" w:cs="Arial"/>
          <w:b/>
          <w:color w:val="000000"/>
          <w:sz w:val="22"/>
          <w:szCs w:val="22"/>
        </w:rPr>
        <w:t>0021.</w:t>
      </w:r>
      <w:r w:rsidRPr="002A421A">
        <w:rPr>
          <w:rFonts w:ascii="Arial" w:hAnsi="Arial" w:cs="Arial"/>
          <w:b/>
          <w:color w:val="000000"/>
          <w:sz w:val="22"/>
          <w:szCs w:val="22"/>
        </w:rPr>
        <w:tab/>
      </w:r>
      <w:r w:rsidR="000A03EF" w:rsidRPr="002A421A">
        <w:rPr>
          <w:rFonts w:ascii="Arial" w:hAnsi="Arial" w:cs="Arial"/>
          <w:b/>
          <w:color w:val="000000"/>
          <w:sz w:val="22"/>
          <w:szCs w:val="22"/>
        </w:rPr>
        <w:t>T</w:t>
      </w:r>
      <w:r w:rsidRPr="002A421A">
        <w:rPr>
          <w:rFonts w:ascii="Arial" w:hAnsi="Arial" w:cs="Arial"/>
          <w:b/>
          <w:color w:val="000000"/>
          <w:sz w:val="22"/>
          <w:szCs w:val="22"/>
        </w:rPr>
        <w:t>he da</w:t>
      </w:r>
      <w:r w:rsidR="00DA1CF2" w:rsidRPr="002A421A">
        <w:rPr>
          <w:rFonts w:ascii="Arial" w:hAnsi="Arial" w:cs="Arial"/>
          <w:b/>
          <w:color w:val="000000"/>
          <w:sz w:val="22"/>
          <w:szCs w:val="22"/>
        </w:rPr>
        <w:t>te of the</w:t>
      </w:r>
      <w:r w:rsidR="00340BF8" w:rsidRPr="002A421A">
        <w:rPr>
          <w:rFonts w:ascii="Arial" w:hAnsi="Arial" w:cs="Arial"/>
          <w:b/>
          <w:color w:val="000000"/>
          <w:sz w:val="22"/>
          <w:szCs w:val="22"/>
        </w:rPr>
        <w:t xml:space="preserve"> next meeting </w:t>
      </w:r>
      <w:r w:rsidRPr="002A421A">
        <w:rPr>
          <w:rFonts w:ascii="Arial" w:hAnsi="Arial" w:cs="Arial"/>
          <w:b/>
          <w:color w:val="000000"/>
          <w:sz w:val="22"/>
          <w:szCs w:val="22"/>
        </w:rPr>
        <w:t>w</w:t>
      </w:r>
      <w:r w:rsidR="00340BF8" w:rsidRPr="002A421A">
        <w:rPr>
          <w:rFonts w:ascii="Arial" w:hAnsi="Arial" w:cs="Arial"/>
          <w:b/>
          <w:color w:val="000000"/>
          <w:sz w:val="22"/>
          <w:szCs w:val="22"/>
        </w:rPr>
        <w:t>as</w:t>
      </w:r>
      <w:r w:rsidRPr="002A421A">
        <w:rPr>
          <w:rFonts w:ascii="Arial" w:hAnsi="Arial" w:cs="Arial"/>
          <w:b/>
          <w:color w:val="000000"/>
          <w:sz w:val="22"/>
          <w:szCs w:val="22"/>
        </w:rPr>
        <w:t xml:space="preserve"> changed to Wednesday 30</w:t>
      </w:r>
      <w:r w:rsidR="00340BF8" w:rsidRPr="002A421A">
        <w:rPr>
          <w:rFonts w:ascii="Arial" w:hAnsi="Arial" w:cs="Arial"/>
          <w:b/>
          <w:color w:val="000000"/>
          <w:sz w:val="22"/>
          <w:szCs w:val="22"/>
          <w:vertAlign w:val="superscript"/>
        </w:rPr>
        <w:t>th</w:t>
      </w:r>
      <w:r w:rsidR="00340BF8" w:rsidRPr="002A421A">
        <w:rPr>
          <w:rFonts w:ascii="Arial" w:hAnsi="Arial" w:cs="Arial"/>
          <w:b/>
          <w:color w:val="000000"/>
          <w:sz w:val="22"/>
          <w:szCs w:val="22"/>
        </w:rPr>
        <w:t xml:space="preserve"> September.</w:t>
      </w:r>
    </w:p>
    <w:p w:rsidR="00E95D6C" w:rsidRPr="002A421A" w:rsidRDefault="00E95D6C" w:rsidP="00E95D6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>Items for the next agenda should be sent to the Clerk by Monday 21</w:t>
      </w:r>
      <w:r w:rsidRPr="002A421A">
        <w:rPr>
          <w:rFonts w:ascii="Arial" w:hAnsi="Arial" w:cs="Arial"/>
          <w:color w:val="000000"/>
          <w:sz w:val="22"/>
          <w:szCs w:val="22"/>
          <w:vertAlign w:val="superscript"/>
        </w:rPr>
        <w:t>st</w:t>
      </w:r>
      <w:r w:rsidRPr="002A421A">
        <w:rPr>
          <w:rFonts w:ascii="Arial" w:hAnsi="Arial" w:cs="Arial"/>
          <w:color w:val="000000"/>
          <w:sz w:val="22"/>
          <w:szCs w:val="22"/>
        </w:rPr>
        <w:t xml:space="preserve"> September.</w:t>
      </w:r>
    </w:p>
    <w:p w:rsidR="00DA1CF2" w:rsidRPr="002A421A" w:rsidRDefault="00DA1CF2" w:rsidP="00340BF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FD45A9" w:rsidRPr="002A421A" w:rsidRDefault="002A421A" w:rsidP="00FD45A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A421A">
        <w:rPr>
          <w:rFonts w:ascii="Arial" w:hAnsi="Arial" w:cs="Arial"/>
          <w:color w:val="000000"/>
          <w:sz w:val="22"/>
          <w:szCs w:val="22"/>
        </w:rPr>
        <w:t>Cllr Craddock closed the meeting at 8.33pm</w:t>
      </w:r>
    </w:p>
    <w:sectPr w:rsidR="00FD45A9" w:rsidRPr="002A421A" w:rsidSect="00DA1CF2">
      <w:pgSz w:w="11906" w:h="16838"/>
      <w:pgMar w:top="1021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B26" w:rsidRDefault="00883B26" w:rsidP="00ED4E58">
      <w:pPr>
        <w:spacing w:after="0" w:line="240" w:lineRule="auto"/>
      </w:pPr>
      <w:r>
        <w:separator/>
      </w:r>
    </w:p>
  </w:endnote>
  <w:endnote w:type="continuationSeparator" w:id="0">
    <w:p w:rsidR="00883B26" w:rsidRDefault="00883B26" w:rsidP="00ED4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B26" w:rsidRDefault="00883B26" w:rsidP="00ED4E58">
      <w:pPr>
        <w:spacing w:after="0" w:line="240" w:lineRule="auto"/>
      </w:pPr>
      <w:r>
        <w:separator/>
      </w:r>
    </w:p>
  </w:footnote>
  <w:footnote w:type="continuationSeparator" w:id="0">
    <w:p w:rsidR="00883B26" w:rsidRDefault="00883B26" w:rsidP="00ED4E58">
      <w:pPr>
        <w:spacing w:after="0" w:line="240" w:lineRule="auto"/>
      </w:pPr>
      <w:r>
        <w:continuationSeparator/>
      </w:r>
    </w:p>
  </w:footnote>
  <w:footnote w:id="1">
    <w:p w:rsidR="00ED4E58" w:rsidRDefault="00ED4E58" w:rsidP="00ED4E58">
      <w:pPr>
        <w:pStyle w:val="FootnoteText"/>
      </w:pPr>
      <w:r>
        <w:rPr>
          <w:rStyle w:val="FootnoteReference"/>
        </w:rPr>
        <w:footnoteRef/>
      </w:r>
      <w:r>
        <w:t xml:space="preserve"> In accordance with the Local Authorities and Police and Crime Panels (Coronavirus) (Flexibility of Local Authority and Police and Crime Panel Meetings) (England and Wales) Regulations 2020.</w:t>
      </w:r>
    </w:p>
    <w:p w:rsidR="00ED4E58" w:rsidRDefault="00ED4E58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216270E"/>
    <w:multiLevelType w:val="hybridMultilevel"/>
    <w:tmpl w:val="320A2048"/>
    <w:lvl w:ilvl="0" w:tplc="5540E20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B4108"/>
    <w:multiLevelType w:val="hybridMultilevel"/>
    <w:tmpl w:val="4F746E28"/>
    <w:lvl w:ilvl="0" w:tplc="C9601288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AA7E0D"/>
    <w:multiLevelType w:val="hybridMultilevel"/>
    <w:tmpl w:val="2D9E90B6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0EA501B8"/>
    <w:multiLevelType w:val="hybridMultilevel"/>
    <w:tmpl w:val="7B62DF80"/>
    <w:lvl w:ilvl="0" w:tplc="3288D4B4">
      <w:start w:val="1"/>
      <w:numFmt w:val="lowerRoman"/>
      <w:lvlText w:val="(%1)"/>
      <w:lvlJc w:val="left"/>
      <w:pPr>
        <w:ind w:left="144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DB7BDB"/>
    <w:multiLevelType w:val="hybridMultilevel"/>
    <w:tmpl w:val="806C41F8"/>
    <w:lvl w:ilvl="0" w:tplc="011C04F4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1B1BA0"/>
    <w:multiLevelType w:val="hybridMultilevel"/>
    <w:tmpl w:val="BE685606"/>
    <w:lvl w:ilvl="0" w:tplc="EE8046DC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F66C63"/>
    <w:multiLevelType w:val="hybridMultilevel"/>
    <w:tmpl w:val="69241E20"/>
    <w:lvl w:ilvl="0" w:tplc="7A56CC4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260556"/>
    <w:multiLevelType w:val="hybridMultilevel"/>
    <w:tmpl w:val="A6ACBEB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2A03B13"/>
    <w:multiLevelType w:val="hybridMultilevel"/>
    <w:tmpl w:val="670EFAB6"/>
    <w:lvl w:ilvl="0" w:tplc="B1BE5EC0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76F6E"/>
    <w:multiLevelType w:val="hybridMultilevel"/>
    <w:tmpl w:val="7E18F07C"/>
    <w:lvl w:ilvl="0" w:tplc="900A476C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A491EC7"/>
    <w:multiLevelType w:val="hybridMultilevel"/>
    <w:tmpl w:val="757ED874"/>
    <w:lvl w:ilvl="0" w:tplc="E9BECF84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833FD"/>
    <w:multiLevelType w:val="multilevel"/>
    <w:tmpl w:val="72EE8E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676E3B4C"/>
    <w:multiLevelType w:val="hybridMultilevel"/>
    <w:tmpl w:val="5AF4B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596906"/>
    <w:multiLevelType w:val="hybridMultilevel"/>
    <w:tmpl w:val="041601CA"/>
    <w:lvl w:ilvl="0" w:tplc="8062AB3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707AC5"/>
    <w:multiLevelType w:val="hybridMultilevel"/>
    <w:tmpl w:val="3F609F0A"/>
    <w:lvl w:ilvl="0" w:tplc="D666BD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D235AA"/>
    <w:multiLevelType w:val="hybridMultilevel"/>
    <w:tmpl w:val="7744F47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8B4126"/>
    <w:multiLevelType w:val="multilevel"/>
    <w:tmpl w:val="41D87F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num w:numId="1">
    <w:abstractNumId w:val="16"/>
  </w:num>
  <w:num w:numId="2">
    <w:abstractNumId w:val="10"/>
  </w:num>
  <w:num w:numId="3">
    <w:abstractNumId w:val="13"/>
  </w:num>
  <w:num w:numId="4">
    <w:abstractNumId w:val="0"/>
  </w:num>
  <w:num w:numId="5">
    <w:abstractNumId w:val="4"/>
  </w:num>
  <w:num w:numId="6">
    <w:abstractNumId w:val="2"/>
  </w:num>
  <w:num w:numId="7">
    <w:abstractNumId w:val="7"/>
  </w:num>
  <w:num w:numId="8">
    <w:abstractNumId w:val="5"/>
  </w:num>
  <w:num w:numId="9">
    <w:abstractNumId w:val="3"/>
  </w:num>
  <w:num w:numId="10">
    <w:abstractNumId w:val="17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12"/>
  </w:num>
  <w:num w:numId="16">
    <w:abstractNumId w:val="8"/>
  </w:num>
  <w:num w:numId="17">
    <w:abstractNumId w:val="11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ED9"/>
    <w:rsid w:val="000243EA"/>
    <w:rsid w:val="00085605"/>
    <w:rsid w:val="000A03EF"/>
    <w:rsid w:val="000C16DE"/>
    <w:rsid w:val="001F256D"/>
    <w:rsid w:val="00295480"/>
    <w:rsid w:val="002A421A"/>
    <w:rsid w:val="002F2F3C"/>
    <w:rsid w:val="002F65A8"/>
    <w:rsid w:val="00324ED9"/>
    <w:rsid w:val="00340BF8"/>
    <w:rsid w:val="003E1647"/>
    <w:rsid w:val="003E5AF5"/>
    <w:rsid w:val="004E3CF7"/>
    <w:rsid w:val="00522EF7"/>
    <w:rsid w:val="00717F44"/>
    <w:rsid w:val="00794950"/>
    <w:rsid w:val="007A7518"/>
    <w:rsid w:val="007B16E5"/>
    <w:rsid w:val="008672E3"/>
    <w:rsid w:val="00883B26"/>
    <w:rsid w:val="008E78E2"/>
    <w:rsid w:val="009F0174"/>
    <w:rsid w:val="009F497F"/>
    <w:rsid w:val="00A02865"/>
    <w:rsid w:val="00AD2D9D"/>
    <w:rsid w:val="00AE03EA"/>
    <w:rsid w:val="00B40F12"/>
    <w:rsid w:val="00B91847"/>
    <w:rsid w:val="00C07E2A"/>
    <w:rsid w:val="00C12050"/>
    <w:rsid w:val="00D36A29"/>
    <w:rsid w:val="00DA1CF2"/>
    <w:rsid w:val="00E75D22"/>
    <w:rsid w:val="00E95D6C"/>
    <w:rsid w:val="00ED4E58"/>
    <w:rsid w:val="00FD4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43A8D0-900A-46A1-81B1-15897A2C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605"/>
  </w:style>
  <w:style w:type="paragraph" w:styleId="Heading1">
    <w:name w:val="heading 1"/>
    <w:basedOn w:val="Normal"/>
    <w:next w:val="Normal"/>
    <w:link w:val="Heading1Char"/>
    <w:qFormat/>
    <w:rsid w:val="00ED4E58"/>
    <w:pPr>
      <w:keepNext/>
      <w:numPr>
        <w:numId w:val="4"/>
      </w:numPr>
      <w:suppressAutoHyphens/>
      <w:spacing w:after="0" w:line="240" w:lineRule="auto"/>
      <w:outlineLvl w:val="0"/>
    </w:pPr>
    <w:rPr>
      <w:rFonts w:ascii="Arial" w:eastAsia="Times New Roman" w:hAnsi="Arial" w:cs="Times New Roman"/>
      <w:b/>
      <w:color w:val="008000"/>
      <w:sz w:val="18"/>
      <w:szCs w:val="20"/>
      <w:lang w:eastAsia="ar-SA"/>
    </w:rPr>
  </w:style>
  <w:style w:type="paragraph" w:styleId="Heading2">
    <w:name w:val="heading 2"/>
    <w:basedOn w:val="Normal"/>
    <w:next w:val="Normal"/>
    <w:link w:val="Heading2Char"/>
    <w:qFormat/>
    <w:rsid w:val="00ED4E58"/>
    <w:pPr>
      <w:keepNext/>
      <w:numPr>
        <w:ilvl w:val="1"/>
        <w:numId w:val="4"/>
      </w:numPr>
      <w:suppressAutoHyphens/>
      <w:spacing w:after="0" w:line="240" w:lineRule="auto"/>
      <w:outlineLvl w:val="1"/>
    </w:pPr>
    <w:rPr>
      <w:rFonts w:ascii="Arial" w:eastAsia="Times New Roman" w:hAnsi="Arial" w:cs="Times New Roman"/>
      <w:b/>
      <w:sz w:val="18"/>
      <w:szCs w:val="20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ED4E58"/>
    <w:pPr>
      <w:keepNext/>
      <w:numPr>
        <w:ilvl w:val="2"/>
        <w:numId w:val="4"/>
      </w:numPr>
      <w:suppressAutoHyphens/>
      <w:spacing w:after="0" w:line="240" w:lineRule="auto"/>
      <w:outlineLvl w:val="2"/>
    </w:pPr>
    <w:rPr>
      <w:rFonts w:ascii="Arial" w:eastAsia="Times New Roman" w:hAnsi="Arial" w:cs="Times New Roman"/>
      <w:b/>
      <w:szCs w:val="20"/>
      <w:u w:val="single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ED4E58"/>
    <w:pPr>
      <w:keepNext/>
      <w:numPr>
        <w:ilvl w:val="4"/>
        <w:numId w:val="4"/>
      </w:numPr>
      <w:suppressAutoHyphens/>
      <w:spacing w:after="0" w:line="240" w:lineRule="auto"/>
      <w:outlineLvl w:val="4"/>
    </w:pPr>
    <w:rPr>
      <w:rFonts w:ascii="Arial" w:eastAsia="Times New Roman" w:hAnsi="Arial" w:cs="Times New Roman"/>
      <w:b/>
      <w:szCs w:val="20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ED4E58"/>
    <w:pPr>
      <w:keepNext/>
      <w:numPr>
        <w:ilvl w:val="5"/>
        <w:numId w:val="4"/>
      </w:numPr>
      <w:suppressAutoHyphens/>
      <w:spacing w:after="0" w:line="240" w:lineRule="auto"/>
      <w:jc w:val="both"/>
      <w:outlineLvl w:val="5"/>
    </w:pPr>
    <w:rPr>
      <w:rFonts w:ascii="Arial" w:eastAsia="Times New Roman" w:hAnsi="Arial" w:cs="Times New Roman"/>
      <w:b/>
      <w:szCs w:val="20"/>
      <w:u w:val="single"/>
      <w:lang w:eastAsia="ar-SA"/>
    </w:rPr>
  </w:style>
  <w:style w:type="paragraph" w:styleId="Heading7">
    <w:name w:val="heading 7"/>
    <w:basedOn w:val="Normal"/>
    <w:next w:val="Normal"/>
    <w:link w:val="Heading7Char"/>
    <w:qFormat/>
    <w:rsid w:val="00ED4E58"/>
    <w:pPr>
      <w:keepNext/>
      <w:numPr>
        <w:ilvl w:val="6"/>
        <w:numId w:val="4"/>
      </w:numPr>
      <w:suppressAutoHyphens/>
      <w:spacing w:after="0" w:line="240" w:lineRule="auto"/>
      <w:jc w:val="center"/>
      <w:outlineLvl w:val="6"/>
    </w:pPr>
    <w:rPr>
      <w:rFonts w:ascii="Arial" w:eastAsia="Times New Roman" w:hAnsi="Arial" w:cs="Times New Roman"/>
      <w:b/>
      <w:sz w:val="28"/>
      <w:szCs w:val="20"/>
      <w:u w:val="single"/>
      <w:lang w:eastAsia="ar-SA"/>
    </w:rPr>
  </w:style>
  <w:style w:type="paragraph" w:styleId="Heading8">
    <w:name w:val="heading 8"/>
    <w:basedOn w:val="Normal"/>
    <w:next w:val="Normal"/>
    <w:link w:val="Heading8Char"/>
    <w:qFormat/>
    <w:rsid w:val="00ED4E58"/>
    <w:pPr>
      <w:keepNext/>
      <w:numPr>
        <w:ilvl w:val="7"/>
        <w:numId w:val="4"/>
      </w:numPr>
      <w:suppressAutoHyphens/>
      <w:spacing w:after="0" w:line="240" w:lineRule="auto"/>
      <w:outlineLvl w:val="7"/>
    </w:pPr>
    <w:rPr>
      <w:rFonts w:ascii="Arial" w:eastAsia="Times New Roman" w:hAnsi="Arial" w:cs="Times New Roman"/>
      <w:szCs w:val="20"/>
      <w:u w:val="single"/>
      <w:lang w:eastAsia="ar-SA"/>
    </w:rPr>
  </w:style>
  <w:style w:type="paragraph" w:styleId="Heading9">
    <w:name w:val="heading 9"/>
    <w:basedOn w:val="Normal"/>
    <w:next w:val="Normal"/>
    <w:link w:val="Heading9Char"/>
    <w:qFormat/>
    <w:rsid w:val="00ED4E58"/>
    <w:pPr>
      <w:keepNext/>
      <w:numPr>
        <w:ilvl w:val="8"/>
        <w:numId w:val="4"/>
      </w:numPr>
      <w:suppressAutoHyphens/>
      <w:spacing w:after="0" w:line="240" w:lineRule="auto"/>
      <w:jc w:val="center"/>
      <w:outlineLvl w:val="8"/>
    </w:pPr>
    <w:rPr>
      <w:rFonts w:ascii="Arial" w:eastAsia="Times New Roman" w:hAnsi="Arial" w:cs="Times New Roman"/>
      <w:b/>
      <w:sz w:val="4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4ED9"/>
    <w:rPr>
      <w:color w:val="0000FF"/>
      <w:u w:val="single"/>
    </w:rPr>
  </w:style>
  <w:style w:type="paragraph" w:styleId="ListParagraph">
    <w:name w:val="List Paragraph"/>
    <w:basedOn w:val="Normal"/>
    <w:qFormat/>
    <w:rsid w:val="00324ED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2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ED4E58"/>
    <w:pPr>
      <w:spacing w:after="0" w:line="240" w:lineRule="auto"/>
    </w:pPr>
  </w:style>
  <w:style w:type="paragraph" w:styleId="BodyText3">
    <w:name w:val="Body Text 3"/>
    <w:basedOn w:val="Normal"/>
    <w:link w:val="BodyText3Char"/>
    <w:semiHidden/>
    <w:rsid w:val="00ED4E58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customStyle="1" w:styleId="BodyText3Char">
    <w:name w:val="Body Text 3 Char"/>
    <w:basedOn w:val="DefaultParagraphFont"/>
    <w:link w:val="BodyText3"/>
    <w:semiHidden/>
    <w:rsid w:val="00ED4E58"/>
    <w:rPr>
      <w:rFonts w:ascii="Arial" w:eastAsia="Times New Roman" w:hAnsi="Arial" w:cs="Times New Roman"/>
      <w:szCs w:val="20"/>
      <w:lang w:eastAsia="ar-SA"/>
    </w:rPr>
  </w:style>
  <w:style w:type="paragraph" w:customStyle="1" w:styleId="Body">
    <w:name w:val="Body"/>
    <w:rsid w:val="00ED4E5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en-GB"/>
    </w:rPr>
  </w:style>
  <w:style w:type="character" w:customStyle="1" w:styleId="Heading1Char">
    <w:name w:val="Heading 1 Char"/>
    <w:basedOn w:val="DefaultParagraphFont"/>
    <w:link w:val="Heading1"/>
    <w:rsid w:val="00ED4E58"/>
    <w:rPr>
      <w:rFonts w:ascii="Arial" w:eastAsia="Times New Roman" w:hAnsi="Arial" w:cs="Times New Roman"/>
      <w:b/>
      <w:color w:val="008000"/>
      <w:sz w:val="18"/>
      <w:szCs w:val="20"/>
      <w:lang w:eastAsia="ar-SA"/>
    </w:rPr>
  </w:style>
  <w:style w:type="character" w:customStyle="1" w:styleId="Heading2Char">
    <w:name w:val="Heading 2 Char"/>
    <w:basedOn w:val="DefaultParagraphFont"/>
    <w:link w:val="Heading2"/>
    <w:rsid w:val="00ED4E58"/>
    <w:rPr>
      <w:rFonts w:ascii="Arial" w:eastAsia="Times New Roman" w:hAnsi="Arial" w:cs="Times New Roman"/>
      <w:b/>
      <w:sz w:val="18"/>
      <w:szCs w:val="20"/>
      <w:lang w:eastAsia="ar-SA"/>
    </w:rPr>
  </w:style>
  <w:style w:type="character" w:customStyle="1" w:styleId="Heading3Char">
    <w:name w:val="Heading 3 Char"/>
    <w:basedOn w:val="DefaultParagraphFont"/>
    <w:link w:val="Heading3"/>
    <w:rsid w:val="00ED4E58"/>
    <w:rPr>
      <w:rFonts w:ascii="Arial" w:eastAsia="Times New Roman" w:hAnsi="Arial" w:cs="Times New Roman"/>
      <w:b/>
      <w:szCs w:val="20"/>
      <w:u w:val="single"/>
      <w:lang w:eastAsia="ar-SA"/>
    </w:rPr>
  </w:style>
  <w:style w:type="character" w:customStyle="1" w:styleId="Heading5Char">
    <w:name w:val="Heading 5 Char"/>
    <w:basedOn w:val="DefaultParagraphFont"/>
    <w:link w:val="Heading5"/>
    <w:rsid w:val="00ED4E58"/>
    <w:rPr>
      <w:rFonts w:ascii="Arial" w:eastAsia="Times New Roman" w:hAnsi="Arial" w:cs="Times New Roman"/>
      <w:b/>
      <w:szCs w:val="20"/>
      <w:lang w:eastAsia="ar-SA"/>
    </w:rPr>
  </w:style>
  <w:style w:type="character" w:customStyle="1" w:styleId="Heading6Char">
    <w:name w:val="Heading 6 Char"/>
    <w:basedOn w:val="DefaultParagraphFont"/>
    <w:link w:val="Heading6"/>
    <w:rsid w:val="00ED4E58"/>
    <w:rPr>
      <w:rFonts w:ascii="Arial" w:eastAsia="Times New Roman" w:hAnsi="Arial" w:cs="Times New Roman"/>
      <w:b/>
      <w:szCs w:val="20"/>
      <w:u w:val="single"/>
      <w:lang w:eastAsia="ar-SA"/>
    </w:rPr>
  </w:style>
  <w:style w:type="character" w:customStyle="1" w:styleId="Heading7Char">
    <w:name w:val="Heading 7 Char"/>
    <w:basedOn w:val="DefaultParagraphFont"/>
    <w:link w:val="Heading7"/>
    <w:rsid w:val="00ED4E58"/>
    <w:rPr>
      <w:rFonts w:ascii="Arial" w:eastAsia="Times New Roman" w:hAnsi="Arial" w:cs="Times New Roman"/>
      <w:b/>
      <w:sz w:val="28"/>
      <w:szCs w:val="20"/>
      <w:u w:val="single"/>
      <w:lang w:eastAsia="ar-SA"/>
    </w:rPr>
  </w:style>
  <w:style w:type="character" w:customStyle="1" w:styleId="Heading8Char">
    <w:name w:val="Heading 8 Char"/>
    <w:basedOn w:val="DefaultParagraphFont"/>
    <w:link w:val="Heading8"/>
    <w:rsid w:val="00ED4E58"/>
    <w:rPr>
      <w:rFonts w:ascii="Arial" w:eastAsia="Times New Roman" w:hAnsi="Arial" w:cs="Times New Roman"/>
      <w:szCs w:val="20"/>
      <w:u w:val="single"/>
      <w:lang w:eastAsia="ar-SA"/>
    </w:rPr>
  </w:style>
  <w:style w:type="character" w:customStyle="1" w:styleId="Heading9Char">
    <w:name w:val="Heading 9 Char"/>
    <w:basedOn w:val="DefaultParagraphFont"/>
    <w:link w:val="Heading9"/>
    <w:rsid w:val="00ED4E58"/>
    <w:rPr>
      <w:rFonts w:ascii="Arial" w:eastAsia="Times New Roman" w:hAnsi="Arial" w:cs="Times New Roman"/>
      <w:b/>
      <w:sz w:val="40"/>
      <w:szCs w:val="20"/>
      <w:lang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D4E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D4E5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D4E5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E2A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E75D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75D22"/>
  </w:style>
  <w:style w:type="paragraph" w:customStyle="1" w:styleId="yiv9591458906msonormal">
    <w:name w:val="yiv9591458906msonormal"/>
    <w:basedOn w:val="Normal"/>
    <w:rsid w:val="008672E3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5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E40F08BE-D15F-4F30-9CFC-5B5F16011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churchill</dc:creator>
  <cp:lastModifiedBy>clare churchill</cp:lastModifiedBy>
  <cp:revision>8</cp:revision>
  <cp:lastPrinted>2020-09-21T13:37:00Z</cp:lastPrinted>
  <dcterms:created xsi:type="dcterms:W3CDTF">2020-07-29T20:33:00Z</dcterms:created>
  <dcterms:modified xsi:type="dcterms:W3CDTF">2020-09-23T23:49:00Z</dcterms:modified>
</cp:coreProperties>
</file>