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90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885"/>
        <w:gridCol w:w="9605"/>
      </w:tblGrid>
      <w:tr w:rsidR="00DD7312" w14:paraId="79A5606D" w14:textId="77777777" w:rsidTr="00D11323">
        <w:tc>
          <w:tcPr>
            <w:tcW w:w="885" w:type="dxa"/>
            <w:hideMark/>
          </w:tcPr>
          <w:p w14:paraId="17FC591B" w14:textId="1479BAFA" w:rsidR="00DD7312" w:rsidRDefault="004B4116" w:rsidP="00511CF8">
            <w:pPr>
              <w:spacing w:after="40"/>
              <w:ind w:left="-567" w:right="-186"/>
              <w:rPr>
                <w:rFonts w:ascii="Calibri" w:hAnsi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4</w:t>
            </w:r>
            <w:r w:rsidR="00BA302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DD7312">
              <w:rPr>
                <w:rFonts w:ascii="Calibri" w:hAnsi="Calibri"/>
                <w:b/>
                <w:sz w:val="20"/>
                <w:szCs w:val="20"/>
              </w:rPr>
              <w:t xml:space="preserve">  N</w:t>
            </w:r>
            <w:r w:rsidR="00DD7312">
              <w:rPr>
                <w:rFonts w:ascii="Calibri" w:hAnsi="Calibri"/>
                <w:b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605" w:type="dxa"/>
            <w:hideMark/>
          </w:tcPr>
          <w:p w14:paraId="46F32A2A" w14:textId="77777777" w:rsidR="00DD7312" w:rsidRDefault="00DD7312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Present</w:t>
            </w:r>
          </w:p>
        </w:tc>
      </w:tr>
      <w:tr w:rsidR="00511CF8" w14:paraId="6F09C4E9" w14:textId="77777777" w:rsidTr="00D11323">
        <w:tc>
          <w:tcPr>
            <w:tcW w:w="885" w:type="dxa"/>
          </w:tcPr>
          <w:p w14:paraId="58712743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07FC2450" w14:textId="4E8DF2E9" w:rsidR="00511CF8" w:rsidRDefault="000250F5" w:rsidP="002F759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Cllrs Chapman (Chair), </w:t>
            </w:r>
            <w:proofErr w:type="spellStart"/>
            <w:r w:rsidR="00890D43">
              <w:rPr>
                <w:rFonts w:ascii="Calibri" w:hAnsi="Calibri"/>
                <w:sz w:val="20"/>
                <w:szCs w:val="20"/>
              </w:rPr>
              <w:t>Danter</w:t>
            </w:r>
            <w:proofErr w:type="spellEnd"/>
            <w:r w:rsidR="00890D43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3D5E99">
              <w:rPr>
                <w:rFonts w:ascii="Calibri" w:hAnsi="Calibri"/>
                <w:sz w:val="20"/>
                <w:szCs w:val="20"/>
              </w:rPr>
              <w:t>Malloy,</w:t>
            </w:r>
            <w:r w:rsidR="005E62B9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DC28A2">
              <w:rPr>
                <w:rFonts w:ascii="Calibri" w:hAnsi="Calibri"/>
                <w:sz w:val="20"/>
                <w:szCs w:val="20"/>
              </w:rPr>
              <w:t>Peacock,</w:t>
            </w:r>
            <w:r w:rsidR="00DC28A2">
              <w:rPr>
                <w:rFonts w:ascii="Calibri" w:hAnsi="Calibri" w:cs="Gill Sans"/>
                <w:sz w:val="20"/>
                <w:szCs w:val="20"/>
              </w:rPr>
              <w:t xml:space="preserve"> </w:t>
            </w:r>
            <w:r w:rsidR="00D45349">
              <w:rPr>
                <w:rFonts w:ascii="Calibri" w:hAnsi="Calibri" w:cs="Gill Sans"/>
                <w:sz w:val="20"/>
                <w:szCs w:val="20"/>
              </w:rPr>
              <w:t>Tate</w:t>
            </w:r>
            <w:r w:rsidR="00E73EF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511CF8">
              <w:rPr>
                <w:rFonts w:ascii="Calibri" w:hAnsi="Calibri"/>
                <w:sz w:val="20"/>
                <w:szCs w:val="20"/>
              </w:rPr>
              <w:t xml:space="preserve">&amp; </w:t>
            </w:r>
            <w:r w:rsidR="006E428A">
              <w:rPr>
                <w:rFonts w:ascii="Calibri" w:hAnsi="Calibri" w:cs="Gill Sans"/>
                <w:sz w:val="20"/>
                <w:szCs w:val="20"/>
              </w:rPr>
              <w:t>Megan Remmer</w:t>
            </w:r>
            <w:r w:rsidR="00191ADD">
              <w:rPr>
                <w:rFonts w:ascii="Calibri" w:hAnsi="Calibri" w:cs="Gill Sans"/>
                <w:sz w:val="20"/>
                <w:szCs w:val="20"/>
              </w:rPr>
              <w:t xml:space="preserve"> (Clerk).</w:t>
            </w:r>
          </w:p>
        </w:tc>
      </w:tr>
      <w:tr w:rsidR="00DD7312" w14:paraId="2928532F" w14:textId="77777777" w:rsidTr="00D11323">
        <w:tc>
          <w:tcPr>
            <w:tcW w:w="885" w:type="dxa"/>
            <w:hideMark/>
          </w:tcPr>
          <w:p w14:paraId="64D41328" w14:textId="2B3CE8F1" w:rsidR="00DD7312" w:rsidRDefault="0056461A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 w:rsidR="00F45661"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605" w:type="dxa"/>
            <w:hideMark/>
          </w:tcPr>
          <w:p w14:paraId="36EFD0C1" w14:textId="77777777" w:rsidR="00DD7312" w:rsidRDefault="00DD7312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Apologies for Absence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91ADD" w:rsidRPr="0075711E">
              <w:rPr>
                <w:rFonts w:ascii="Calibri" w:hAnsi="Calibri"/>
                <w:b/>
                <w:sz w:val="20"/>
                <w:szCs w:val="20"/>
              </w:rPr>
              <w:t>and Reason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511CF8" w14:paraId="7531F1DC" w14:textId="77777777" w:rsidTr="00D11323">
        <w:tc>
          <w:tcPr>
            <w:tcW w:w="885" w:type="dxa"/>
          </w:tcPr>
          <w:p w14:paraId="0B0BE81A" w14:textId="77777777" w:rsidR="00511CF8" w:rsidRDefault="00511CF8" w:rsidP="00511CF8">
            <w:pPr>
              <w:spacing w:after="40"/>
              <w:ind w:right="-186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62D3DF7F" w14:textId="007E5777" w:rsidR="00700E4A" w:rsidRDefault="000250F5" w:rsidP="00D45349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Cllr </w:t>
            </w:r>
            <w:proofErr w:type="spellStart"/>
            <w:r w:rsidR="008E571E">
              <w:rPr>
                <w:rFonts w:ascii="Calibri" w:hAnsi="Calibri"/>
                <w:sz w:val="20"/>
                <w:szCs w:val="20"/>
              </w:rPr>
              <w:t>Shedden</w:t>
            </w:r>
            <w:proofErr w:type="spellEnd"/>
            <w:r w:rsidR="0089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273F">
              <w:rPr>
                <w:rFonts w:ascii="Calibri" w:hAnsi="Calibri"/>
                <w:sz w:val="20"/>
                <w:szCs w:val="20"/>
              </w:rPr>
              <w:t>– reason for absence</w:t>
            </w:r>
            <w:r w:rsidR="006135E4">
              <w:rPr>
                <w:rFonts w:ascii="Calibri" w:hAnsi="Calibri"/>
                <w:sz w:val="20"/>
                <w:szCs w:val="20"/>
              </w:rPr>
              <w:t xml:space="preserve"> given</w:t>
            </w:r>
            <w:r w:rsidR="0080273F">
              <w:rPr>
                <w:rFonts w:ascii="Calibri" w:hAnsi="Calibri"/>
                <w:sz w:val="20"/>
                <w:szCs w:val="20"/>
              </w:rPr>
              <w:t xml:space="preserve"> and accepted</w:t>
            </w:r>
            <w:r w:rsidR="00F45661">
              <w:rPr>
                <w:rFonts w:ascii="Calibri" w:hAnsi="Calibri"/>
                <w:sz w:val="20"/>
                <w:szCs w:val="20"/>
              </w:rPr>
              <w:t xml:space="preserve">; Cllr Bingham has requested a </w:t>
            </w:r>
            <w:proofErr w:type="gramStart"/>
            <w:r w:rsidR="00F45661">
              <w:rPr>
                <w:rFonts w:ascii="Calibri" w:hAnsi="Calibri"/>
                <w:sz w:val="20"/>
                <w:szCs w:val="20"/>
              </w:rPr>
              <w:t>6 month</w:t>
            </w:r>
            <w:proofErr w:type="gramEnd"/>
            <w:r w:rsidR="00F45661">
              <w:rPr>
                <w:rFonts w:ascii="Calibri" w:hAnsi="Calibri"/>
                <w:sz w:val="20"/>
                <w:szCs w:val="20"/>
              </w:rPr>
              <w:t xml:space="preserve"> absence from the Parish Council. </w:t>
            </w:r>
          </w:p>
        </w:tc>
      </w:tr>
      <w:tr w:rsidR="00DD7312" w14:paraId="4463A71A" w14:textId="77777777" w:rsidTr="00D11323">
        <w:tc>
          <w:tcPr>
            <w:tcW w:w="885" w:type="dxa"/>
            <w:hideMark/>
          </w:tcPr>
          <w:p w14:paraId="18188640" w14:textId="57596D9F" w:rsidR="00DD7312" w:rsidRDefault="00F45661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605" w:type="dxa"/>
            <w:hideMark/>
          </w:tcPr>
          <w:p w14:paraId="7FE30C81" w14:textId="77777777" w:rsidR="00DD7312" w:rsidRDefault="00DD7312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Declaration of Interest</w:t>
            </w:r>
          </w:p>
        </w:tc>
      </w:tr>
      <w:tr w:rsidR="00511CF8" w14:paraId="715F21BE" w14:textId="77777777" w:rsidTr="00D11323">
        <w:tc>
          <w:tcPr>
            <w:tcW w:w="885" w:type="dxa"/>
          </w:tcPr>
          <w:p w14:paraId="3E0E5C33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47F3DC81" w14:textId="3FDF8849" w:rsidR="00DB16ED" w:rsidRDefault="00D61A57" w:rsidP="00B102A4">
            <w:pPr>
              <w:tabs>
                <w:tab w:val="left" w:pos="5040"/>
              </w:tabs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</w:tr>
      <w:tr w:rsidR="00DD7312" w14:paraId="0246D42E" w14:textId="77777777" w:rsidTr="00D11323">
        <w:tc>
          <w:tcPr>
            <w:tcW w:w="885" w:type="dxa"/>
            <w:hideMark/>
          </w:tcPr>
          <w:p w14:paraId="699E70E7" w14:textId="78E21FAF" w:rsidR="00DD7312" w:rsidRDefault="00F45661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5" w:type="dxa"/>
            <w:hideMark/>
          </w:tcPr>
          <w:p w14:paraId="7E5E49EC" w14:textId="77777777" w:rsidR="00DD7312" w:rsidRDefault="00DD7312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Minutes of Previous Meeting</w:t>
            </w:r>
          </w:p>
        </w:tc>
      </w:tr>
      <w:tr w:rsidR="00511CF8" w14:paraId="617E5D33" w14:textId="77777777" w:rsidTr="00D11323">
        <w:tc>
          <w:tcPr>
            <w:tcW w:w="885" w:type="dxa"/>
          </w:tcPr>
          <w:p w14:paraId="72469C7C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19EE2E99" w14:textId="6F7E5201" w:rsidR="00511CF8" w:rsidRDefault="00511CF8" w:rsidP="004D31C6">
            <w:pPr>
              <w:pStyle w:val="Subtitle"/>
              <w:spacing w:after="40"/>
              <w:ind w:right="-186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Minutes of the Meeting held on </w:t>
            </w:r>
            <w:r w:rsidR="004F5387">
              <w:rPr>
                <w:rFonts w:ascii="Calibri" w:hAnsi="Calibri"/>
                <w:sz w:val="20"/>
                <w:szCs w:val="20"/>
              </w:rPr>
              <w:t>1</w:t>
            </w:r>
            <w:r w:rsidR="00890D43">
              <w:rPr>
                <w:rFonts w:ascii="Calibri" w:hAnsi="Calibri"/>
                <w:sz w:val="20"/>
                <w:szCs w:val="20"/>
              </w:rPr>
              <w:t>3</w:t>
            </w:r>
            <w:r w:rsidR="00890D43" w:rsidRPr="00890D43">
              <w:rPr>
                <w:rFonts w:ascii="Calibri" w:hAnsi="Calibri"/>
                <w:sz w:val="20"/>
                <w:szCs w:val="20"/>
                <w:vertAlign w:val="superscript"/>
              </w:rPr>
              <w:t>th</w:t>
            </w:r>
            <w:r w:rsidR="00890D4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0250F5">
              <w:rPr>
                <w:rFonts w:ascii="Calibri" w:hAnsi="Calibri"/>
                <w:sz w:val="20"/>
                <w:szCs w:val="20"/>
              </w:rPr>
              <w:t>March</w:t>
            </w:r>
            <w:r w:rsidR="00890D43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having been previously circulated </w:t>
            </w:r>
            <w:r>
              <w:rPr>
                <w:rFonts w:ascii="Calibri" w:hAnsi="Calibri"/>
                <w:bCs/>
                <w:sz w:val="20"/>
                <w:szCs w:val="20"/>
              </w:rPr>
              <w:t>were</w:t>
            </w:r>
            <w:r>
              <w:rPr>
                <w:rFonts w:ascii="Calibri" w:hAnsi="Calibri"/>
                <w:sz w:val="20"/>
                <w:szCs w:val="20"/>
              </w:rPr>
              <w:t xml:space="preserve"> approved by Council and signed by the </w:t>
            </w:r>
            <w:r w:rsidR="00AF6818">
              <w:rPr>
                <w:rFonts w:ascii="Calibri" w:hAnsi="Calibri"/>
                <w:sz w:val="20"/>
                <w:szCs w:val="20"/>
              </w:rPr>
              <w:t xml:space="preserve">Deputy </w:t>
            </w:r>
            <w:r>
              <w:rPr>
                <w:rFonts w:ascii="Calibri" w:hAnsi="Calibri"/>
                <w:sz w:val="20"/>
                <w:szCs w:val="20"/>
              </w:rPr>
              <w:t>Chair.</w:t>
            </w:r>
          </w:p>
        </w:tc>
      </w:tr>
      <w:tr w:rsidR="00511CF8" w14:paraId="2C7F8260" w14:textId="77777777" w:rsidTr="00D11323">
        <w:tc>
          <w:tcPr>
            <w:tcW w:w="885" w:type="dxa"/>
            <w:hideMark/>
          </w:tcPr>
          <w:p w14:paraId="47CA6184" w14:textId="5E5259BC" w:rsidR="00511CF8" w:rsidRDefault="00F45661" w:rsidP="00F4566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5" w:type="dxa"/>
            <w:hideMark/>
          </w:tcPr>
          <w:p w14:paraId="3A0BE5B0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sz w:val="20"/>
                <w:szCs w:val="20"/>
              </w:rPr>
              <w:t>Actions from Previous Meeting</w:t>
            </w:r>
          </w:p>
          <w:p w14:paraId="2945B336" w14:textId="77777777" w:rsidR="004B6C23" w:rsidRPr="004B6C23" w:rsidRDefault="004B6C23" w:rsidP="004B6C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</w:pPr>
            <w:r w:rsidRPr="004B6C2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18-136.4</w:t>
            </w:r>
            <w:r w:rsidRPr="004B6C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Dyke cleaning – </w:t>
            </w:r>
            <w:r w:rsidRPr="004B6C23">
              <w:rPr>
                <w:rFonts w:ascii="Calibri" w:hAnsi="Calibri" w:cs="Calibri"/>
                <w:bCs/>
                <w:color w:val="000000"/>
                <w:sz w:val="20"/>
                <w:szCs w:val="20"/>
                <w:lang w:val="en-US"/>
              </w:rPr>
              <w:t>Clerk will write to County Cllr with funding request after end of financial year.</w:t>
            </w:r>
          </w:p>
          <w:p w14:paraId="71F8DBFB" w14:textId="77777777" w:rsidR="004B6C23" w:rsidRPr="004B6C23" w:rsidRDefault="004B6C23" w:rsidP="004B6C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B6C2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19-024.1</w:t>
            </w:r>
            <w:r w:rsidRPr="004B6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6C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19/00306/TPO | Application to carry out works 30 trees and to fell 2 trees subject to Tree Preservation Order No: 1989/09 | St Catherine’s Nursing Home; The Clerk reported no comments to make on this application.</w:t>
            </w:r>
          </w:p>
          <w:p w14:paraId="731C2351" w14:textId="5EBBC310" w:rsidR="004B6C23" w:rsidRPr="004B6C23" w:rsidRDefault="004B6C23" w:rsidP="004B6C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 w:rsidRPr="004B6C23"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19-024.2</w:t>
            </w:r>
            <w:r w:rsidRPr="004B6C2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B6C23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19/00294/FUL | Replacement bungalow with integral double garage | Cherry Tree Lodge High Moor Lane, The Clerk reported the PC believe this application is not within Shipton’s boundary</w:t>
            </w:r>
          </w:p>
          <w:p w14:paraId="1983D370" w14:textId="6E7DC45A" w:rsidR="004B6C23" w:rsidRDefault="004B6C23" w:rsidP="004B6C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6C2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19-026.7</w:t>
            </w:r>
            <w:r w:rsidRPr="004B6C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Defibrillator update - Cllr’s wanted some more time to look at the details; Clerk has obtained another quote via the ambulance service</w:t>
            </w:r>
          </w:p>
          <w:p w14:paraId="69E2947F" w14:textId="64041904" w:rsidR="00DC28A2" w:rsidRPr="004B6C23" w:rsidRDefault="00DC28A2" w:rsidP="004B6C23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RESOLVED: </w:t>
            </w:r>
            <w:r w:rsidR="008F118B">
              <w:rPr>
                <w:rFonts w:ascii="Calibri" w:hAnsi="Calibri" w:cs="Calibri"/>
                <w:color w:val="000000"/>
                <w:sz w:val="20"/>
                <w:szCs w:val="20"/>
              </w:rPr>
              <w:t>Cllrs agreed to purchase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the defibrillator</w:t>
            </w:r>
            <w:r w:rsidR="008F118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from AADEFIB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based on price and recommendations</w:t>
            </w:r>
            <w:r w:rsidR="008F118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  <w:p w14:paraId="0225155F" w14:textId="56631942" w:rsidR="007E74A6" w:rsidRDefault="004B6C23" w:rsidP="004B6C2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6C23">
              <w:rPr>
                <w:rFonts w:ascii="Calibri" w:hAnsi="Calibri" w:cs="Calibri"/>
                <w:b/>
                <w:i/>
                <w:color w:val="000000"/>
                <w:sz w:val="20"/>
                <w:szCs w:val="20"/>
              </w:rPr>
              <w:t>19-029</w:t>
            </w:r>
            <w:r w:rsidRPr="004B6C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It has been observed that the current residents of Linden Lea house (next to the Community Centre) are parking 2 cars in the Community Centre car park; 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Pr="004B6C2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Clerk wrote letter to owner of house and residents; 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 </w:t>
            </w:r>
            <w:r w:rsidRPr="004B6C23">
              <w:rPr>
                <w:rFonts w:ascii="Calibri" w:hAnsi="Calibri" w:cs="Calibri"/>
                <w:color w:val="000000"/>
                <w:sz w:val="20"/>
                <w:szCs w:val="20"/>
              </w:rPr>
              <w:t>resident queried about the other cars using the car park on regular basis.</w:t>
            </w:r>
          </w:p>
          <w:p w14:paraId="3DF9A018" w14:textId="52EFC68D" w:rsidR="00EB47B0" w:rsidRPr="005E0C9F" w:rsidRDefault="00EB47B0" w:rsidP="004B6C2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RESOLVED: Cllrs 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>think the cars using the car park during the day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may be temporary activity so will be monitored</w:t>
            </w:r>
            <w:r w:rsidR="00692631">
              <w:rPr>
                <w:rFonts w:ascii="Calibri" w:hAnsi="Calibri" w:cs="Calibri"/>
                <w:color w:val="000000"/>
                <w:sz w:val="20"/>
                <w:szCs w:val="20"/>
              </w:rPr>
              <w:t>, but no action will be taken in the immediate future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511CF8" w14:paraId="1501339A" w14:textId="77777777" w:rsidTr="00D11323">
        <w:trPr>
          <w:trHeight w:val="38"/>
        </w:trPr>
        <w:tc>
          <w:tcPr>
            <w:tcW w:w="885" w:type="dxa"/>
            <w:hideMark/>
          </w:tcPr>
          <w:p w14:paraId="32B9658E" w14:textId="4F5F59B3" w:rsidR="00511CF8" w:rsidRDefault="00F45661" w:rsidP="00F45661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9605" w:type="dxa"/>
            <w:hideMark/>
          </w:tcPr>
          <w:p w14:paraId="0D79D9C5" w14:textId="2F1C088D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Public Forum</w:t>
            </w:r>
          </w:p>
          <w:p w14:paraId="321CC6BE" w14:textId="45C399EC" w:rsidR="00626FFA" w:rsidRPr="003452BA" w:rsidRDefault="00EB47B0" w:rsidP="00F45661">
            <w:pPr>
              <w:spacing w:after="40"/>
              <w:ind w:right="-186"/>
              <w:rPr>
                <w:rFonts w:ascii="Calibri" w:hAnsi="Calibri" w:cs="Gill Sans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Gill Sans"/>
                <w:bCs/>
                <w:sz w:val="20"/>
                <w:szCs w:val="20"/>
              </w:rPr>
              <w:t>MoP</w:t>
            </w:r>
            <w:proofErr w:type="spellEnd"/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re</w:t>
            </w:r>
            <w:r w:rsidR="00692631">
              <w:rPr>
                <w:rFonts w:ascii="Calibri" w:hAnsi="Calibri" w:cs="Gill Sans"/>
                <w:bCs/>
                <w:sz w:val="20"/>
                <w:szCs w:val="20"/>
              </w:rPr>
              <w:t>garding the development of a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</w:t>
            </w:r>
            <w:r w:rsidR="00692631">
              <w:rPr>
                <w:rFonts w:ascii="Calibri" w:hAnsi="Calibri" w:cs="Gill Sans"/>
                <w:bCs/>
                <w:sz w:val="20"/>
                <w:szCs w:val="20"/>
              </w:rPr>
              <w:t>c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ommunity led plan – </w:t>
            </w:r>
            <w:r w:rsidR="00692631">
              <w:rPr>
                <w:rFonts w:ascii="Calibri" w:hAnsi="Calibri" w:cs="Gill Sans"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questionnaire</w:t>
            </w:r>
            <w:r w:rsidR="00692631">
              <w:rPr>
                <w:rFonts w:ascii="Calibri" w:hAnsi="Calibri" w:cs="Gill Sans"/>
                <w:bCs/>
                <w:sz w:val="20"/>
                <w:szCs w:val="20"/>
              </w:rPr>
              <w:t xml:space="preserve"> will go out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to </w:t>
            </w:r>
            <w:r w:rsidR="00692631">
              <w:rPr>
                <w:rFonts w:ascii="Calibri" w:hAnsi="Calibri" w:cs="Gill Sans"/>
                <w:bCs/>
                <w:sz w:val="20"/>
                <w:szCs w:val="20"/>
              </w:rPr>
              <w:t xml:space="preserve">the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village will go out soon, </w:t>
            </w:r>
            <w:r w:rsidR="0071387E">
              <w:rPr>
                <w:rFonts w:ascii="Calibri" w:hAnsi="Calibri" w:cs="Gill Sans"/>
                <w:bCs/>
                <w:sz w:val="20"/>
                <w:szCs w:val="20"/>
              </w:rPr>
              <w:t xml:space="preserve">to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try to determine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people’s expectation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s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of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the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village. 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Volunteers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will be going to </w:t>
            </w:r>
            <w:proofErr w:type="gramStart"/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resident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houses </w:t>
            </w:r>
            <w:r w:rsidR="00674191">
              <w:rPr>
                <w:rFonts w:ascii="Calibri" w:hAnsi="Calibri" w:cs="Gill Sans"/>
                <w:bCs/>
                <w:sz w:val="20"/>
                <w:szCs w:val="20"/>
              </w:rPr>
              <w:t xml:space="preserve">to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ask them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to fill in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a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questionnaire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 soon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.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The </w:t>
            </w:r>
            <w:proofErr w:type="spellStart"/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MoP</w:t>
            </w:r>
            <w:proofErr w:type="spellEnd"/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 xml:space="preserve"> u</w:t>
            </w:r>
            <w:r w:rsidR="006346EE">
              <w:rPr>
                <w:rFonts w:ascii="Calibri" w:hAnsi="Calibri" w:cs="Gill Sans"/>
                <w:bCs/>
                <w:sz w:val="20"/>
                <w:szCs w:val="20"/>
              </w:rPr>
              <w:t xml:space="preserve">pdated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the PC</w:t>
            </w:r>
            <w:r w:rsidR="006346EE">
              <w:rPr>
                <w:rFonts w:ascii="Calibri" w:hAnsi="Calibri" w:cs="Gill Sans"/>
                <w:bCs/>
                <w:sz w:val="20"/>
                <w:szCs w:val="20"/>
              </w:rPr>
              <w:t xml:space="preserve"> with </w:t>
            </w:r>
            <w:r w:rsidR="00D11323">
              <w:rPr>
                <w:rFonts w:ascii="Calibri" w:hAnsi="Calibri" w:cs="Gill Sans"/>
                <w:bCs/>
                <w:sz w:val="20"/>
                <w:szCs w:val="20"/>
              </w:rPr>
              <w:t>progress and will continue to do so</w:t>
            </w:r>
            <w:r w:rsidR="006346EE">
              <w:rPr>
                <w:rFonts w:ascii="Calibri" w:hAnsi="Calibri" w:cs="Gill Sans"/>
                <w:bCs/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  <w:tr w:rsidR="00511CF8" w14:paraId="745E45CF" w14:textId="77777777" w:rsidTr="00D11323">
        <w:tc>
          <w:tcPr>
            <w:tcW w:w="885" w:type="dxa"/>
            <w:hideMark/>
          </w:tcPr>
          <w:p w14:paraId="6A2566D8" w14:textId="22C3C6D2" w:rsidR="00511CF8" w:rsidRDefault="00F45661" w:rsidP="00F45661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487164">
              <w:rPr>
                <w:rFonts w:ascii="Calibri" w:hAnsi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605" w:type="dxa"/>
            <w:hideMark/>
          </w:tcPr>
          <w:p w14:paraId="37E76CBF" w14:textId="5310ED59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County Councillor’s Report</w:t>
            </w:r>
          </w:p>
          <w:p w14:paraId="4443B407" w14:textId="1319E70E" w:rsidR="00DE2E0F" w:rsidRPr="00EE543A" w:rsidRDefault="00927996" w:rsidP="00EE543A">
            <w:pPr>
              <w:spacing w:after="40"/>
              <w:ind w:right="-186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Cllr Patmore was not present but forwarded the following information: </w:t>
            </w:r>
            <w:r>
              <w:rPr>
                <w:rFonts w:ascii="Calibri" w:hAnsi="Calibri"/>
                <w:sz w:val="20"/>
                <w:szCs w:val="20"/>
              </w:rPr>
              <w:t xml:space="preserve">there was nothing much to report;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the  new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financial year just beginning, full council will meeting on May 15 but she will find out details of locality grants soon and report back.</w:t>
            </w:r>
          </w:p>
        </w:tc>
      </w:tr>
      <w:tr w:rsidR="00511CF8" w14:paraId="63BB0304" w14:textId="77777777" w:rsidTr="00D11323">
        <w:tc>
          <w:tcPr>
            <w:tcW w:w="885" w:type="dxa"/>
            <w:hideMark/>
          </w:tcPr>
          <w:p w14:paraId="5FA90B29" w14:textId="2C08730D" w:rsidR="00511CF8" w:rsidRDefault="00F45661" w:rsidP="00F45661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9605" w:type="dxa"/>
            <w:hideMark/>
          </w:tcPr>
          <w:p w14:paraId="731E1290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District Councillor’s Report</w:t>
            </w:r>
          </w:p>
        </w:tc>
      </w:tr>
      <w:tr w:rsidR="00511CF8" w14:paraId="1510F9C4" w14:textId="77777777" w:rsidTr="00D11323">
        <w:tc>
          <w:tcPr>
            <w:tcW w:w="885" w:type="dxa"/>
          </w:tcPr>
          <w:p w14:paraId="186F8F17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0AD128A5" w14:textId="0BE5F7A6" w:rsidR="00611750" w:rsidRDefault="00EE543A" w:rsidP="00DE2E0F">
            <w:pPr>
              <w:spacing w:after="40"/>
              <w:ind w:right="-108"/>
              <w:rPr>
                <w:rFonts w:ascii="Calibri" w:hAnsi="Calibri"/>
                <w:sz w:val="20"/>
                <w:szCs w:val="20"/>
              </w:rPr>
            </w:pPr>
            <w:r w:rsidRPr="00B905E6">
              <w:rPr>
                <w:rFonts w:ascii="Calibri" w:hAnsi="Calibri" w:cs="Gill Sans"/>
                <w:bCs/>
                <w:sz w:val="20"/>
                <w:szCs w:val="20"/>
              </w:rPr>
              <w:t xml:space="preserve">The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District</w:t>
            </w:r>
            <w:r w:rsidRPr="00B905E6">
              <w:rPr>
                <w:rFonts w:ascii="Calibri" w:hAnsi="Calibri" w:cs="Gill Sans"/>
                <w:bCs/>
                <w:sz w:val="20"/>
                <w:szCs w:val="20"/>
              </w:rPr>
              <w:t xml:space="preserve"> Councillor was not present</w:t>
            </w:r>
            <w:r w:rsidR="004B6C23">
              <w:rPr>
                <w:rFonts w:ascii="Calibri" w:hAnsi="Calibri" w:cs="Gill Sans"/>
                <w:bCs/>
                <w:sz w:val="20"/>
                <w:szCs w:val="20"/>
              </w:rPr>
              <w:t xml:space="preserve"> due to continuing health issues</w:t>
            </w:r>
            <w:r w:rsidRPr="00B905E6">
              <w:rPr>
                <w:rFonts w:ascii="Calibri" w:hAnsi="Calibri" w:cs="Gill Sans"/>
                <w:bCs/>
                <w:sz w:val="20"/>
                <w:szCs w:val="20"/>
              </w:rPr>
              <w:t>.</w:t>
            </w:r>
          </w:p>
        </w:tc>
      </w:tr>
      <w:tr w:rsidR="00DD7312" w14:paraId="490674FE" w14:textId="77777777" w:rsidTr="00D11323">
        <w:tc>
          <w:tcPr>
            <w:tcW w:w="885" w:type="dxa"/>
            <w:hideMark/>
          </w:tcPr>
          <w:p w14:paraId="474A940B" w14:textId="3F579205" w:rsidR="00DD7312" w:rsidRDefault="00F45661" w:rsidP="00F4566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9605" w:type="dxa"/>
            <w:hideMark/>
          </w:tcPr>
          <w:p w14:paraId="131E3A8C" w14:textId="77777777" w:rsidR="0023542E" w:rsidRPr="004D25D1" w:rsidRDefault="00DD7312" w:rsidP="004D25D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Clerk’s Report and Financial Matters</w:t>
            </w:r>
          </w:p>
          <w:p w14:paraId="6AB5649F" w14:textId="77777777" w:rsidR="00F45661" w:rsidRPr="00F45661" w:rsidRDefault="00F45661" w:rsidP="00F4566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Gill Sans"/>
                <w:bCs/>
                <w:sz w:val="20"/>
                <w:szCs w:val="20"/>
                <w:lang w:val="en-US"/>
              </w:rPr>
            </w:pPr>
            <w:r w:rsidRPr="00F45661">
              <w:rPr>
                <w:rFonts w:ascii="Calibri" w:hAnsi="Calibri" w:cs="Gill Sans"/>
                <w:b/>
                <w:bCs/>
                <w:i/>
                <w:sz w:val="20"/>
                <w:szCs w:val="20"/>
                <w:lang w:val="en-US"/>
              </w:rPr>
              <w:t xml:space="preserve">19-008.1 </w:t>
            </w:r>
            <w:r w:rsidRPr="00F45661">
              <w:rPr>
                <w:rFonts w:ascii="Calibri" w:hAnsi="Calibri" w:cs="Gill Sans"/>
                <w:bCs/>
                <w:sz w:val="20"/>
                <w:szCs w:val="20"/>
                <w:lang w:val="en-US"/>
              </w:rPr>
              <w:t>Clerks General Verbal Report and bank rec</w:t>
            </w:r>
          </w:p>
          <w:p w14:paraId="4BE224AB" w14:textId="77777777" w:rsidR="00F45661" w:rsidRPr="00F45661" w:rsidRDefault="00F45661" w:rsidP="00F45661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Gill Sans"/>
                <w:bCs/>
                <w:sz w:val="20"/>
                <w:szCs w:val="20"/>
                <w:lang w:val="en-US"/>
              </w:rPr>
            </w:pPr>
            <w:r w:rsidRPr="00F45661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>19-008.2</w:t>
            </w:r>
            <w:r w:rsidRPr="00F45661">
              <w:rPr>
                <w:rFonts w:ascii="Calibri" w:hAnsi="Calibri" w:cs="Gill Sans"/>
                <w:bCs/>
                <w:sz w:val="20"/>
                <w:szCs w:val="20"/>
                <w:lang w:val="en-US"/>
              </w:rPr>
              <w:t xml:space="preserve"> To </w:t>
            </w:r>
            <w:r w:rsidRPr="00F45661">
              <w:rPr>
                <w:rFonts w:ascii="Calibri" w:hAnsi="Calibri" w:cs="Gill Sans"/>
                <w:bCs/>
                <w:sz w:val="20"/>
                <w:szCs w:val="20"/>
              </w:rPr>
              <w:t>approve</w:t>
            </w:r>
            <w:r w:rsidRPr="00F45661">
              <w:rPr>
                <w:rFonts w:ascii="Calibri" w:hAnsi="Calibri" w:cs="Gill Sans"/>
                <w:bCs/>
                <w:sz w:val="20"/>
                <w:szCs w:val="20"/>
                <w:lang w:val="en-US"/>
              </w:rPr>
              <w:t xml:space="preserve"> payment of the following accounts:</w:t>
            </w:r>
          </w:p>
          <w:p w14:paraId="10CDFA17" w14:textId="77777777" w:rsidR="00F331C2" w:rsidRPr="00F331C2" w:rsidRDefault="00F331C2" w:rsidP="00F331C2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Gill Sans"/>
                <w:bCs/>
                <w:sz w:val="20"/>
                <w:szCs w:val="20"/>
                <w:lang w:val="en-US"/>
              </w:rPr>
            </w:pPr>
            <w:r w:rsidRPr="00F331C2">
              <w:rPr>
                <w:rFonts w:ascii="Calibri" w:hAnsi="Calibri" w:cs="Gill Sans"/>
                <w:bCs/>
                <w:sz w:val="20"/>
                <w:szCs w:val="20"/>
                <w:lang w:val="en-US"/>
              </w:rPr>
              <w:t>Clerks Salary – February 2019</w:t>
            </w:r>
          </w:p>
          <w:p w14:paraId="2A1D81BA" w14:textId="05B76723" w:rsidR="003A49A3" w:rsidRPr="00917D15" w:rsidRDefault="004B6C23" w:rsidP="00F331C2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before="40" w:after="40"/>
              <w:rPr>
                <w:rFonts w:ascii="Calibri" w:hAnsi="Calibri" w:cs="Gill Sans"/>
                <w:bCs/>
                <w:sz w:val="20"/>
                <w:szCs w:val="20"/>
                <w:lang w:val="en-US"/>
              </w:rPr>
            </w:pPr>
            <w:r w:rsidRPr="004B6C23">
              <w:rPr>
                <w:rFonts w:ascii="Calibri" w:hAnsi="Calibri" w:cs="Gill Sans"/>
                <w:bCs/>
                <w:sz w:val="20"/>
                <w:szCs w:val="20"/>
              </w:rPr>
              <w:t>ICO Data Protection fee - £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35</w:t>
            </w:r>
            <w:r w:rsidRPr="004B6C23">
              <w:rPr>
                <w:rFonts w:ascii="Calibri" w:hAnsi="Calibri" w:cs="Gill Sans"/>
                <w:bCs/>
                <w:sz w:val="20"/>
                <w:szCs w:val="20"/>
              </w:rPr>
              <w:t xml:space="preserve"> (paid by DD)</w:t>
            </w:r>
          </w:p>
        </w:tc>
      </w:tr>
      <w:tr w:rsidR="00511CF8" w14:paraId="0E677938" w14:textId="77777777" w:rsidTr="00D11323">
        <w:tc>
          <w:tcPr>
            <w:tcW w:w="885" w:type="dxa"/>
            <w:hideMark/>
          </w:tcPr>
          <w:p w14:paraId="17C30580" w14:textId="719A73F1" w:rsidR="00511CF8" w:rsidRDefault="00F45661" w:rsidP="00F45661">
            <w:pPr>
              <w:spacing w:after="40"/>
              <w:ind w:right="-186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9605" w:type="dxa"/>
            <w:hideMark/>
          </w:tcPr>
          <w:p w14:paraId="2FB6AF15" w14:textId="77777777" w:rsidR="00511CF8" w:rsidRDefault="00511CF8" w:rsidP="00511CF8">
            <w:pPr>
              <w:spacing w:before="40"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Planning</w:t>
            </w:r>
          </w:p>
        </w:tc>
      </w:tr>
      <w:tr w:rsidR="00511CF8" w14:paraId="79C09AA0" w14:textId="77777777" w:rsidTr="00D11323">
        <w:tc>
          <w:tcPr>
            <w:tcW w:w="885" w:type="dxa"/>
          </w:tcPr>
          <w:p w14:paraId="32A222D9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5F61A9DF" w14:textId="70FA9069" w:rsidR="00401075" w:rsidRDefault="006346EE" w:rsidP="00F331C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Cllr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Danter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– </w:t>
            </w:r>
            <w:r w:rsidR="00C45199">
              <w:rPr>
                <w:rFonts w:ascii="Calibri" w:hAnsi="Calibri" w:cs="Calibri"/>
                <w:bCs/>
                <w:sz w:val="20"/>
                <w:szCs w:val="20"/>
              </w:rPr>
              <w:t>queried about 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person </w:t>
            </w:r>
            <w:r w:rsidR="00C45199">
              <w:rPr>
                <w:rFonts w:ascii="Calibri" w:hAnsi="Calibri" w:cs="Calibri"/>
                <w:bCs/>
                <w:sz w:val="20"/>
                <w:szCs w:val="20"/>
              </w:rPr>
              <w:t>who may be camping in shipping containers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in</w:t>
            </w:r>
            <w:r w:rsidR="008E713D">
              <w:rPr>
                <w:rFonts w:ascii="Calibri" w:hAnsi="Calibri" w:cs="Calibri"/>
                <w:bCs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field south of Shipton, shipping containers.</w:t>
            </w:r>
          </w:p>
          <w:p w14:paraId="2015A751" w14:textId="652BB3E4" w:rsidR="006346EE" w:rsidRPr="00707205" w:rsidRDefault="006346EE" w:rsidP="00F331C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RESOLVED: Clerk to make enquiries </w:t>
            </w:r>
            <w:r w:rsidR="008E713D">
              <w:rPr>
                <w:rFonts w:ascii="Calibri" w:hAnsi="Calibri" w:cs="Calibri"/>
                <w:bCs/>
                <w:sz w:val="20"/>
                <w:szCs w:val="20"/>
              </w:rPr>
              <w:t>about this.</w:t>
            </w:r>
          </w:p>
        </w:tc>
      </w:tr>
      <w:tr w:rsidR="00511CF8" w14:paraId="4230A01A" w14:textId="77777777" w:rsidTr="00D11323">
        <w:tc>
          <w:tcPr>
            <w:tcW w:w="885" w:type="dxa"/>
            <w:hideMark/>
          </w:tcPr>
          <w:p w14:paraId="6CF8E1E9" w14:textId="0A6108AF" w:rsidR="00511CF8" w:rsidRDefault="00F45661" w:rsidP="00F4566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9605" w:type="dxa"/>
            <w:hideMark/>
          </w:tcPr>
          <w:p w14:paraId="22FF962A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Highways</w:t>
            </w:r>
          </w:p>
        </w:tc>
      </w:tr>
      <w:tr w:rsidR="00511CF8" w14:paraId="363A6AFB" w14:textId="77777777" w:rsidTr="00D11323">
        <w:trPr>
          <w:trHeight w:val="245"/>
        </w:trPr>
        <w:tc>
          <w:tcPr>
            <w:tcW w:w="885" w:type="dxa"/>
          </w:tcPr>
          <w:p w14:paraId="5E7ACCED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2557201F" w14:textId="77777777" w:rsidR="00CD4165" w:rsidRDefault="00AF4EE4" w:rsidP="00665322">
            <w:pPr>
              <w:pStyle w:val="StyleCharChar1"/>
              <w:spacing w:before="40" w:after="40"/>
              <w:ind w:right="-186"/>
              <w:rPr>
                <w:rFonts w:ascii="Calibri" w:hAnsi="Calibri" w:cs="Gill Sans"/>
                <w:bCs/>
                <w:lang w:val="en-GB"/>
              </w:rPr>
            </w:pPr>
            <w:r>
              <w:rPr>
                <w:rFonts w:ascii="Calibri" w:hAnsi="Calibri" w:cs="Gill Sans"/>
                <w:bCs/>
                <w:lang w:val="en-GB"/>
              </w:rPr>
              <w:t>Councils can now buy Matrix Signs</w:t>
            </w:r>
          </w:p>
          <w:p w14:paraId="281484E1" w14:textId="7629F18B" w:rsidR="00AF4EE4" w:rsidRPr="004D25D1" w:rsidRDefault="00AF4EE4" w:rsidP="00665322">
            <w:pPr>
              <w:pStyle w:val="StyleCharChar1"/>
              <w:spacing w:before="40" w:after="40"/>
              <w:ind w:right="-186"/>
              <w:rPr>
                <w:rFonts w:ascii="Calibri" w:hAnsi="Calibri" w:cs="Gill Sans"/>
                <w:bCs/>
                <w:lang w:val="en-GB"/>
              </w:rPr>
            </w:pPr>
            <w:r>
              <w:rPr>
                <w:rFonts w:ascii="Calibri" w:hAnsi="Calibri" w:cs="Gill Sans"/>
                <w:bCs/>
                <w:lang w:val="en-GB"/>
              </w:rPr>
              <w:lastRenderedPageBreak/>
              <w:t xml:space="preserve">RESOLVED: Clerk to </w:t>
            </w:r>
            <w:proofErr w:type="gramStart"/>
            <w:r>
              <w:rPr>
                <w:rFonts w:ascii="Calibri" w:hAnsi="Calibri" w:cs="Gill Sans"/>
                <w:bCs/>
                <w:lang w:val="en-GB"/>
              </w:rPr>
              <w:t>look into</w:t>
            </w:r>
            <w:proofErr w:type="gramEnd"/>
            <w:r>
              <w:rPr>
                <w:rFonts w:ascii="Calibri" w:hAnsi="Calibri" w:cs="Gill Sans"/>
                <w:bCs/>
                <w:lang w:val="en-GB"/>
              </w:rPr>
              <w:t xml:space="preserve"> this and do some investigation. Who to pay if it is on A19? Ask Caroline?</w:t>
            </w:r>
          </w:p>
        </w:tc>
      </w:tr>
      <w:tr w:rsidR="00DD7312" w14:paraId="13D63FA9" w14:textId="77777777" w:rsidTr="00D11323">
        <w:tc>
          <w:tcPr>
            <w:tcW w:w="885" w:type="dxa"/>
            <w:hideMark/>
          </w:tcPr>
          <w:p w14:paraId="7A26DE58" w14:textId="02DABFF0" w:rsidR="00DD7312" w:rsidRDefault="00F45661" w:rsidP="00F4566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9605" w:type="dxa"/>
            <w:hideMark/>
          </w:tcPr>
          <w:p w14:paraId="402CDAE4" w14:textId="77777777" w:rsidR="00DD7312" w:rsidRDefault="00DD7312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/>
                <w:bCs/>
                <w:sz w:val="20"/>
                <w:szCs w:val="20"/>
              </w:rPr>
              <w:t>New Items</w:t>
            </w:r>
          </w:p>
        </w:tc>
      </w:tr>
      <w:tr w:rsidR="00511CF8" w14:paraId="0DFB8217" w14:textId="77777777" w:rsidTr="00D11323">
        <w:tc>
          <w:tcPr>
            <w:tcW w:w="885" w:type="dxa"/>
          </w:tcPr>
          <w:p w14:paraId="1D550047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20FD3186" w14:textId="77777777" w:rsidR="004B6C23" w:rsidRP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 xml:space="preserve">19-041.1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Middleton School Foundation Trust – Rebecca </w:t>
            </w:r>
            <w:proofErr w:type="spellStart"/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Shedden</w:t>
            </w:r>
            <w:proofErr w:type="spellEnd"/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proposed as nominee representing the foundation.</w:t>
            </w:r>
          </w:p>
          <w:p w14:paraId="2C619947" w14:textId="75AD6F7B" w:rsid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19-041.2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Car Park fence repairs</w:t>
            </w:r>
            <w:r w:rsidR="00AF4EE4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– fence has been damaged by driver</w:t>
            </w:r>
          </w:p>
          <w:p w14:paraId="199AB90C" w14:textId="2A6335D6" w:rsidR="00AF4EE4" w:rsidRPr="004B6C23" w:rsidRDefault="00AF4EE4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RESOLVED: Clerk to report incident to police, witness, get off his insurance?</w:t>
            </w:r>
            <w:r w:rsidR="00C478AE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Find out if we can get big hay bales to block entry to field in meantime?</w:t>
            </w:r>
          </w:p>
          <w:p w14:paraId="37420A17" w14:textId="3B150CAA" w:rsid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19-041.3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RJFC: fees; pitches closed from 1/6 to 11/8</w:t>
            </w:r>
          </w:p>
          <w:p w14:paraId="319398E5" w14:textId="197A0A77" w:rsidR="00C478AE" w:rsidRPr="004B6C23" w:rsidRDefault="00C478AE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RESOLVED: It was agreed to increase fee to £350</w:t>
            </w:r>
          </w:p>
          <w:p w14:paraId="7B89F143" w14:textId="78D964BD" w:rsid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19-041.4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Grass cutting: quotes and decision; last year</w:t>
            </w:r>
            <w:r w:rsidR="00AF4EE4">
              <w:rPr>
                <w:rFonts w:ascii="Calibri" w:hAnsi="Calibri" w:cs="Arial"/>
                <w:sz w:val="20"/>
                <w:szCs w:val="20"/>
                <w:lang w:eastAsia="en-GB"/>
              </w:rPr>
              <w:t>’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s cutter to make first cut before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appointment decision made</w:t>
            </w:r>
          </w:p>
          <w:p w14:paraId="46FAA849" w14:textId="0940F852" w:rsidR="005567A9" w:rsidRPr="004B6C23" w:rsidRDefault="005567A9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RESOLVED: Agreed to keep JMS because quality of work and price.</w:t>
            </w:r>
          </w:p>
          <w:p w14:paraId="75F9A088" w14:textId="1C831844" w:rsid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19-041.5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Allotment report</w:t>
            </w:r>
          </w:p>
          <w:p w14:paraId="6C469E33" w14:textId="44AEDB87" w:rsidR="005567A9" w:rsidRPr="004B6C23" w:rsidRDefault="005567A9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RESOLVED: Allotment holders can carry on managing as they are</w:t>
            </w:r>
          </w:p>
          <w:p w14:paraId="049071BA" w14:textId="03289EA4" w:rsidR="004B6C23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19-041.6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Litter pick – arrange date</w:t>
            </w:r>
          </w:p>
          <w:p w14:paraId="485AAFD3" w14:textId="4F54BD15" w:rsidR="005567A9" w:rsidRPr="004B6C23" w:rsidRDefault="005567A9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RESOLVED: </w:t>
            </w:r>
            <w:r w:rsidR="0092799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Date agreed as </w:t>
            </w:r>
            <w:r w:rsidR="00927996">
              <w:rPr>
                <w:rFonts w:ascii="Calibri" w:hAnsi="Calibri" w:cs="Arial"/>
                <w:sz w:val="20"/>
                <w:szCs w:val="20"/>
                <w:lang w:eastAsia="en-GB"/>
              </w:rPr>
              <w:t>22</w:t>
            </w:r>
            <w:r w:rsidR="00927996" w:rsidRPr="004337F9">
              <w:rPr>
                <w:rFonts w:ascii="Calibri" w:hAnsi="Calibri" w:cs="Arial"/>
                <w:sz w:val="20"/>
                <w:szCs w:val="20"/>
                <w:vertAlign w:val="superscript"/>
                <w:lang w:eastAsia="en-GB"/>
              </w:rPr>
              <w:t>nd</w:t>
            </w:r>
            <w:r w:rsidR="0092799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May 6.30 – 8.30</w:t>
            </w:r>
            <w:r w:rsidR="0092799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, Clerk to advertise in 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posters, parish </w:t>
            </w:r>
            <w:proofErr w:type="spellStart"/>
            <w:r>
              <w:rPr>
                <w:rFonts w:ascii="Calibri" w:hAnsi="Calibri" w:cs="Arial"/>
                <w:sz w:val="20"/>
                <w:szCs w:val="20"/>
                <w:lang w:eastAsia="en-GB"/>
              </w:rPr>
              <w:t>news letter</w:t>
            </w:r>
            <w:proofErr w:type="spellEnd"/>
            <w:r w:rsidR="006B2F33">
              <w:rPr>
                <w:rFonts w:ascii="Calibri" w:hAnsi="Calibri" w:cs="Arial"/>
                <w:sz w:val="20"/>
                <w:szCs w:val="20"/>
                <w:lang w:eastAsia="en-GB"/>
              </w:rPr>
              <w:t>, to</w:t>
            </w:r>
            <w:r w:rsidR="00927996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</w:t>
            </w:r>
            <w:r w:rsidR="004337F9">
              <w:rPr>
                <w:rFonts w:ascii="Calibri" w:hAnsi="Calibri" w:cs="Arial"/>
                <w:sz w:val="20"/>
                <w:szCs w:val="20"/>
                <w:lang w:eastAsia="en-GB"/>
              </w:rPr>
              <w:t>meet at pub car park, all equipment provided.</w:t>
            </w:r>
          </w:p>
          <w:p w14:paraId="181749FA" w14:textId="77777777" w:rsidR="006D6A99" w:rsidRDefault="004B6C23" w:rsidP="004B6C23">
            <w:pPr>
              <w:rPr>
                <w:rFonts w:ascii="Calibri" w:hAnsi="Calibri" w:cs="Arial"/>
                <w:sz w:val="20"/>
                <w:szCs w:val="20"/>
                <w:lang w:eastAsia="en-GB"/>
              </w:rPr>
            </w:pPr>
            <w:r w:rsidRPr="004B6C23">
              <w:rPr>
                <w:rFonts w:ascii="Calibri" w:hAnsi="Calibri" w:cs="Arial"/>
                <w:b/>
                <w:bCs/>
                <w:i/>
                <w:sz w:val="20"/>
                <w:szCs w:val="20"/>
                <w:lang w:eastAsia="en-GB"/>
              </w:rPr>
              <w:t>19-041.7</w:t>
            </w:r>
            <w:r w:rsidRPr="004B6C23">
              <w:rPr>
                <w:rFonts w:ascii="Calibri" w:hAnsi="Calibri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4B6C23">
              <w:rPr>
                <w:rFonts w:ascii="Calibri" w:hAnsi="Calibri" w:cs="Arial"/>
                <w:sz w:val="20"/>
                <w:szCs w:val="20"/>
                <w:lang w:eastAsia="en-GB"/>
              </w:rPr>
              <w:t>Precept request</w:t>
            </w:r>
          </w:p>
          <w:p w14:paraId="507AB195" w14:textId="77521A8A" w:rsidR="00702975" w:rsidRPr="00D64A08" w:rsidRDefault="00702975" w:rsidP="004B6C23">
            <w:pPr>
              <w:rPr>
                <w:rFonts w:ascii="Calibri" w:hAnsi="Calibri" w:cs="Arial"/>
                <w:sz w:val="20"/>
                <w:szCs w:val="20"/>
                <w:lang w:val="en-US" w:eastAsia="en-GB"/>
              </w:rPr>
            </w:pPr>
            <w:r>
              <w:rPr>
                <w:rFonts w:ascii="Calibri" w:hAnsi="Calibri" w:cs="Arial"/>
                <w:sz w:val="20"/>
                <w:szCs w:val="20"/>
                <w:lang w:eastAsia="en-GB"/>
              </w:rPr>
              <w:t>RESOLVED: Clerk to write to</w:t>
            </w:r>
            <w:r w:rsidR="006B2F33"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HDC</w:t>
            </w:r>
            <w:r>
              <w:rPr>
                <w:rFonts w:ascii="Calibri" w:hAnsi="Calibri" w:cs="Arial"/>
                <w:sz w:val="20"/>
                <w:szCs w:val="20"/>
                <w:lang w:eastAsia="en-GB"/>
              </w:rPr>
              <w:t xml:space="preserve"> outline error</w:t>
            </w:r>
          </w:p>
        </w:tc>
      </w:tr>
      <w:tr w:rsidR="00511CF8" w14:paraId="47E225B5" w14:textId="77777777" w:rsidTr="00D11323">
        <w:tc>
          <w:tcPr>
            <w:tcW w:w="885" w:type="dxa"/>
            <w:hideMark/>
          </w:tcPr>
          <w:p w14:paraId="04BA617C" w14:textId="121D2CB8" w:rsidR="00511CF8" w:rsidRDefault="00F45661" w:rsidP="00F45661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9605" w:type="dxa"/>
            <w:hideMark/>
          </w:tcPr>
          <w:p w14:paraId="7D3A7D34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Correspondence</w:t>
            </w:r>
          </w:p>
        </w:tc>
      </w:tr>
      <w:tr w:rsidR="00511CF8" w14:paraId="20E4EA4C" w14:textId="77777777" w:rsidTr="00D11323">
        <w:tc>
          <w:tcPr>
            <w:tcW w:w="885" w:type="dxa"/>
          </w:tcPr>
          <w:p w14:paraId="49CD674C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369EE921" w14:textId="6DCDB53E" w:rsidR="00487E1C" w:rsidRPr="00487E1C" w:rsidRDefault="00487E1C" w:rsidP="00487E1C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Gill Sans"/>
                <w:sz w:val="20"/>
                <w:szCs w:val="20"/>
              </w:rPr>
            </w:pPr>
            <w:r w:rsidRPr="00487E1C">
              <w:rPr>
                <w:rFonts w:ascii="Calibri" w:hAnsi="Calibri" w:cs="Gill Sans"/>
                <w:sz w:val="20"/>
                <w:szCs w:val="20"/>
              </w:rPr>
              <w:t>To consider items of correspondence and agree any necessary action:</w:t>
            </w:r>
          </w:p>
          <w:p w14:paraId="16C1C2AD" w14:textId="440B0FEF" w:rsidR="00D0691E" w:rsidRPr="00D0691E" w:rsidRDefault="00D0691E" w:rsidP="00D0691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0691E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>19-042.1</w:t>
            </w:r>
            <w:r w:rsidRPr="00D0691E">
              <w:rPr>
                <w:rFonts w:ascii="Calibri" w:hAnsi="Calibri" w:cs="Gill Sans"/>
                <w:b/>
                <w:bCs/>
                <w:sz w:val="20"/>
                <w:szCs w:val="20"/>
              </w:rPr>
              <w:t xml:space="preserve"> </w:t>
            </w:r>
            <w:r w:rsidRPr="00D0691E">
              <w:rPr>
                <w:rFonts w:ascii="Calibri" w:hAnsi="Calibri" w:cs="Calibri"/>
                <w:bCs/>
                <w:color w:val="212121"/>
                <w:sz w:val="20"/>
                <w:szCs w:val="20"/>
                <w:shd w:val="clear" w:color="auto" w:fill="FFFFFF"/>
                <w:lang w:val="en-US"/>
              </w:rPr>
              <w:t>How does the fear of crime affect you and your local community?</w:t>
            </w:r>
            <w:r w:rsidR="006B2F33">
              <w:rPr>
                <w:rFonts w:ascii="Calibri" w:hAnsi="Calibri" w:cs="Calibri"/>
                <w:bCs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– online questionnaire received from Police</w:t>
            </w:r>
            <w:r w:rsidR="0066046C">
              <w:rPr>
                <w:rFonts w:ascii="Calibri" w:hAnsi="Calibri" w:cs="Calibri"/>
                <w:bCs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Commission;</w:t>
            </w:r>
            <w:r w:rsidR="006B2F33">
              <w:rPr>
                <w:rFonts w:ascii="Calibri" w:hAnsi="Calibri" w:cs="Calibri"/>
                <w:bCs/>
                <w:color w:val="212121"/>
                <w:sz w:val="20"/>
                <w:szCs w:val="20"/>
                <w:shd w:val="clear" w:color="auto" w:fill="FFFFFF"/>
                <w:lang w:val="en-US"/>
              </w:rPr>
              <w:t xml:space="preserve"> request forwarded</w:t>
            </w:r>
          </w:p>
          <w:p w14:paraId="22563334" w14:textId="695E8CD6" w:rsidR="00D0691E" w:rsidRPr="00D0691E" w:rsidRDefault="00D0691E" w:rsidP="00D0691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0691E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 xml:space="preserve">19-042.2 </w:t>
            </w:r>
            <w:r w:rsidRPr="00D069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Community Heartbeat Defibrillator quote</w:t>
            </w:r>
            <w:r w:rsidR="006B2F3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received and discussed</w:t>
            </w:r>
          </w:p>
          <w:p w14:paraId="5FF708E3" w14:textId="3B5FE10D" w:rsidR="00D0691E" w:rsidRPr="00D0691E" w:rsidRDefault="00D0691E" w:rsidP="00D0691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0691E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>19-042.3</w:t>
            </w:r>
            <w:r w:rsidRPr="00D0691E">
              <w:rPr>
                <w:rFonts w:ascii="Calibri" w:hAnsi="Calibri" w:cs="Gill Sans"/>
                <w:b/>
                <w:bCs/>
                <w:sz w:val="20"/>
                <w:szCs w:val="20"/>
              </w:rPr>
              <w:t xml:space="preserve"> </w:t>
            </w:r>
            <w:r w:rsidRPr="00D0691E">
              <w:rPr>
                <w:rFonts w:ascii="Calibri" w:hAnsi="Calibri" w:cs="Calibri"/>
                <w:color w:val="000000"/>
                <w:sz w:val="20"/>
                <w:szCs w:val="20"/>
              </w:rPr>
              <w:t>Easingwold District Community Care Association</w:t>
            </w:r>
            <w:r w:rsidR="006B2F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request to publicise scheme to support vulnerable people and to request volunteer drivers.</w:t>
            </w:r>
          </w:p>
          <w:p w14:paraId="231CD2BE" w14:textId="225A7D51" w:rsidR="00D0691E" w:rsidRPr="00D0691E" w:rsidRDefault="00D0691E" w:rsidP="00D0691E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/>
                <w:sz w:val="20"/>
                <w:szCs w:val="20"/>
                <w:lang w:val="en-US"/>
              </w:rPr>
            </w:pPr>
            <w:r w:rsidRPr="00D0691E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>19-042.4</w:t>
            </w:r>
            <w:r w:rsidRPr="00D0691E">
              <w:rPr>
                <w:rFonts w:ascii="Calibri" w:hAnsi="Calibri" w:cs="Gill Sans"/>
                <w:b/>
                <w:bCs/>
                <w:sz w:val="20"/>
                <w:szCs w:val="20"/>
              </w:rPr>
              <w:t xml:space="preserve"> </w:t>
            </w:r>
            <w:r w:rsidRPr="00D069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Rural Strategy – </w:t>
            </w:r>
            <w:r w:rsidR="006B2F3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report </w:t>
            </w:r>
            <w:proofErr w:type="gramStart"/>
            <w:r w:rsidR="006B2F3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received</w:t>
            </w:r>
            <w:proofErr w:type="gramEnd"/>
            <w:r w:rsidR="006B2F3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and </w:t>
            </w:r>
            <w:r w:rsidRPr="00D0691E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email forwarded</w:t>
            </w:r>
            <w:r w:rsidRPr="00D0691E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</w:p>
          <w:p w14:paraId="248BC3D8" w14:textId="4E1EB2F1" w:rsidR="00C96552" w:rsidRPr="00C96552" w:rsidRDefault="00D0691E" w:rsidP="00D0691E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Calibri" w:hAnsi="Calibri" w:cs="Gill Sans"/>
                <w:color w:val="000000"/>
                <w:sz w:val="20"/>
                <w:szCs w:val="20"/>
              </w:rPr>
            </w:pPr>
            <w:r w:rsidRPr="00D0691E">
              <w:rPr>
                <w:rFonts w:ascii="Calibri" w:hAnsi="Calibri" w:cs="Gill Sans"/>
                <w:b/>
                <w:bCs/>
                <w:i/>
                <w:sz w:val="20"/>
                <w:szCs w:val="20"/>
              </w:rPr>
              <w:t>19-042.5</w:t>
            </w:r>
            <w:r w:rsidRPr="00D0691E">
              <w:rPr>
                <w:rFonts w:ascii="Calibri" w:hAnsi="Calibri" w:cs="Gill Sans"/>
                <w:b/>
                <w:bCs/>
                <w:sz w:val="20"/>
                <w:szCs w:val="20"/>
              </w:rPr>
              <w:t xml:space="preserve"> </w:t>
            </w:r>
            <w:r w:rsidRPr="00D0691E">
              <w:rPr>
                <w:rFonts w:ascii="Calibri" w:hAnsi="Calibri"/>
                <w:sz w:val="20"/>
                <w:szCs w:val="20"/>
              </w:rPr>
              <w:t>Transdev information</w:t>
            </w:r>
            <w:r w:rsidR="006B2F33">
              <w:rPr>
                <w:rFonts w:ascii="Calibri" w:hAnsi="Calibri"/>
                <w:sz w:val="20"/>
                <w:szCs w:val="20"/>
              </w:rPr>
              <w:t xml:space="preserve"> – information regarding changes in bus service received and publicised</w:t>
            </w:r>
          </w:p>
        </w:tc>
      </w:tr>
      <w:tr w:rsidR="00511CF8" w14:paraId="63767BFA" w14:textId="77777777" w:rsidTr="00D11323">
        <w:tc>
          <w:tcPr>
            <w:tcW w:w="885" w:type="dxa"/>
            <w:hideMark/>
          </w:tcPr>
          <w:p w14:paraId="08FD1B43" w14:textId="05FA94CA" w:rsidR="00511CF8" w:rsidRDefault="00F45661" w:rsidP="00F45661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9605" w:type="dxa"/>
            <w:hideMark/>
          </w:tcPr>
          <w:p w14:paraId="710B8EE9" w14:textId="77777777" w:rsidR="00511CF8" w:rsidRDefault="00511CF8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 Centre</w:t>
            </w:r>
          </w:p>
        </w:tc>
      </w:tr>
      <w:tr w:rsidR="00511CF8" w14:paraId="50794BB8" w14:textId="77777777" w:rsidTr="00D11323">
        <w:trPr>
          <w:trHeight w:val="309"/>
        </w:trPr>
        <w:tc>
          <w:tcPr>
            <w:tcW w:w="885" w:type="dxa"/>
          </w:tcPr>
          <w:p w14:paraId="537EFF0F" w14:textId="77777777" w:rsidR="00511CF8" w:rsidRDefault="00511CF8" w:rsidP="00511CF8">
            <w:pPr>
              <w:spacing w:after="40"/>
              <w:ind w:right="-186"/>
              <w:rPr>
                <w:rFonts w:ascii="Calibri" w:hAnsi="Calibri" w:cs="Gill Sans"/>
                <w:b/>
                <w:bCs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394CC048" w14:textId="7D931AFD" w:rsidR="006A474D" w:rsidRPr="00C13147" w:rsidRDefault="00702975" w:rsidP="0012298F">
            <w:pPr>
              <w:tabs>
                <w:tab w:val="left" w:pos="7875"/>
              </w:tabs>
              <w:spacing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No new information.</w:t>
            </w:r>
          </w:p>
        </w:tc>
      </w:tr>
      <w:tr w:rsidR="00511CF8" w14:paraId="7142E5E2" w14:textId="77777777" w:rsidTr="00D11323">
        <w:tc>
          <w:tcPr>
            <w:tcW w:w="885" w:type="dxa"/>
            <w:hideMark/>
          </w:tcPr>
          <w:p w14:paraId="585AA935" w14:textId="3F870DED" w:rsidR="00511CF8" w:rsidRDefault="00F45661" w:rsidP="00F4566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9605" w:type="dxa"/>
            <w:hideMark/>
          </w:tcPr>
          <w:p w14:paraId="291A4E84" w14:textId="77777777" w:rsidR="00B17544" w:rsidRPr="00D20B71" w:rsidRDefault="00511CF8" w:rsidP="00511CF8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Recreation Field &amp; Allotments</w:t>
            </w:r>
          </w:p>
        </w:tc>
      </w:tr>
      <w:tr w:rsidR="004D25D1" w14:paraId="2EB0A121" w14:textId="77777777" w:rsidTr="00D11323">
        <w:tc>
          <w:tcPr>
            <w:tcW w:w="885" w:type="dxa"/>
          </w:tcPr>
          <w:p w14:paraId="2E79F754" w14:textId="77777777" w:rsidR="004D25D1" w:rsidRDefault="004D25D1" w:rsidP="004D25D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  <w:vAlign w:val="center"/>
          </w:tcPr>
          <w:p w14:paraId="735A95F0" w14:textId="77777777" w:rsidR="00E161AD" w:rsidRDefault="00E161AD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Recreation field:</w:t>
            </w:r>
          </w:p>
          <w:p w14:paraId="37C9EED4" w14:textId="12E19695" w:rsidR="0044566C" w:rsidRDefault="0066046C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Children with f</w:t>
            </w:r>
            <w:r w:rsidR="00702975">
              <w:rPr>
                <w:rFonts w:ascii="Calibri" w:hAnsi="Calibri" w:cs="Gill Sans"/>
                <w:bCs/>
                <w:sz w:val="20"/>
                <w:szCs w:val="20"/>
              </w:rPr>
              <w:t>ootball boots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were seen playing on play park equipment</w:t>
            </w:r>
            <w:r w:rsidR="00702975">
              <w:rPr>
                <w:rFonts w:ascii="Calibri" w:hAnsi="Calibri" w:cs="Gill Sans"/>
                <w:bCs/>
                <w:sz w:val="20"/>
                <w:szCs w:val="20"/>
              </w:rPr>
              <w:t xml:space="preserve">, Cllr Malloy has signs to put up. 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 xml:space="preserve">RJFC </w:t>
            </w:r>
            <w:r w:rsidR="00702975">
              <w:rPr>
                <w:rFonts w:ascii="Calibri" w:hAnsi="Calibri" w:cs="Gill Sans"/>
                <w:bCs/>
                <w:sz w:val="20"/>
                <w:szCs w:val="20"/>
              </w:rPr>
              <w:t xml:space="preserve">Coach 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 xml:space="preserve">was contacted and </w:t>
            </w:r>
            <w:r w:rsidR="00702975">
              <w:rPr>
                <w:rFonts w:ascii="Calibri" w:hAnsi="Calibri" w:cs="Gill Sans"/>
                <w:bCs/>
                <w:sz w:val="20"/>
                <w:szCs w:val="20"/>
              </w:rPr>
              <w:t xml:space="preserve">has sent </w:t>
            </w:r>
            <w:r w:rsidR="0044566C">
              <w:rPr>
                <w:rFonts w:ascii="Calibri" w:hAnsi="Calibri" w:cs="Gill Sans"/>
                <w:bCs/>
                <w:sz w:val="20"/>
                <w:szCs w:val="20"/>
              </w:rPr>
              <w:t>email to all users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 xml:space="preserve"> requesting they don’t do this</w:t>
            </w:r>
            <w:r w:rsidR="0044566C">
              <w:rPr>
                <w:rFonts w:ascii="Calibri" w:hAnsi="Calibri" w:cs="Gill Sans"/>
                <w:bCs/>
                <w:sz w:val="20"/>
                <w:szCs w:val="20"/>
              </w:rPr>
              <w:t>.</w:t>
            </w:r>
          </w:p>
          <w:p w14:paraId="5896CE77" w14:textId="77777777" w:rsidR="00E161AD" w:rsidRDefault="00E161AD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Allotments:</w:t>
            </w:r>
          </w:p>
          <w:p w14:paraId="51FAC677" w14:textId="5555D345" w:rsidR="0044566C" w:rsidRDefault="0044566C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Kennedy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 xml:space="preserve"> Garden Care to be asked to continue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 grass cutting in allotments</w:t>
            </w:r>
          </w:p>
          <w:p w14:paraId="3693DD64" w14:textId="63FE697F" w:rsidR="0044566C" w:rsidRDefault="0044566C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RESOLVED: Clerk to write to Mr Kennedy</w:t>
            </w:r>
          </w:p>
          <w:p w14:paraId="7336CAE8" w14:textId="77777777" w:rsidR="0044566C" w:rsidRDefault="0044566C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>Change of holder for plot 14</w:t>
            </w:r>
          </w:p>
          <w:p w14:paraId="0A27A9FA" w14:textId="608FABF3" w:rsidR="0044566C" w:rsidRPr="004D25D1" w:rsidRDefault="0044566C" w:rsidP="00C96552">
            <w:pPr>
              <w:spacing w:before="40" w:after="40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 w:cs="Gill Sans"/>
                <w:bCs/>
                <w:sz w:val="20"/>
                <w:szCs w:val="20"/>
              </w:rPr>
              <w:t xml:space="preserve">Allotment holders putting in 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 xml:space="preserve">2 </w:t>
            </w:r>
            <w:r>
              <w:rPr>
                <w:rFonts w:ascii="Calibri" w:hAnsi="Calibri" w:cs="Gill Sans"/>
                <w:bCs/>
                <w:sz w:val="20"/>
                <w:szCs w:val="20"/>
              </w:rPr>
              <w:t>new tap</w:t>
            </w:r>
            <w:r w:rsidR="00E161AD">
              <w:rPr>
                <w:rFonts w:ascii="Calibri" w:hAnsi="Calibri" w:cs="Gill Sans"/>
                <w:bCs/>
                <w:sz w:val="20"/>
                <w:szCs w:val="20"/>
              </w:rPr>
              <w:t>s</w:t>
            </w:r>
          </w:p>
        </w:tc>
      </w:tr>
      <w:tr w:rsidR="004D25D1" w14:paraId="6C29F857" w14:textId="77777777" w:rsidTr="00D11323">
        <w:tc>
          <w:tcPr>
            <w:tcW w:w="885" w:type="dxa"/>
          </w:tcPr>
          <w:p w14:paraId="49224980" w14:textId="5FE081E2" w:rsidR="004D25D1" w:rsidRPr="00914461" w:rsidRDefault="00F45661" w:rsidP="00F4566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  <w:r w:rsidRPr="0056461A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9-0</w:t>
            </w:r>
            <w:r w:rsidR="000D397A">
              <w:rPr>
                <w:rFonts w:ascii="Calibri" w:hAnsi="Calibr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9605" w:type="dxa"/>
            <w:hideMark/>
          </w:tcPr>
          <w:p w14:paraId="436A9D86" w14:textId="77777777" w:rsidR="004D25D1" w:rsidRPr="0049082A" w:rsidRDefault="004D25D1" w:rsidP="004D25D1">
            <w:pPr>
              <w:spacing w:after="40"/>
              <w:ind w:right="-186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Items for Next Agenda</w:t>
            </w:r>
          </w:p>
        </w:tc>
      </w:tr>
      <w:tr w:rsidR="004D25D1" w14:paraId="337D903B" w14:textId="77777777" w:rsidTr="00D11323">
        <w:tc>
          <w:tcPr>
            <w:tcW w:w="885" w:type="dxa"/>
          </w:tcPr>
          <w:p w14:paraId="21291991" w14:textId="77777777" w:rsidR="004D25D1" w:rsidRDefault="004D25D1" w:rsidP="004D25D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7329EF6F" w14:textId="0E2DD4ED" w:rsidR="003A6357" w:rsidRDefault="001E072D" w:rsidP="00B102A4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Notice</w:t>
            </w:r>
            <w:r w:rsidR="00E161AD">
              <w:rPr>
                <w:rFonts w:ascii="Calibri" w:hAnsi="Calibri"/>
                <w:sz w:val="20"/>
                <w:szCs w:val="20"/>
              </w:rPr>
              <w:t xml:space="preserve"> about byelaw</w:t>
            </w:r>
            <w:r>
              <w:rPr>
                <w:rFonts w:ascii="Calibri" w:hAnsi="Calibri"/>
                <w:sz w:val="20"/>
                <w:szCs w:val="20"/>
              </w:rPr>
              <w:t xml:space="preserve"> for children’s playground</w:t>
            </w:r>
          </w:p>
          <w:p w14:paraId="1F484B4D" w14:textId="6CEF2F1F" w:rsidR="00857074" w:rsidRPr="00606E6F" w:rsidRDefault="00857074" w:rsidP="00B102A4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Allotment signs</w:t>
            </w:r>
          </w:p>
        </w:tc>
      </w:tr>
      <w:tr w:rsidR="004D25D1" w14:paraId="3E563774" w14:textId="77777777" w:rsidTr="00D11323">
        <w:tc>
          <w:tcPr>
            <w:tcW w:w="885" w:type="dxa"/>
          </w:tcPr>
          <w:p w14:paraId="7312F74E" w14:textId="77777777" w:rsidR="004D25D1" w:rsidRDefault="004D25D1" w:rsidP="004D25D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</w:tcPr>
          <w:p w14:paraId="39A65D4D" w14:textId="77777777" w:rsidR="004D25D1" w:rsidRDefault="004D25D1" w:rsidP="004D25D1">
            <w:pPr>
              <w:spacing w:after="40"/>
              <w:ind w:right="-186"/>
              <w:rPr>
                <w:rFonts w:ascii="Calibri" w:hAnsi="Calibri" w:cs="Gill Sans"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Chairman’s Closing Remarks</w:t>
            </w:r>
          </w:p>
        </w:tc>
      </w:tr>
      <w:tr w:rsidR="004D25D1" w14:paraId="1438FE7E" w14:textId="77777777" w:rsidTr="00D11323">
        <w:tc>
          <w:tcPr>
            <w:tcW w:w="885" w:type="dxa"/>
            <w:hideMark/>
          </w:tcPr>
          <w:p w14:paraId="0C9A26E0" w14:textId="77777777" w:rsidR="004D25D1" w:rsidRDefault="004D25D1" w:rsidP="004D25D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  <w:hideMark/>
          </w:tcPr>
          <w:p w14:paraId="4A254E48" w14:textId="4E49C53E" w:rsidR="009541F1" w:rsidRPr="004707E8" w:rsidRDefault="004D25D1" w:rsidP="004D25D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The</w:t>
            </w:r>
            <w:r w:rsidR="00D1743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Chair thanked everyone for their attendance and closed the</w:t>
            </w:r>
            <w:r w:rsidR="00F6674E">
              <w:rPr>
                <w:rFonts w:ascii="Calibri" w:hAnsi="Calibri"/>
                <w:sz w:val="20"/>
                <w:szCs w:val="20"/>
              </w:rPr>
              <w:t xml:space="preserve"> meeting at </w:t>
            </w:r>
            <w:r w:rsidR="00857074">
              <w:rPr>
                <w:rFonts w:ascii="Calibri" w:hAnsi="Calibri"/>
                <w:sz w:val="20"/>
                <w:szCs w:val="20"/>
              </w:rPr>
              <w:t>9</w:t>
            </w:r>
            <w:r w:rsidR="00A91577">
              <w:rPr>
                <w:rFonts w:ascii="Calibri" w:hAnsi="Calibri"/>
                <w:sz w:val="20"/>
                <w:szCs w:val="20"/>
              </w:rPr>
              <w:t>.</w:t>
            </w:r>
            <w:r w:rsidR="00857074">
              <w:rPr>
                <w:rFonts w:ascii="Calibri" w:hAnsi="Calibri"/>
                <w:sz w:val="20"/>
                <w:szCs w:val="20"/>
              </w:rPr>
              <w:t>16</w:t>
            </w:r>
          </w:p>
        </w:tc>
      </w:tr>
      <w:tr w:rsidR="00FF675E" w14:paraId="05A921C0" w14:textId="77777777" w:rsidTr="00D11323">
        <w:tc>
          <w:tcPr>
            <w:tcW w:w="885" w:type="dxa"/>
          </w:tcPr>
          <w:p w14:paraId="6987F58C" w14:textId="77777777" w:rsidR="00FF675E" w:rsidRDefault="00FF675E" w:rsidP="004D25D1">
            <w:pPr>
              <w:spacing w:after="40"/>
              <w:ind w:right="-186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605" w:type="dxa"/>
          </w:tcPr>
          <w:p w14:paraId="1FE3EA88" w14:textId="77777777" w:rsidR="00FF675E" w:rsidRDefault="00FF675E" w:rsidP="004D25D1">
            <w:pPr>
              <w:spacing w:after="40"/>
              <w:ind w:right="-186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44807B05" w14:textId="12ED0FB4" w:rsidR="00FC3358" w:rsidRDefault="00366D4F" w:rsidP="00FF675E">
      <w:pPr>
        <w:jc w:val="center"/>
        <w:rPr>
          <w:rFonts w:ascii="Arial" w:hAnsi="Arial" w:cs="Arial"/>
          <w:b/>
        </w:rPr>
      </w:pPr>
      <w:r w:rsidRPr="00366D4F">
        <w:rPr>
          <w:rFonts w:ascii="Arial" w:hAnsi="Arial" w:cs="Arial"/>
          <w:b/>
        </w:rPr>
        <w:t xml:space="preserve">Next Meeting: Wednesday </w:t>
      </w:r>
      <w:r w:rsidR="00D0691E">
        <w:rPr>
          <w:rFonts w:ascii="Arial" w:hAnsi="Arial" w:cs="Arial"/>
          <w:b/>
        </w:rPr>
        <w:t>15</w:t>
      </w:r>
      <w:r w:rsidR="00D0691E" w:rsidRPr="00D0691E">
        <w:rPr>
          <w:rFonts w:ascii="Arial" w:hAnsi="Arial" w:cs="Arial"/>
          <w:b/>
          <w:vertAlign w:val="superscript"/>
        </w:rPr>
        <w:t>th</w:t>
      </w:r>
      <w:r w:rsidR="00D0691E">
        <w:rPr>
          <w:rFonts w:ascii="Arial" w:hAnsi="Arial" w:cs="Arial"/>
          <w:b/>
        </w:rPr>
        <w:t xml:space="preserve"> May</w:t>
      </w:r>
    </w:p>
    <w:p w14:paraId="35C0667B" w14:textId="0F4E313D" w:rsidR="00BA7782" w:rsidRPr="00366D4F" w:rsidRDefault="00366D4F" w:rsidP="00E161AD">
      <w:pPr>
        <w:jc w:val="center"/>
        <w:rPr>
          <w:rFonts w:ascii="Arial" w:hAnsi="Arial" w:cs="Arial"/>
          <w:b/>
        </w:rPr>
      </w:pPr>
      <w:r w:rsidRPr="00366D4F">
        <w:rPr>
          <w:rFonts w:ascii="Arial" w:hAnsi="Arial" w:cs="Arial"/>
          <w:b/>
        </w:rPr>
        <w:t>at 7.30pm</w:t>
      </w:r>
    </w:p>
    <w:sectPr w:rsidR="00BA7782" w:rsidRPr="00366D4F" w:rsidSect="00E721B3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964" w:right="1134" w:bottom="680" w:left="1644" w:header="709" w:footer="709" w:gutter="0"/>
      <w:pgNumType w:start="15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7D4C5A" w14:textId="77777777" w:rsidR="009C12A9" w:rsidRDefault="009C12A9">
      <w:r>
        <w:separator/>
      </w:r>
    </w:p>
  </w:endnote>
  <w:endnote w:type="continuationSeparator" w:id="0">
    <w:p w14:paraId="33E99EC5" w14:textId="77777777" w:rsidR="009C12A9" w:rsidRDefault="009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637B0" w14:textId="77777777" w:rsidR="00174602" w:rsidRPr="00140EA6" w:rsidRDefault="00174602" w:rsidP="00140EA6">
    <w:pPr>
      <w:pStyle w:val="Footer"/>
      <w:jc w:val="right"/>
      <w:rPr>
        <w:rFonts w:ascii="Calibri" w:hAnsi="Calibri"/>
        <w:sz w:val="22"/>
        <w:szCs w:val="22"/>
      </w:rPr>
    </w:pPr>
  </w:p>
  <w:p w14:paraId="34933454" w14:textId="77777777" w:rsidR="00174602" w:rsidRPr="00140EA6" w:rsidRDefault="00174602" w:rsidP="00140EA6">
    <w:pPr>
      <w:pStyle w:val="Footer"/>
      <w:jc w:val="right"/>
      <w:rPr>
        <w:rFonts w:ascii="Calibri" w:hAnsi="Calibri"/>
        <w:sz w:val="22"/>
        <w:szCs w:val="22"/>
      </w:rPr>
    </w:pPr>
    <w:r w:rsidRPr="00140EA6">
      <w:rPr>
        <w:rFonts w:ascii="Calibri" w:hAnsi="Calibri"/>
        <w:sz w:val="22"/>
        <w:szCs w:val="22"/>
      </w:rPr>
      <w:t>Signed:  ________________  Date:  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62B8" w14:textId="77777777" w:rsidR="009C12A9" w:rsidRDefault="009C12A9">
      <w:r>
        <w:separator/>
      </w:r>
    </w:p>
  </w:footnote>
  <w:footnote w:type="continuationSeparator" w:id="0">
    <w:p w14:paraId="77700B7F" w14:textId="77777777" w:rsidR="009C12A9" w:rsidRDefault="009C1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31704" w14:textId="77777777" w:rsidR="00174602" w:rsidRDefault="00174602" w:rsidP="00804F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6EC09" w14:textId="77777777" w:rsidR="00174602" w:rsidRDefault="00174602" w:rsidP="005C375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11B6E" w14:textId="0FA83A18" w:rsidR="00174602" w:rsidRPr="00DA455E" w:rsidRDefault="00174602" w:rsidP="00824DDE">
    <w:pPr>
      <w:pStyle w:val="Header"/>
      <w:tabs>
        <w:tab w:val="center" w:pos="3976"/>
        <w:tab w:val="right" w:pos="7952"/>
      </w:tabs>
      <w:ind w:right="360"/>
      <w:jc w:val="center"/>
      <w:rPr>
        <w:rFonts w:ascii="Gill Sans" w:hAnsi="Gill Sans" w:cs="Arial"/>
        <w:b/>
      </w:rPr>
    </w:pPr>
    <w:r>
      <w:rPr>
        <w:rFonts w:ascii="Gill Sans" w:hAnsi="Gill Sans" w:cs="Arial"/>
        <w:b/>
        <w:sz w:val="28"/>
        <w:szCs w:val="28"/>
      </w:rPr>
      <w:t>SHIP</w:t>
    </w:r>
    <w:r w:rsidRPr="00DA455E">
      <w:rPr>
        <w:rFonts w:ascii="Gill Sans" w:hAnsi="Gill Sans" w:cs="Arial"/>
        <w:b/>
        <w:sz w:val="28"/>
        <w:szCs w:val="28"/>
      </w:rPr>
      <w:t>TON BY BENINGBROUGH PARISH COUNCIL</w:t>
    </w:r>
  </w:p>
  <w:p w14:paraId="7C461B6E" w14:textId="77777777" w:rsidR="00174602" w:rsidRPr="00DA455E" w:rsidRDefault="00174602" w:rsidP="00824DDE">
    <w:pPr>
      <w:pStyle w:val="Header"/>
      <w:jc w:val="center"/>
      <w:rPr>
        <w:rFonts w:ascii="Gill Sans" w:hAnsi="Gill Sans" w:cs="Arial"/>
        <w:b/>
      </w:rPr>
    </w:pPr>
    <w:r w:rsidRPr="00DA455E">
      <w:rPr>
        <w:rFonts w:ascii="Gill Sans" w:hAnsi="Gill Sans" w:cs="Arial"/>
        <w:b/>
      </w:rPr>
      <w:t xml:space="preserve">Minutes of </w:t>
    </w:r>
    <w:r>
      <w:rPr>
        <w:rFonts w:ascii="Gill Sans" w:hAnsi="Gill Sans" w:cs="Arial"/>
        <w:b/>
      </w:rPr>
      <w:t xml:space="preserve">a </w:t>
    </w:r>
    <w:r w:rsidRPr="00DA455E">
      <w:rPr>
        <w:rFonts w:ascii="Gill Sans" w:hAnsi="Gill Sans" w:cs="Arial"/>
        <w:b/>
      </w:rPr>
      <w:t>Meeting of the Parish Council</w:t>
    </w:r>
  </w:p>
  <w:p w14:paraId="28974E50" w14:textId="69853943" w:rsidR="00174602" w:rsidRPr="00DA455E" w:rsidRDefault="00174602" w:rsidP="00824DDE">
    <w:pPr>
      <w:pStyle w:val="Header"/>
      <w:jc w:val="center"/>
      <w:rPr>
        <w:rFonts w:ascii="Gill Sans" w:hAnsi="Gill Sans" w:cs="Arial"/>
      </w:rPr>
    </w:pPr>
    <w:r w:rsidRPr="00DA455E">
      <w:rPr>
        <w:rFonts w:ascii="Gill Sans" w:hAnsi="Gill Sans" w:cs="Arial"/>
      </w:rPr>
      <w:t xml:space="preserve">Held on </w:t>
    </w:r>
    <w:r>
      <w:rPr>
        <w:rFonts w:ascii="Gill Sans" w:hAnsi="Gill Sans" w:cs="Arial"/>
        <w:bCs/>
      </w:rPr>
      <w:t xml:space="preserve">Wednesday </w:t>
    </w:r>
    <w:r w:rsidR="000250F5">
      <w:rPr>
        <w:rFonts w:ascii="Gill Sans" w:hAnsi="Gill Sans" w:cs="Arial"/>
        <w:bCs/>
      </w:rPr>
      <w:t>3</w:t>
    </w:r>
    <w:r w:rsidR="000250F5" w:rsidRPr="000250F5">
      <w:rPr>
        <w:rFonts w:ascii="Gill Sans" w:hAnsi="Gill Sans" w:cs="Arial"/>
        <w:bCs/>
        <w:vertAlign w:val="superscript"/>
      </w:rPr>
      <w:t>rd</w:t>
    </w:r>
    <w:r w:rsidR="000250F5">
      <w:rPr>
        <w:rFonts w:ascii="Gill Sans" w:hAnsi="Gill Sans" w:cs="Arial"/>
        <w:bCs/>
      </w:rPr>
      <w:t xml:space="preserve"> April</w:t>
    </w:r>
    <w:r>
      <w:rPr>
        <w:rFonts w:ascii="Gill Sans" w:hAnsi="Gill Sans" w:cs="Arial"/>
        <w:bCs/>
      </w:rPr>
      <w:t xml:space="preserve"> 201</w:t>
    </w:r>
    <w:r w:rsidR="000250F5">
      <w:rPr>
        <w:rFonts w:ascii="Gill Sans" w:hAnsi="Gill Sans" w:cs="Arial"/>
        <w:bCs/>
      </w:rPr>
      <w:t>9</w:t>
    </w:r>
    <w:r>
      <w:rPr>
        <w:rFonts w:ascii="Gill Sans" w:hAnsi="Gill Sans" w:cs="Arial"/>
        <w:bCs/>
      </w:rPr>
      <w:t xml:space="preserve"> </w:t>
    </w:r>
    <w:r w:rsidRPr="00B72C6E">
      <w:rPr>
        <w:rFonts w:ascii="Gill Sans" w:hAnsi="Gill Sans" w:cs="Arial"/>
      </w:rPr>
      <w:t>at</w:t>
    </w:r>
    <w:r w:rsidRPr="00DA455E">
      <w:rPr>
        <w:rFonts w:ascii="Gill Sans" w:hAnsi="Gill Sans" w:cs="Arial"/>
      </w:rPr>
      <w:t xml:space="preserve"> </w:t>
    </w:r>
    <w:r>
      <w:rPr>
        <w:rFonts w:ascii="Gill Sans" w:hAnsi="Gill Sans" w:cs="Arial"/>
      </w:rPr>
      <w:t>7.30</w:t>
    </w:r>
    <w:r w:rsidRPr="00DA455E">
      <w:rPr>
        <w:rFonts w:ascii="Gill Sans" w:hAnsi="Gill Sans" w:cs="Arial"/>
      </w:rPr>
      <w:t xml:space="preserve"> p.m.</w:t>
    </w:r>
  </w:p>
  <w:p w14:paraId="4FA41692" w14:textId="77777777" w:rsidR="00174602" w:rsidRPr="00DA455E" w:rsidRDefault="00174602" w:rsidP="00824DDE">
    <w:pPr>
      <w:pStyle w:val="Header"/>
      <w:jc w:val="center"/>
      <w:rPr>
        <w:rFonts w:ascii="Gill Sans" w:hAnsi="Gill Sans" w:cs="Arial"/>
      </w:rPr>
    </w:pPr>
    <w:r w:rsidRPr="00DA455E">
      <w:rPr>
        <w:rFonts w:ascii="Gill Sans" w:hAnsi="Gill Sans" w:cs="Arial"/>
      </w:rPr>
      <w:t xml:space="preserve">in the </w:t>
    </w:r>
    <w:r>
      <w:rPr>
        <w:rFonts w:ascii="Gill Sans" w:hAnsi="Gill Sans" w:cs="Arial"/>
      </w:rPr>
      <w:t>Community Centre Shipton by Beningbrough</w:t>
    </w:r>
  </w:p>
  <w:p w14:paraId="6502D221" w14:textId="77777777" w:rsidR="00174602" w:rsidRPr="00A719FF" w:rsidRDefault="00174602" w:rsidP="007B00A9">
    <w:pPr>
      <w:pStyle w:val="Header"/>
      <w:rPr>
        <w:rFonts w:ascii="Gill Sans" w:hAnsi="Gill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12995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326CC6" w14:textId="77777777" w:rsidR="00174602" w:rsidRDefault="0017460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1550</w:t>
        </w:r>
        <w:r>
          <w:rPr>
            <w:noProof/>
          </w:rPr>
          <w:fldChar w:fldCharType="end"/>
        </w:r>
      </w:p>
    </w:sdtContent>
  </w:sdt>
  <w:p w14:paraId="1E83DA46" w14:textId="77777777" w:rsidR="00174602" w:rsidRPr="00DA455E" w:rsidRDefault="00174602" w:rsidP="00E721B3">
    <w:pPr>
      <w:pStyle w:val="Header"/>
      <w:tabs>
        <w:tab w:val="center" w:pos="3976"/>
        <w:tab w:val="right" w:pos="7952"/>
      </w:tabs>
      <w:ind w:right="360"/>
      <w:jc w:val="center"/>
      <w:rPr>
        <w:rFonts w:ascii="Gill Sans" w:hAnsi="Gill Sans" w:cs="Arial"/>
        <w:b/>
      </w:rPr>
    </w:pPr>
    <w:r>
      <w:rPr>
        <w:rFonts w:ascii="Gill Sans" w:hAnsi="Gill Sans" w:cs="Arial"/>
        <w:b/>
        <w:sz w:val="28"/>
        <w:szCs w:val="28"/>
      </w:rPr>
      <w:t>SHIP</w:t>
    </w:r>
    <w:r w:rsidRPr="00DA455E">
      <w:rPr>
        <w:rFonts w:ascii="Gill Sans" w:hAnsi="Gill Sans" w:cs="Arial"/>
        <w:b/>
        <w:sz w:val="28"/>
        <w:szCs w:val="28"/>
      </w:rPr>
      <w:t>TON BY BENINGBROUGH PARISH COUNCIL</w:t>
    </w:r>
  </w:p>
  <w:p w14:paraId="43596A19" w14:textId="77777777" w:rsidR="00174602" w:rsidRPr="00DA455E" w:rsidRDefault="00174602" w:rsidP="00E721B3">
    <w:pPr>
      <w:pStyle w:val="Header"/>
      <w:jc w:val="center"/>
      <w:rPr>
        <w:rFonts w:ascii="Gill Sans" w:hAnsi="Gill Sans" w:cs="Arial"/>
        <w:b/>
      </w:rPr>
    </w:pPr>
    <w:r w:rsidRPr="00DA455E">
      <w:rPr>
        <w:rFonts w:ascii="Gill Sans" w:hAnsi="Gill Sans" w:cs="Arial"/>
        <w:b/>
      </w:rPr>
      <w:t xml:space="preserve">Minutes of </w:t>
    </w:r>
    <w:r>
      <w:rPr>
        <w:rFonts w:ascii="Gill Sans" w:hAnsi="Gill Sans" w:cs="Arial"/>
        <w:b/>
      </w:rPr>
      <w:t xml:space="preserve">a </w:t>
    </w:r>
    <w:r w:rsidRPr="00DA455E">
      <w:rPr>
        <w:rFonts w:ascii="Gill Sans" w:hAnsi="Gill Sans" w:cs="Arial"/>
        <w:b/>
      </w:rPr>
      <w:t>Meeting of the Parish Council</w:t>
    </w:r>
  </w:p>
  <w:p w14:paraId="58482389" w14:textId="77777777" w:rsidR="00174602" w:rsidRPr="00DA455E" w:rsidRDefault="00174602" w:rsidP="00E721B3">
    <w:pPr>
      <w:pStyle w:val="Header"/>
      <w:jc w:val="center"/>
      <w:rPr>
        <w:rFonts w:ascii="Gill Sans" w:hAnsi="Gill Sans" w:cs="Arial"/>
      </w:rPr>
    </w:pPr>
    <w:r w:rsidRPr="00DA455E">
      <w:rPr>
        <w:rFonts w:ascii="Gill Sans" w:hAnsi="Gill Sans" w:cs="Arial"/>
      </w:rPr>
      <w:t xml:space="preserve">Held on </w:t>
    </w:r>
    <w:r>
      <w:rPr>
        <w:rFonts w:ascii="Gill Sans" w:hAnsi="Gill Sans" w:cs="Arial"/>
        <w:bCs/>
      </w:rPr>
      <w:t>Wednesday 13</w:t>
    </w:r>
    <w:r w:rsidRPr="002C57DE">
      <w:rPr>
        <w:rFonts w:ascii="Gill Sans" w:hAnsi="Gill Sans" w:cs="Arial"/>
        <w:bCs/>
        <w:vertAlign w:val="superscript"/>
      </w:rPr>
      <w:t>th</w:t>
    </w:r>
    <w:r>
      <w:rPr>
        <w:rFonts w:ascii="Gill Sans" w:hAnsi="Gill Sans" w:cs="Arial"/>
        <w:bCs/>
      </w:rPr>
      <w:t xml:space="preserve"> April 2016 </w:t>
    </w:r>
    <w:r w:rsidRPr="00B72C6E">
      <w:rPr>
        <w:rFonts w:ascii="Gill Sans" w:hAnsi="Gill Sans" w:cs="Arial"/>
      </w:rPr>
      <w:t>at</w:t>
    </w:r>
    <w:r w:rsidRPr="00DA455E">
      <w:rPr>
        <w:rFonts w:ascii="Gill Sans" w:hAnsi="Gill Sans" w:cs="Arial"/>
      </w:rPr>
      <w:t xml:space="preserve"> </w:t>
    </w:r>
    <w:r>
      <w:rPr>
        <w:rFonts w:ascii="Gill Sans" w:hAnsi="Gill Sans" w:cs="Arial"/>
      </w:rPr>
      <w:t>7.30</w:t>
    </w:r>
    <w:r w:rsidRPr="00DA455E">
      <w:rPr>
        <w:rFonts w:ascii="Gill Sans" w:hAnsi="Gill Sans" w:cs="Arial"/>
      </w:rPr>
      <w:t xml:space="preserve"> p.m.</w:t>
    </w:r>
  </w:p>
  <w:p w14:paraId="62883288" w14:textId="77777777" w:rsidR="00174602" w:rsidRPr="00DA455E" w:rsidRDefault="00174602" w:rsidP="00E721B3">
    <w:pPr>
      <w:pStyle w:val="Header"/>
      <w:jc w:val="center"/>
      <w:rPr>
        <w:rFonts w:ascii="Gill Sans" w:hAnsi="Gill Sans" w:cs="Arial"/>
      </w:rPr>
    </w:pPr>
    <w:r w:rsidRPr="00DA455E">
      <w:rPr>
        <w:rFonts w:ascii="Gill Sans" w:hAnsi="Gill Sans" w:cs="Arial"/>
      </w:rPr>
      <w:t xml:space="preserve">in the </w:t>
    </w:r>
    <w:r>
      <w:rPr>
        <w:rFonts w:ascii="Gill Sans" w:hAnsi="Gill Sans" w:cs="Arial"/>
      </w:rPr>
      <w:t>Community Centre</w:t>
    </w:r>
    <w:r w:rsidRPr="00DA455E">
      <w:rPr>
        <w:rFonts w:ascii="Gill Sans" w:hAnsi="Gill Sans" w:cs="Arial"/>
      </w:rPr>
      <w:t xml:space="preserve"> Shipton by Beningbrough</w:t>
    </w:r>
  </w:p>
  <w:p w14:paraId="1E077D99" w14:textId="77777777" w:rsidR="00174602" w:rsidRDefault="00174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1D6C"/>
    <w:multiLevelType w:val="hybridMultilevel"/>
    <w:tmpl w:val="E5188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6680"/>
    <w:multiLevelType w:val="hybridMultilevel"/>
    <w:tmpl w:val="1EBA3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77D99"/>
    <w:multiLevelType w:val="hybridMultilevel"/>
    <w:tmpl w:val="42620CD4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AD37033"/>
    <w:multiLevelType w:val="hybridMultilevel"/>
    <w:tmpl w:val="365255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34090"/>
    <w:multiLevelType w:val="hybridMultilevel"/>
    <w:tmpl w:val="514C4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3205A"/>
    <w:multiLevelType w:val="hybridMultilevel"/>
    <w:tmpl w:val="AFA2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713"/>
    <w:multiLevelType w:val="hybridMultilevel"/>
    <w:tmpl w:val="21506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448D6"/>
    <w:multiLevelType w:val="hybridMultilevel"/>
    <w:tmpl w:val="0872445C"/>
    <w:lvl w:ilvl="0" w:tplc="2A4AA09C">
      <w:numFmt w:val="bullet"/>
      <w:lvlText w:val="•"/>
      <w:lvlJc w:val="left"/>
      <w:pPr>
        <w:ind w:left="108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6C17A0"/>
    <w:multiLevelType w:val="hybridMultilevel"/>
    <w:tmpl w:val="2A880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6CA8"/>
    <w:multiLevelType w:val="hybridMultilevel"/>
    <w:tmpl w:val="5978BAF6"/>
    <w:lvl w:ilvl="0" w:tplc="2CB46E82">
      <w:start w:val="1"/>
      <w:numFmt w:val="decimal"/>
      <w:lvlText w:val="%1."/>
      <w:lvlJc w:val="left"/>
      <w:pPr>
        <w:tabs>
          <w:tab w:val="num" w:pos="1136"/>
        </w:tabs>
        <w:ind w:left="1136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2575F2"/>
    <w:multiLevelType w:val="hybridMultilevel"/>
    <w:tmpl w:val="99A2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659CC"/>
    <w:multiLevelType w:val="hybridMultilevel"/>
    <w:tmpl w:val="3B4AF478"/>
    <w:lvl w:ilvl="0" w:tplc="67269A82">
      <w:numFmt w:val="bullet"/>
      <w:lvlText w:val="•"/>
      <w:lvlJc w:val="left"/>
      <w:pPr>
        <w:ind w:left="720" w:hanging="720"/>
      </w:pPr>
      <w:rPr>
        <w:rFonts w:ascii="Calibri" w:eastAsia="Times New Roman" w:hAnsi="Calibri" w:cs="Gill San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883824"/>
    <w:multiLevelType w:val="hybridMultilevel"/>
    <w:tmpl w:val="F92CD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7B7FBE"/>
    <w:multiLevelType w:val="hybridMultilevel"/>
    <w:tmpl w:val="329E4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76D92"/>
    <w:multiLevelType w:val="hybridMultilevel"/>
    <w:tmpl w:val="1B9C78E0"/>
    <w:lvl w:ilvl="0" w:tplc="2A4AA09C">
      <w:numFmt w:val="bullet"/>
      <w:lvlText w:val="•"/>
      <w:lvlJc w:val="left"/>
      <w:pPr>
        <w:ind w:left="108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06BF"/>
    <w:multiLevelType w:val="hybridMultilevel"/>
    <w:tmpl w:val="77602F84"/>
    <w:lvl w:ilvl="0" w:tplc="67269A82">
      <w:numFmt w:val="bullet"/>
      <w:lvlText w:val="•"/>
      <w:lvlJc w:val="left"/>
      <w:pPr>
        <w:ind w:left="108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B450E"/>
    <w:multiLevelType w:val="hybridMultilevel"/>
    <w:tmpl w:val="5F303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C7F71"/>
    <w:multiLevelType w:val="hybridMultilevel"/>
    <w:tmpl w:val="E0107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E2C93"/>
    <w:multiLevelType w:val="multilevel"/>
    <w:tmpl w:val="715A2A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A58082B"/>
    <w:multiLevelType w:val="hybridMultilevel"/>
    <w:tmpl w:val="CABC3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52123A"/>
    <w:multiLevelType w:val="hybridMultilevel"/>
    <w:tmpl w:val="BE9C0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376D3"/>
    <w:multiLevelType w:val="hybridMultilevel"/>
    <w:tmpl w:val="BDE69AAC"/>
    <w:lvl w:ilvl="0" w:tplc="2A4AA09C">
      <w:numFmt w:val="bullet"/>
      <w:lvlText w:val="•"/>
      <w:lvlJc w:val="left"/>
      <w:pPr>
        <w:ind w:left="72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CF0D24"/>
    <w:multiLevelType w:val="hybridMultilevel"/>
    <w:tmpl w:val="849CC90C"/>
    <w:lvl w:ilvl="0" w:tplc="2A4AA09C">
      <w:numFmt w:val="bullet"/>
      <w:lvlText w:val="•"/>
      <w:lvlJc w:val="left"/>
      <w:pPr>
        <w:ind w:left="72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E05E2E"/>
    <w:multiLevelType w:val="hybridMultilevel"/>
    <w:tmpl w:val="BC7A3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CC4568"/>
    <w:multiLevelType w:val="hybridMultilevel"/>
    <w:tmpl w:val="EA183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40ED1"/>
    <w:multiLevelType w:val="multilevel"/>
    <w:tmpl w:val="20ACAFE6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1">
      <w:start w:val="109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3">
      <w:start w:val="1"/>
      <w:numFmt w:val="upperLetter"/>
      <w:lvlText w:val="%1-%2.%3.%4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Gill Sans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Gill Sans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Gill Sans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Gill Sans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Gill Sans" w:hint="default"/>
        <w:i/>
      </w:rPr>
    </w:lvl>
  </w:abstractNum>
  <w:abstractNum w:abstractNumId="26" w15:restartNumberingAfterBreak="0">
    <w:nsid w:val="66DD07F3"/>
    <w:multiLevelType w:val="hybridMultilevel"/>
    <w:tmpl w:val="885E21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75C0B6E"/>
    <w:multiLevelType w:val="hybridMultilevel"/>
    <w:tmpl w:val="58924D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76A6B"/>
    <w:multiLevelType w:val="hybridMultilevel"/>
    <w:tmpl w:val="D3E0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548"/>
    <w:multiLevelType w:val="hybridMultilevel"/>
    <w:tmpl w:val="3DA08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A141E4"/>
    <w:multiLevelType w:val="hybridMultilevel"/>
    <w:tmpl w:val="15A6F20A"/>
    <w:lvl w:ilvl="0" w:tplc="2A4AA09C">
      <w:numFmt w:val="bullet"/>
      <w:lvlText w:val="•"/>
      <w:lvlJc w:val="left"/>
      <w:pPr>
        <w:ind w:left="108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C7776"/>
    <w:multiLevelType w:val="hybridMultilevel"/>
    <w:tmpl w:val="BF4699A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2C0013"/>
    <w:multiLevelType w:val="multilevel"/>
    <w:tmpl w:val="2F6ED386"/>
    <w:lvl w:ilvl="0">
      <w:start w:val="8"/>
      <w:numFmt w:val="decimalZero"/>
      <w:lvlText w:val="%1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1">
      <w:start w:val="109"/>
      <w:numFmt w:val="decimal"/>
      <w:lvlText w:val="%1-%2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2">
      <w:start w:val="1"/>
      <w:numFmt w:val="decimal"/>
      <w:lvlText w:val="%1-%2.%3"/>
      <w:lvlJc w:val="left"/>
      <w:pPr>
        <w:tabs>
          <w:tab w:val="num" w:pos="900"/>
        </w:tabs>
        <w:ind w:left="900" w:hanging="900"/>
      </w:pPr>
      <w:rPr>
        <w:rFonts w:cs="Gill Sans" w:hint="default"/>
        <w:b w:val="0"/>
        <w:i/>
      </w:rPr>
    </w:lvl>
    <w:lvl w:ilvl="3">
      <w:start w:val="1"/>
      <w:numFmt w:val="upperLetter"/>
      <w:lvlText w:val="%1-%2.%3.%4"/>
      <w:lvlJc w:val="left"/>
      <w:pPr>
        <w:tabs>
          <w:tab w:val="num" w:pos="900"/>
        </w:tabs>
        <w:ind w:left="900" w:hanging="900"/>
      </w:pPr>
      <w:rPr>
        <w:rFonts w:cs="Gill Sans" w:hint="default"/>
        <w:i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Gill Sans" w:hint="default"/>
        <w:i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Gill Sans" w:hint="default"/>
        <w:i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Gill Sans" w:hint="default"/>
        <w:i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Gill Sans" w:hint="default"/>
        <w:i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Gill Sans" w:hint="default"/>
        <w:i/>
      </w:rPr>
    </w:lvl>
  </w:abstractNum>
  <w:abstractNum w:abstractNumId="33" w15:restartNumberingAfterBreak="0">
    <w:nsid w:val="700659CF"/>
    <w:multiLevelType w:val="hybridMultilevel"/>
    <w:tmpl w:val="2D78A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300A4C"/>
    <w:multiLevelType w:val="hybridMultilevel"/>
    <w:tmpl w:val="47FC1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8121F"/>
    <w:multiLevelType w:val="hybridMultilevel"/>
    <w:tmpl w:val="AA027A58"/>
    <w:lvl w:ilvl="0" w:tplc="2A4AA09C">
      <w:numFmt w:val="bullet"/>
      <w:lvlText w:val="•"/>
      <w:lvlJc w:val="left"/>
      <w:pPr>
        <w:ind w:left="720" w:hanging="720"/>
      </w:pPr>
      <w:rPr>
        <w:rFonts w:ascii="Calibri" w:eastAsia="Times New Roman" w:hAnsi="Calibri" w:cs="Gill San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C867450"/>
    <w:multiLevelType w:val="hybridMultilevel"/>
    <w:tmpl w:val="AE4C3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2"/>
  </w:num>
  <w:num w:numId="4">
    <w:abstractNumId w:val="25"/>
  </w:num>
  <w:num w:numId="5">
    <w:abstractNumId w:val="10"/>
  </w:num>
  <w:num w:numId="6">
    <w:abstractNumId w:val="3"/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20"/>
  </w:num>
  <w:num w:numId="12">
    <w:abstractNumId w:val="15"/>
  </w:num>
  <w:num w:numId="13">
    <w:abstractNumId w:val="11"/>
  </w:num>
  <w:num w:numId="14">
    <w:abstractNumId w:val="0"/>
  </w:num>
  <w:num w:numId="15">
    <w:abstractNumId w:val="27"/>
  </w:num>
  <w:num w:numId="16">
    <w:abstractNumId w:val="6"/>
  </w:num>
  <w:num w:numId="17">
    <w:abstractNumId w:val="14"/>
  </w:num>
  <w:num w:numId="18">
    <w:abstractNumId w:val="30"/>
  </w:num>
  <w:num w:numId="19">
    <w:abstractNumId w:val="21"/>
  </w:num>
  <w:num w:numId="20">
    <w:abstractNumId w:val="35"/>
  </w:num>
  <w:num w:numId="21">
    <w:abstractNumId w:val="12"/>
  </w:num>
  <w:num w:numId="22">
    <w:abstractNumId w:val="7"/>
  </w:num>
  <w:num w:numId="23">
    <w:abstractNumId w:val="22"/>
  </w:num>
  <w:num w:numId="24">
    <w:abstractNumId w:val="5"/>
  </w:num>
  <w:num w:numId="25">
    <w:abstractNumId w:val="16"/>
  </w:num>
  <w:num w:numId="26">
    <w:abstractNumId w:val="28"/>
  </w:num>
  <w:num w:numId="27">
    <w:abstractNumId w:val="19"/>
  </w:num>
  <w:num w:numId="28">
    <w:abstractNumId w:val="29"/>
  </w:num>
  <w:num w:numId="29">
    <w:abstractNumId w:val="34"/>
  </w:num>
  <w:num w:numId="30">
    <w:abstractNumId w:val="4"/>
  </w:num>
  <w:num w:numId="31">
    <w:abstractNumId w:val="4"/>
  </w:num>
  <w:num w:numId="32">
    <w:abstractNumId w:val="1"/>
  </w:num>
  <w:num w:numId="33">
    <w:abstractNumId w:val="8"/>
  </w:num>
  <w:num w:numId="34">
    <w:abstractNumId w:val="0"/>
  </w:num>
  <w:num w:numId="35">
    <w:abstractNumId w:val="19"/>
  </w:num>
  <w:num w:numId="36">
    <w:abstractNumId w:val="33"/>
  </w:num>
  <w:num w:numId="37">
    <w:abstractNumId w:val="23"/>
  </w:num>
  <w:num w:numId="38">
    <w:abstractNumId w:val="17"/>
  </w:num>
  <w:num w:numId="39">
    <w:abstractNumId w:val="1"/>
  </w:num>
  <w:num w:numId="40">
    <w:abstractNumId w:val="18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zMLQwtjA1MDM2MTZT0lEKTi0uzszPAykwtqgFAC4c7O8tAAAA"/>
  </w:docVars>
  <w:rsids>
    <w:rsidRoot w:val="00334325"/>
    <w:rsid w:val="00000553"/>
    <w:rsid w:val="0000058D"/>
    <w:rsid w:val="00000EC0"/>
    <w:rsid w:val="00001183"/>
    <w:rsid w:val="00001BB9"/>
    <w:rsid w:val="00001ED7"/>
    <w:rsid w:val="000029B4"/>
    <w:rsid w:val="00003C60"/>
    <w:rsid w:val="000049A5"/>
    <w:rsid w:val="00004FBE"/>
    <w:rsid w:val="00006731"/>
    <w:rsid w:val="000068DA"/>
    <w:rsid w:val="00006928"/>
    <w:rsid w:val="00007226"/>
    <w:rsid w:val="000104CC"/>
    <w:rsid w:val="00010A74"/>
    <w:rsid w:val="00011533"/>
    <w:rsid w:val="00011E79"/>
    <w:rsid w:val="000128C2"/>
    <w:rsid w:val="00012C65"/>
    <w:rsid w:val="00012CB1"/>
    <w:rsid w:val="000133D8"/>
    <w:rsid w:val="0001390B"/>
    <w:rsid w:val="00013A98"/>
    <w:rsid w:val="00013DC7"/>
    <w:rsid w:val="000144AE"/>
    <w:rsid w:val="000147D0"/>
    <w:rsid w:val="0001484A"/>
    <w:rsid w:val="000154E2"/>
    <w:rsid w:val="00015827"/>
    <w:rsid w:val="000159A8"/>
    <w:rsid w:val="00015CC2"/>
    <w:rsid w:val="0001620C"/>
    <w:rsid w:val="00017ACC"/>
    <w:rsid w:val="00017DBD"/>
    <w:rsid w:val="00017F1E"/>
    <w:rsid w:val="00021238"/>
    <w:rsid w:val="00021C5D"/>
    <w:rsid w:val="00021F3A"/>
    <w:rsid w:val="0002302A"/>
    <w:rsid w:val="00024769"/>
    <w:rsid w:val="000250F5"/>
    <w:rsid w:val="000255B4"/>
    <w:rsid w:val="000264C6"/>
    <w:rsid w:val="00026584"/>
    <w:rsid w:val="00026D74"/>
    <w:rsid w:val="00026F78"/>
    <w:rsid w:val="00027648"/>
    <w:rsid w:val="000279F8"/>
    <w:rsid w:val="000301AD"/>
    <w:rsid w:val="00030493"/>
    <w:rsid w:val="000318E6"/>
    <w:rsid w:val="00031A90"/>
    <w:rsid w:val="00031C35"/>
    <w:rsid w:val="000323EB"/>
    <w:rsid w:val="000333D1"/>
    <w:rsid w:val="000334C4"/>
    <w:rsid w:val="000349C1"/>
    <w:rsid w:val="0003564E"/>
    <w:rsid w:val="00035A07"/>
    <w:rsid w:val="000375A4"/>
    <w:rsid w:val="000401A1"/>
    <w:rsid w:val="0004064F"/>
    <w:rsid w:val="00040C37"/>
    <w:rsid w:val="00041764"/>
    <w:rsid w:val="00041B6A"/>
    <w:rsid w:val="00041BF3"/>
    <w:rsid w:val="00042E54"/>
    <w:rsid w:val="000432B6"/>
    <w:rsid w:val="000437EA"/>
    <w:rsid w:val="000439D4"/>
    <w:rsid w:val="000447E1"/>
    <w:rsid w:val="00045103"/>
    <w:rsid w:val="000462CC"/>
    <w:rsid w:val="000474E5"/>
    <w:rsid w:val="000479C8"/>
    <w:rsid w:val="00047B33"/>
    <w:rsid w:val="00050A4F"/>
    <w:rsid w:val="00050B60"/>
    <w:rsid w:val="00050C35"/>
    <w:rsid w:val="000524F1"/>
    <w:rsid w:val="00053007"/>
    <w:rsid w:val="00053016"/>
    <w:rsid w:val="000533CF"/>
    <w:rsid w:val="00053824"/>
    <w:rsid w:val="00054D0C"/>
    <w:rsid w:val="00055FE1"/>
    <w:rsid w:val="00056200"/>
    <w:rsid w:val="00056E0F"/>
    <w:rsid w:val="00057093"/>
    <w:rsid w:val="000571E0"/>
    <w:rsid w:val="00057C84"/>
    <w:rsid w:val="00057F1F"/>
    <w:rsid w:val="00060362"/>
    <w:rsid w:val="00060E76"/>
    <w:rsid w:val="00061216"/>
    <w:rsid w:val="00061442"/>
    <w:rsid w:val="000621B7"/>
    <w:rsid w:val="00063535"/>
    <w:rsid w:val="000650DB"/>
    <w:rsid w:val="0006549B"/>
    <w:rsid w:val="00065853"/>
    <w:rsid w:val="00065A41"/>
    <w:rsid w:val="00067405"/>
    <w:rsid w:val="00067B41"/>
    <w:rsid w:val="00070590"/>
    <w:rsid w:val="00070EAE"/>
    <w:rsid w:val="000716BE"/>
    <w:rsid w:val="000719D4"/>
    <w:rsid w:val="000723D0"/>
    <w:rsid w:val="0007245F"/>
    <w:rsid w:val="00072775"/>
    <w:rsid w:val="00073104"/>
    <w:rsid w:val="00073122"/>
    <w:rsid w:val="0007350F"/>
    <w:rsid w:val="00074CE8"/>
    <w:rsid w:val="00075AAB"/>
    <w:rsid w:val="00076364"/>
    <w:rsid w:val="0007699A"/>
    <w:rsid w:val="00076FA0"/>
    <w:rsid w:val="00077365"/>
    <w:rsid w:val="00077C37"/>
    <w:rsid w:val="00080AB2"/>
    <w:rsid w:val="00081865"/>
    <w:rsid w:val="00081ABF"/>
    <w:rsid w:val="0008204E"/>
    <w:rsid w:val="00082843"/>
    <w:rsid w:val="00082B0C"/>
    <w:rsid w:val="000835F0"/>
    <w:rsid w:val="000839A0"/>
    <w:rsid w:val="0008434C"/>
    <w:rsid w:val="0008597A"/>
    <w:rsid w:val="000866D3"/>
    <w:rsid w:val="00086FC6"/>
    <w:rsid w:val="000912C1"/>
    <w:rsid w:val="0009226D"/>
    <w:rsid w:val="0009347A"/>
    <w:rsid w:val="000937AD"/>
    <w:rsid w:val="00094BD2"/>
    <w:rsid w:val="00095F63"/>
    <w:rsid w:val="00096830"/>
    <w:rsid w:val="00096EDF"/>
    <w:rsid w:val="00097180"/>
    <w:rsid w:val="000975C4"/>
    <w:rsid w:val="00097B83"/>
    <w:rsid w:val="000A0D06"/>
    <w:rsid w:val="000A14E6"/>
    <w:rsid w:val="000A212E"/>
    <w:rsid w:val="000A23FB"/>
    <w:rsid w:val="000A2F68"/>
    <w:rsid w:val="000A3822"/>
    <w:rsid w:val="000A3B07"/>
    <w:rsid w:val="000A3C3A"/>
    <w:rsid w:val="000A40DD"/>
    <w:rsid w:val="000A49D6"/>
    <w:rsid w:val="000A4B53"/>
    <w:rsid w:val="000A4B9E"/>
    <w:rsid w:val="000A4E0A"/>
    <w:rsid w:val="000A4FA1"/>
    <w:rsid w:val="000A72D3"/>
    <w:rsid w:val="000A7D20"/>
    <w:rsid w:val="000B0A1A"/>
    <w:rsid w:val="000B2295"/>
    <w:rsid w:val="000B235A"/>
    <w:rsid w:val="000B25B0"/>
    <w:rsid w:val="000B2C3F"/>
    <w:rsid w:val="000B6719"/>
    <w:rsid w:val="000B7FA5"/>
    <w:rsid w:val="000C15F7"/>
    <w:rsid w:val="000C3010"/>
    <w:rsid w:val="000C3812"/>
    <w:rsid w:val="000C4E3E"/>
    <w:rsid w:val="000C4F92"/>
    <w:rsid w:val="000C5C02"/>
    <w:rsid w:val="000C5C58"/>
    <w:rsid w:val="000C633A"/>
    <w:rsid w:val="000C6750"/>
    <w:rsid w:val="000C68A2"/>
    <w:rsid w:val="000C713F"/>
    <w:rsid w:val="000D0469"/>
    <w:rsid w:val="000D07DA"/>
    <w:rsid w:val="000D0F9A"/>
    <w:rsid w:val="000D1059"/>
    <w:rsid w:val="000D1306"/>
    <w:rsid w:val="000D1577"/>
    <w:rsid w:val="000D170A"/>
    <w:rsid w:val="000D20C5"/>
    <w:rsid w:val="000D20DF"/>
    <w:rsid w:val="000D32EA"/>
    <w:rsid w:val="000D397A"/>
    <w:rsid w:val="000D4105"/>
    <w:rsid w:val="000D5146"/>
    <w:rsid w:val="000D5166"/>
    <w:rsid w:val="000D55A7"/>
    <w:rsid w:val="000D5A92"/>
    <w:rsid w:val="000D5CF0"/>
    <w:rsid w:val="000D630B"/>
    <w:rsid w:val="000D64F1"/>
    <w:rsid w:val="000D7BFE"/>
    <w:rsid w:val="000E081A"/>
    <w:rsid w:val="000E0B1E"/>
    <w:rsid w:val="000E13B8"/>
    <w:rsid w:val="000E15E1"/>
    <w:rsid w:val="000E1822"/>
    <w:rsid w:val="000E1FE8"/>
    <w:rsid w:val="000E25F2"/>
    <w:rsid w:val="000E28CA"/>
    <w:rsid w:val="000E2B0E"/>
    <w:rsid w:val="000E2E8C"/>
    <w:rsid w:val="000E3105"/>
    <w:rsid w:val="000E3468"/>
    <w:rsid w:val="000E44A6"/>
    <w:rsid w:val="000E4CD7"/>
    <w:rsid w:val="000E4FFC"/>
    <w:rsid w:val="000E5794"/>
    <w:rsid w:val="000E5822"/>
    <w:rsid w:val="000E61E9"/>
    <w:rsid w:val="000E6C3D"/>
    <w:rsid w:val="000E6DA7"/>
    <w:rsid w:val="000E6FE3"/>
    <w:rsid w:val="000E73A8"/>
    <w:rsid w:val="000E7634"/>
    <w:rsid w:val="000E7A49"/>
    <w:rsid w:val="000E7EC1"/>
    <w:rsid w:val="000F030F"/>
    <w:rsid w:val="000F03FE"/>
    <w:rsid w:val="000F0658"/>
    <w:rsid w:val="000F07E5"/>
    <w:rsid w:val="000F11CF"/>
    <w:rsid w:val="000F172C"/>
    <w:rsid w:val="000F1B39"/>
    <w:rsid w:val="000F2B6E"/>
    <w:rsid w:val="000F2CC1"/>
    <w:rsid w:val="000F2DEB"/>
    <w:rsid w:val="000F2E40"/>
    <w:rsid w:val="000F32D7"/>
    <w:rsid w:val="000F3551"/>
    <w:rsid w:val="000F3866"/>
    <w:rsid w:val="000F3CCF"/>
    <w:rsid w:val="000F41D3"/>
    <w:rsid w:val="000F449E"/>
    <w:rsid w:val="000F44A5"/>
    <w:rsid w:val="000F4E92"/>
    <w:rsid w:val="000F5085"/>
    <w:rsid w:val="000F5554"/>
    <w:rsid w:val="000F57D8"/>
    <w:rsid w:val="000F6857"/>
    <w:rsid w:val="000F6BBC"/>
    <w:rsid w:val="000F6F17"/>
    <w:rsid w:val="00100FBC"/>
    <w:rsid w:val="00101473"/>
    <w:rsid w:val="00101E35"/>
    <w:rsid w:val="00102032"/>
    <w:rsid w:val="001021D0"/>
    <w:rsid w:val="00103862"/>
    <w:rsid w:val="00103A8D"/>
    <w:rsid w:val="00104086"/>
    <w:rsid w:val="001041AE"/>
    <w:rsid w:val="00104820"/>
    <w:rsid w:val="00104C7D"/>
    <w:rsid w:val="00105269"/>
    <w:rsid w:val="001052A8"/>
    <w:rsid w:val="001053A7"/>
    <w:rsid w:val="00106A58"/>
    <w:rsid w:val="00106C13"/>
    <w:rsid w:val="00107AC7"/>
    <w:rsid w:val="00110512"/>
    <w:rsid w:val="001106AB"/>
    <w:rsid w:val="00111130"/>
    <w:rsid w:val="00111211"/>
    <w:rsid w:val="001113A2"/>
    <w:rsid w:val="00111639"/>
    <w:rsid w:val="00111684"/>
    <w:rsid w:val="00111DCB"/>
    <w:rsid w:val="001137F9"/>
    <w:rsid w:val="00115282"/>
    <w:rsid w:val="00116547"/>
    <w:rsid w:val="001167B7"/>
    <w:rsid w:val="001202A3"/>
    <w:rsid w:val="00121405"/>
    <w:rsid w:val="001217C7"/>
    <w:rsid w:val="001227B4"/>
    <w:rsid w:val="0012298F"/>
    <w:rsid w:val="001229DD"/>
    <w:rsid w:val="00122B98"/>
    <w:rsid w:val="00122FDE"/>
    <w:rsid w:val="001231ED"/>
    <w:rsid w:val="00124937"/>
    <w:rsid w:val="00125000"/>
    <w:rsid w:val="001254C1"/>
    <w:rsid w:val="00127777"/>
    <w:rsid w:val="00127CD2"/>
    <w:rsid w:val="00130817"/>
    <w:rsid w:val="001319C2"/>
    <w:rsid w:val="00131B18"/>
    <w:rsid w:val="001332B6"/>
    <w:rsid w:val="00134969"/>
    <w:rsid w:val="00135442"/>
    <w:rsid w:val="00135688"/>
    <w:rsid w:val="00136E9A"/>
    <w:rsid w:val="00140A76"/>
    <w:rsid w:val="00140EA6"/>
    <w:rsid w:val="00141138"/>
    <w:rsid w:val="00142F47"/>
    <w:rsid w:val="00143165"/>
    <w:rsid w:val="00145557"/>
    <w:rsid w:val="00145A12"/>
    <w:rsid w:val="001466F4"/>
    <w:rsid w:val="00147377"/>
    <w:rsid w:val="00147C36"/>
    <w:rsid w:val="00150734"/>
    <w:rsid w:val="00150C48"/>
    <w:rsid w:val="00151AEE"/>
    <w:rsid w:val="001525BB"/>
    <w:rsid w:val="00152E35"/>
    <w:rsid w:val="00153D0E"/>
    <w:rsid w:val="00154084"/>
    <w:rsid w:val="001544DC"/>
    <w:rsid w:val="00155184"/>
    <w:rsid w:val="001559DC"/>
    <w:rsid w:val="0015634A"/>
    <w:rsid w:val="00156C9C"/>
    <w:rsid w:val="00156EE0"/>
    <w:rsid w:val="00160280"/>
    <w:rsid w:val="001602FB"/>
    <w:rsid w:val="00162585"/>
    <w:rsid w:val="00163043"/>
    <w:rsid w:val="001633D1"/>
    <w:rsid w:val="001633F2"/>
    <w:rsid w:val="00163F7F"/>
    <w:rsid w:val="00164FE9"/>
    <w:rsid w:val="001651F1"/>
    <w:rsid w:val="0016582C"/>
    <w:rsid w:val="00166540"/>
    <w:rsid w:val="001671F9"/>
    <w:rsid w:val="0016766E"/>
    <w:rsid w:val="001677B5"/>
    <w:rsid w:val="00170522"/>
    <w:rsid w:val="00170D9B"/>
    <w:rsid w:val="001711A3"/>
    <w:rsid w:val="00172D59"/>
    <w:rsid w:val="00173AFE"/>
    <w:rsid w:val="001742E4"/>
    <w:rsid w:val="00174602"/>
    <w:rsid w:val="00174877"/>
    <w:rsid w:val="00175083"/>
    <w:rsid w:val="0017522E"/>
    <w:rsid w:val="00176042"/>
    <w:rsid w:val="00176624"/>
    <w:rsid w:val="00176897"/>
    <w:rsid w:val="00176993"/>
    <w:rsid w:val="0017727F"/>
    <w:rsid w:val="00177905"/>
    <w:rsid w:val="00177BEC"/>
    <w:rsid w:val="00177CCD"/>
    <w:rsid w:val="00180279"/>
    <w:rsid w:val="00181DA1"/>
    <w:rsid w:val="00182057"/>
    <w:rsid w:val="00182178"/>
    <w:rsid w:val="00183AB1"/>
    <w:rsid w:val="0018424A"/>
    <w:rsid w:val="001842C8"/>
    <w:rsid w:val="0018463E"/>
    <w:rsid w:val="001846CD"/>
    <w:rsid w:val="00185795"/>
    <w:rsid w:val="00185B1E"/>
    <w:rsid w:val="00185BA2"/>
    <w:rsid w:val="001861EF"/>
    <w:rsid w:val="001901C0"/>
    <w:rsid w:val="001908CF"/>
    <w:rsid w:val="0019090F"/>
    <w:rsid w:val="001915E4"/>
    <w:rsid w:val="00191ADD"/>
    <w:rsid w:val="001920C4"/>
    <w:rsid w:val="00192E4E"/>
    <w:rsid w:val="00193122"/>
    <w:rsid w:val="00194D57"/>
    <w:rsid w:val="00195DA8"/>
    <w:rsid w:val="0019732F"/>
    <w:rsid w:val="00197F13"/>
    <w:rsid w:val="00197F60"/>
    <w:rsid w:val="001A0E4F"/>
    <w:rsid w:val="001A1546"/>
    <w:rsid w:val="001A1D97"/>
    <w:rsid w:val="001A281E"/>
    <w:rsid w:val="001A2D9B"/>
    <w:rsid w:val="001A2E26"/>
    <w:rsid w:val="001A58B7"/>
    <w:rsid w:val="001A5A93"/>
    <w:rsid w:val="001A5A98"/>
    <w:rsid w:val="001A752B"/>
    <w:rsid w:val="001B0CF3"/>
    <w:rsid w:val="001B0E9C"/>
    <w:rsid w:val="001B2A8F"/>
    <w:rsid w:val="001B2C83"/>
    <w:rsid w:val="001B316E"/>
    <w:rsid w:val="001B3411"/>
    <w:rsid w:val="001B3FEE"/>
    <w:rsid w:val="001B42DA"/>
    <w:rsid w:val="001B4947"/>
    <w:rsid w:val="001B4A26"/>
    <w:rsid w:val="001B4E3A"/>
    <w:rsid w:val="001B5A52"/>
    <w:rsid w:val="001B5AC2"/>
    <w:rsid w:val="001B5E18"/>
    <w:rsid w:val="001B5FC6"/>
    <w:rsid w:val="001B6AD1"/>
    <w:rsid w:val="001B76E7"/>
    <w:rsid w:val="001C00D4"/>
    <w:rsid w:val="001C0689"/>
    <w:rsid w:val="001C0CB1"/>
    <w:rsid w:val="001C2E17"/>
    <w:rsid w:val="001C2EA1"/>
    <w:rsid w:val="001C32D0"/>
    <w:rsid w:val="001C4024"/>
    <w:rsid w:val="001C4755"/>
    <w:rsid w:val="001C4AEA"/>
    <w:rsid w:val="001C55DA"/>
    <w:rsid w:val="001C5813"/>
    <w:rsid w:val="001C5B23"/>
    <w:rsid w:val="001C5FC1"/>
    <w:rsid w:val="001C60EE"/>
    <w:rsid w:val="001C6A73"/>
    <w:rsid w:val="001C7A27"/>
    <w:rsid w:val="001C7E05"/>
    <w:rsid w:val="001D0449"/>
    <w:rsid w:val="001D11F9"/>
    <w:rsid w:val="001D1655"/>
    <w:rsid w:val="001D1B8E"/>
    <w:rsid w:val="001D2298"/>
    <w:rsid w:val="001D3904"/>
    <w:rsid w:val="001D3DF2"/>
    <w:rsid w:val="001D425A"/>
    <w:rsid w:val="001D53BA"/>
    <w:rsid w:val="001D5E87"/>
    <w:rsid w:val="001D65E9"/>
    <w:rsid w:val="001D71ED"/>
    <w:rsid w:val="001E072D"/>
    <w:rsid w:val="001E2347"/>
    <w:rsid w:val="001E23C8"/>
    <w:rsid w:val="001E2815"/>
    <w:rsid w:val="001E3D6C"/>
    <w:rsid w:val="001E481E"/>
    <w:rsid w:val="001E6A57"/>
    <w:rsid w:val="001E6FC5"/>
    <w:rsid w:val="001F0136"/>
    <w:rsid w:val="001F047C"/>
    <w:rsid w:val="001F15F0"/>
    <w:rsid w:val="001F1AA9"/>
    <w:rsid w:val="001F1C48"/>
    <w:rsid w:val="001F3909"/>
    <w:rsid w:val="001F4421"/>
    <w:rsid w:val="001F49D3"/>
    <w:rsid w:val="001F57EF"/>
    <w:rsid w:val="001F5A28"/>
    <w:rsid w:val="001F6E40"/>
    <w:rsid w:val="001F7BE8"/>
    <w:rsid w:val="00200574"/>
    <w:rsid w:val="002019DA"/>
    <w:rsid w:val="00202154"/>
    <w:rsid w:val="00202303"/>
    <w:rsid w:val="002023EB"/>
    <w:rsid w:val="00202558"/>
    <w:rsid w:val="002027D9"/>
    <w:rsid w:val="00203D52"/>
    <w:rsid w:val="0020494F"/>
    <w:rsid w:val="00204ABE"/>
    <w:rsid w:val="0020563A"/>
    <w:rsid w:val="00205CE5"/>
    <w:rsid w:val="00205D50"/>
    <w:rsid w:val="00206506"/>
    <w:rsid w:val="00206571"/>
    <w:rsid w:val="00207610"/>
    <w:rsid w:val="00207A56"/>
    <w:rsid w:val="002113F3"/>
    <w:rsid w:val="0021246D"/>
    <w:rsid w:val="0021449D"/>
    <w:rsid w:val="0021451B"/>
    <w:rsid w:val="00215FAD"/>
    <w:rsid w:val="002161F5"/>
    <w:rsid w:val="00216213"/>
    <w:rsid w:val="00220044"/>
    <w:rsid w:val="002214B7"/>
    <w:rsid w:val="0022649A"/>
    <w:rsid w:val="00226D7B"/>
    <w:rsid w:val="00227B8B"/>
    <w:rsid w:val="00227FC7"/>
    <w:rsid w:val="00230516"/>
    <w:rsid w:val="00231A0E"/>
    <w:rsid w:val="00231AD4"/>
    <w:rsid w:val="00234398"/>
    <w:rsid w:val="002345D1"/>
    <w:rsid w:val="0023542E"/>
    <w:rsid w:val="00235B5F"/>
    <w:rsid w:val="00236553"/>
    <w:rsid w:val="002367A8"/>
    <w:rsid w:val="002373B4"/>
    <w:rsid w:val="002376EC"/>
    <w:rsid w:val="0024133C"/>
    <w:rsid w:val="00241AE0"/>
    <w:rsid w:val="00242AB5"/>
    <w:rsid w:val="0024403A"/>
    <w:rsid w:val="0024462F"/>
    <w:rsid w:val="00244F42"/>
    <w:rsid w:val="00245225"/>
    <w:rsid w:val="002508A0"/>
    <w:rsid w:val="00250E4C"/>
    <w:rsid w:val="00251888"/>
    <w:rsid w:val="002520F9"/>
    <w:rsid w:val="002528B1"/>
    <w:rsid w:val="0025356B"/>
    <w:rsid w:val="0025359A"/>
    <w:rsid w:val="0025490F"/>
    <w:rsid w:val="0025496E"/>
    <w:rsid w:val="002551C7"/>
    <w:rsid w:val="00255F1E"/>
    <w:rsid w:val="002560AB"/>
    <w:rsid w:val="00256601"/>
    <w:rsid w:val="002572E6"/>
    <w:rsid w:val="0026027C"/>
    <w:rsid w:val="00260997"/>
    <w:rsid w:val="00261995"/>
    <w:rsid w:val="00261D10"/>
    <w:rsid w:val="002623C3"/>
    <w:rsid w:val="00262412"/>
    <w:rsid w:val="00266E7C"/>
    <w:rsid w:val="00267CF8"/>
    <w:rsid w:val="002701C6"/>
    <w:rsid w:val="0027082E"/>
    <w:rsid w:val="00270D59"/>
    <w:rsid w:val="00271599"/>
    <w:rsid w:val="002716D9"/>
    <w:rsid w:val="00271C95"/>
    <w:rsid w:val="00271E76"/>
    <w:rsid w:val="00272664"/>
    <w:rsid w:val="00272E20"/>
    <w:rsid w:val="00272E97"/>
    <w:rsid w:val="0027366A"/>
    <w:rsid w:val="002748CA"/>
    <w:rsid w:val="0027576A"/>
    <w:rsid w:val="00276019"/>
    <w:rsid w:val="00276E15"/>
    <w:rsid w:val="00276FA2"/>
    <w:rsid w:val="0028090A"/>
    <w:rsid w:val="002813BE"/>
    <w:rsid w:val="00281907"/>
    <w:rsid w:val="00281A43"/>
    <w:rsid w:val="00281A75"/>
    <w:rsid w:val="00281B56"/>
    <w:rsid w:val="00282B90"/>
    <w:rsid w:val="0028301D"/>
    <w:rsid w:val="002830CA"/>
    <w:rsid w:val="002836EA"/>
    <w:rsid w:val="00285262"/>
    <w:rsid w:val="00285817"/>
    <w:rsid w:val="00285818"/>
    <w:rsid w:val="00285F7E"/>
    <w:rsid w:val="00286023"/>
    <w:rsid w:val="00286EC1"/>
    <w:rsid w:val="0028703F"/>
    <w:rsid w:val="00287A41"/>
    <w:rsid w:val="002902FB"/>
    <w:rsid w:val="0029084D"/>
    <w:rsid w:val="00290B02"/>
    <w:rsid w:val="00290FCD"/>
    <w:rsid w:val="00291084"/>
    <w:rsid w:val="00291C18"/>
    <w:rsid w:val="00291D0A"/>
    <w:rsid w:val="00291D93"/>
    <w:rsid w:val="00291DDE"/>
    <w:rsid w:val="00293736"/>
    <w:rsid w:val="00293739"/>
    <w:rsid w:val="002949BF"/>
    <w:rsid w:val="00295BC9"/>
    <w:rsid w:val="00297937"/>
    <w:rsid w:val="00297C0B"/>
    <w:rsid w:val="002A0071"/>
    <w:rsid w:val="002A06D1"/>
    <w:rsid w:val="002A0D91"/>
    <w:rsid w:val="002A0F4F"/>
    <w:rsid w:val="002A1076"/>
    <w:rsid w:val="002A1735"/>
    <w:rsid w:val="002A181C"/>
    <w:rsid w:val="002A1AFF"/>
    <w:rsid w:val="002A2D3E"/>
    <w:rsid w:val="002A2F70"/>
    <w:rsid w:val="002A307A"/>
    <w:rsid w:val="002A3332"/>
    <w:rsid w:val="002A4027"/>
    <w:rsid w:val="002A4FA5"/>
    <w:rsid w:val="002A5BC1"/>
    <w:rsid w:val="002A62EE"/>
    <w:rsid w:val="002A631B"/>
    <w:rsid w:val="002A6DF5"/>
    <w:rsid w:val="002A7094"/>
    <w:rsid w:val="002A744A"/>
    <w:rsid w:val="002B0B79"/>
    <w:rsid w:val="002B345D"/>
    <w:rsid w:val="002B4478"/>
    <w:rsid w:val="002B598C"/>
    <w:rsid w:val="002B5EE2"/>
    <w:rsid w:val="002B6265"/>
    <w:rsid w:val="002B7B2C"/>
    <w:rsid w:val="002C11C3"/>
    <w:rsid w:val="002C1411"/>
    <w:rsid w:val="002C18BE"/>
    <w:rsid w:val="002C2088"/>
    <w:rsid w:val="002C2A9D"/>
    <w:rsid w:val="002C2DDA"/>
    <w:rsid w:val="002C3A2B"/>
    <w:rsid w:val="002C43FE"/>
    <w:rsid w:val="002C4706"/>
    <w:rsid w:val="002C4930"/>
    <w:rsid w:val="002C4C15"/>
    <w:rsid w:val="002C57DE"/>
    <w:rsid w:val="002C5D63"/>
    <w:rsid w:val="002C6268"/>
    <w:rsid w:val="002C6BBB"/>
    <w:rsid w:val="002C7696"/>
    <w:rsid w:val="002C7FFA"/>
    <w:rsid w:val="002D041E"/>
    <w:rsid w:val="002D150B"/>
    <w:rsid w:val="002D279B"/>
    <w:rsid w:val="002D2A1D"/>
    <w:rsid w:val="002D2E45"/>
    <w:rsid w:val="002D2EB5"/>
    <w:rsid w:val="002D34BF"/>
    <w:rsid w:val="002D356B"/>
    <w:rsid w:val="002D39D4"/>
    <w:rsid w:val="002D3FF5"/>
    <w:rsid w:val="002D48A5"/>
    <w:rsid w:val="002D5AD1"/>
    <w:rsid w:val="002D6D6F"/>
    <w:rsid w:val="002E00E2"/>
    <w:rsid w:val="002E16B5"/>
    <w:rsid w:val="002E3CF2"/>
    <w:rsid w:val="002E4012"/>
    <w:rsid w:val="002E471B"/>
    <w:rsid w:val="002E4FF9"/>
    <w:rsid w:val="002E5166"/>
    <w:rsid w:val="002E58AC"/>
    <w:rsid w:val="002E58BF"/>
    <w:rsid w:val="002E663B"/>
    <w:rsid w:val="002E6A4F"/>
    <w:rsid w:val="002E7661"/>
    <w:rsid w:val="002E7ECA"/>
    <w:rsid w:val="002F1DA9"/>
    <w:rsid w:val="002F1FCB"/>
    <w:rsid w:val="002F3EDC"/>
    <w:rsid w:val="002F407C"/>
    <w:rsid w:val="002F514E"/>
    <w:rsid w:val="002F5BE4"/>
    <w:rsid w:val="002F6218"/>
    <w:rsid w:val="002F6FDF"/>
    <w:rsid w:val="002F7598"/>
    <w:rsid w:val="003002D1"/>
    <w:rsid w:val="003016C8"/>
    <w:rsid w:val="00301753"/>
    <w:rsid w:val="00301A54"/>
    <w:rsid w:val="0030271A"/>
    <w:rsid w:val="00302798"/>
    <w:rsid w:val="003027A0"/>
    <w:rsid w:val="00303A40"/>
    <w:rsid w:val="00304292"/>
    <w:rsid w:val="003047F7"/>
    <w:rsid w:val="00304C40"/>
    <w:rsid w:val="00305637"/>
    <w:rsid w:val="003061D6"/>
    <w:rsid w:val="00306E7E"/>
    <w:rsid w:val="00307059"/>
    <w:rsid w:val="003108F9"/>
    <w:rsid w:val="003118C0"/>
    <w:rsid w:val="00311A23"/>
    <w:rsid w:val="00312647"/>
    <w:rsid w:val="003127C3"/>
    <w:rsid w:val="00314FFD"/>
    <w:rsid w:val="0031584F"/>
    <w:rsid w:val="003170BE"/>
    <w:rsid w:val="00320A14"/>
    <w:rsid w:val="003217F1"/>
    <w:rsid w:val="00321EF2"/>
    <w:rsid w:val="00322325"/>
    <w:rsid w:val="00322591"/>
    <w:rsid w:val="00322743"/>
    <w:rsid w:val="003228BF"/>
    <w:rsid w:val="00322A5F"/>
    <w:rsid w:val="00323A8D"/>
    <w:rsid w:val="00323CEC"/>
    <w:rsid w:val="00324E4E"/>
    <w:rsid w:val="00326593"/>
    <w:rsid w:val="00327011"/>
    <w:rsid w:val="003271D4"/>
    <w:rsid w:val="00327B1A"/>
    <w:rsid w:val="00327BDE"/>
    <w:rsid w:val="003304A2"/>
    <w:rsid w:val="00331256"/>
    <w:rsid w:val="00331FB8"/>
    <w:rsid w:val="003325E2"/>
    <w:rsid w:val="0033287C"/>
    <w:rsid w:val="00332B1D"/>
    <w:rsid w:val="00333447"/>
    <w:rsid w:val="003336DE"/>
    <w:rsid w:val="00334325"/>
    <w:rsid w:val="003355B4"/>
    <w:rsid w:val="00335BA9"/>
    <w:rsid w:val="003365DE"/>
    <w:rsid w:val="0033677E"/>
    <w:rsid w:val="0033682C"/>
    <w:rsid w:val="003368F9"/>
    <w:rsid w:val="00336D2D"/>
    <w:rsid w:val="00340B55"/>
    <w:rsid w:val="00341186"/>
    <w:rsid w:val="00343E43"/>
    <w:rsid w:val="00343FA1"/>
    <w:rsid w:val="00343FBB"/>
    <w:rsid w:val="00344764"/>
    <w:rsid w:val="003452BA"/>
    <w:rsid w:val="00345D0F"/>
    <w:rsid w:val="00346C6D"/>
    <w:rsid w:val="003477E1"/>
    <w:rsid w:val="00351360"/>
    <w:rsid w:val="003515A7"/>
    <w:rsid w:val="00351948"/>
    <w:rsid w:val="00351EAC"/>
    <w:rsid w:val="003524BF"/>
    <w:rsid w:val="003526D4"/>
    <w:rsid w:val="00352F0C"/>
    <w:rsid w:val="003535F4"/>
    <w:rsid w:val="00355387"/>
    <w:rsid w:val="0035573D"/>
    <w:rsid w:val="00355D78"/>
    <w:rsid w:val="00356425"/>
    <w:rsid w:val="003568FF"/>
    <w:rsid w:val="00356A09"/>
    <w:rsid w:val="00356B99"/>
    <w:rsid w:val="00360724"/>
    <w:rsid w:val="0036087F"/>
    <w:rsid w:val="00360A34"/>
    <w:rsid w:val="003615A6"/>
    <w:rsid w:val="00362FF5"/>
    <w:rsid w:val="00363454"/>
    <w:rsid w:val="00363C4E"/>
    <w:rsid w:val="0036425D"/>
    <w:rsid w:val="00364D48"/>
    <w:rsid w:val="00364EC8"/>
    <w:rsid w:val="00365FCE"/>
    <w:rsid w:val="00366D4F"/>
    <w:rsid w:val="0036718E"/>
    <w:rsid w:val="00367292"/>
    <w:rsid w:val="0036777D"/>
    <w:rsid w:val="00367C4B"/>
    <w:rsid w:val="00370AE0"/>
    <w:rsid w:val="00372046"/>
    <w:rsid w:val="003722A6"/>
    <w:rsid w:val="0037241B"/>
    <w:rsid w:val="00372573"/>
    <w:rsid w:val="00373BEF"/>
    <w:rsid w:val="00373C4E"/>
    <w:rsid w:val="00374559"/>
    <w:rsid w:val="00374637"/>
    <w:rsid w:val="003749EE"/>
    <w:rsid w:val="00375AD7"/>
    <w:rsid w:val="00375FE6"/>
    <w:rsid w:val="0037617F"/>
    <w:rsid w:val="00376B97"/>
    <w:rsid w:val="00380C8B"/>
    <w:rsid w:val="00382173"/>
    <w:rsid w:val="0038223A"/>
    <w:rsid w:val="00383133"/>
    <w:rsid w:val="00383314"/>
    <w:rsid w:val="00383A17"/>
    <w:rsid w:val="00384D38"/>
    <w:rsid w:val="00384FBA"/>
    <w:rsid w:val="00385727"/>
    <w:rsid w:val="00385A7A"/>
    <w:rsid w:val="00385DD4"/>
    <w:rsid w:val="00386284"/>
    <w:rsid w:val="00386322"/>
    <w:rsid w:val="003867E0"/>
    <w:rsid w:val="00387C39"/>
    <w:rsid w:val="00390457"/>
    <w:rsid w:val="00390544"/>
    <w:rsid w:val="00391D3B"/>
    <w:rsid w:val="003924F4"/>
    <w:rsid w:val="00393C8A"/>
    <w:rsid w:val="00394185"/>
    <w:rsid w:val="00394C2C"/>
    <w:rsid w:val="0039601F"/>
    <w:rsid w:val="003966AB"/>
    <w:rsid w:val="003969E3"/>
    <w:rsid w:val="0039702E"/>
    <w:rsid w:val="0039771B"/>
    <w:rsid w:val="003A2232"/>
    <w:rsid w:val="003A3278"/>
    <w:rsid w:val="003A49A3"/>
    <w:rsid w:val="003A4A07"/>
    <w:rsid w:val="003A56D5"/>
    <w:rsid w:val="003A616F"/>
    <w:rsid w:val="003A6357"/>
    <w:rsid w:val="003A6459"/>
    <w:rsid w:val="003A73E0"/>
    <w:rsid w:val="003B0AC6"/>
    <w:rsid w:val="003B3AAD"/>
    <w:rsid w:val="003B4117"/>
    <w:rsid w:val="003B43E4"/>
    <w:rsid w:val="003B5263"/>
    <w:rsid w:val="003B5519"/>
    <w:rsid w:val="003B70F2"/>
    <w:rsid w:val="003B747B"/>
    <w:rsid w:val="003B7FCD"/>
    <w:rsid w:val="003C10F1"/>
    <w:rsid w:val="003C12E6"/>
    <w:rsid w:val="003C2285"/>
    <w:rsid w:val="003C2777"/>
    <w:rsid w:val="003C3154"/>
    <w:rsid w:val="003C3BA5"/>
    <w:rsid w:val="003C481E"/>
    <w:rsid w:val="003C5682"/>
    <w:rsid w:val="003C615D"/>
    <w:rsid w:val="003C68F5"/>
    <w:rsid w:val="003C6938"/>
    <w:rsid w:val="003D0130"/>
    <w:rsid w:val="003D0303"/>
    <w:rsid w:val="003D29EF"/>
    <w:rsid w:val="003D2AF0"/>
    <w:rsid w:val="003D30A0"/>
    <w:rsid w:val="003D3364"/>
    <w:rsid w:val="003D42CF"/>
    <w:rsid w:val="003D47E8"/>
    <w:rsid w:val="003D5BD5"/>
    <w:rsid w:val="003D5E99"/>
    <w:rsid w:val="003D6D8B"/>
    <w:rsid w:val="003D6E41"/>
    <w:rsid w:val="003E09A7"/>
    <w:rsid w:val="003E18F4"/>
    <w:rsid w:val="003E1958"/>
    <w:rsid w:val="003E2389"/>
    <w:rsid w:val="003E2E63"/>
    <w:rsid w:val="003E41E2"/>
    <w:rsid w:val="003E45D5"/>
    <w:rsid w:val="003E53AD"/>
    <w:rsid w:val="003E56DA"/>
    <w:rsid w:val="003E61A5"/>
    <w:rsid w:val="003E6973"/>
    <w:rsid w:val="003E6998"/>
    <w:rsid w:val="003F0547"/>
    <w:rsid w:val="003F0860"/>
    <w:rsid w:val="003F113A"/>
    <w:rsid w:val="003F11EF"/>
    <w:rsid w:val="003F1A10"/>
    <w:rsid w:val="003F1ED0"/>
    <w:rsid w:val="003F32A6"/>
    <w:rsid w:val="003F4A85"/>
    <w:rsid w:val="003F6108"/>
    <w:rsid w:val="003F6653"/>
    <w:rsid w:val="003F79CE"/>
    <w:rsid w:val="003F7CE7"/>
    <w:rsid w:val="00401075"/>
    <w:rsid w:val="0040142D"/>
    <w:rsid w:val="00401D99"/>
    <w:rsid w:val="004025E7"/>
    <w:rsid w:val="00402927"/>
    <w:rsid w:val="0040337E"/>
    <w:rsid w:val="0040507B"/>
    <w:rsid w:val="00405237"/>
    <w:rsid w:val="00406C7B"/>
    <w:rsid w:val="00407019"/>
    <w:rsid w:val="00410647"/>
    <w:rsid w:val="00410DF1"/>
    <w:rsid w:val="004120DB"/>
    <w:rsid w:val="00412102"/>
    <w:rsid w:val="004129B7"/>
    <w:rsid w:val="004129CA"/>
    <w:rsid w:val="00413047"/>
    <w:rsid w:val="00413B79"/>
    <w:rsid w:val="00414F7D"/>
    <w:rsid w:val="00421E0B"/>
    <w:rsid w:val="00422096"/>
    <w:rsid w:val="004239C7"/>
    <w:rsid w:val="004249C5"/>
    <w:rsid w:val="00424EA3"/>
    <w:rsid w:val="004264F3"/>
    <w:rsid w:val="004266B6"/>
    <w:rsid w:val="00426948"/>
    <w:rsid w:val="00426CFB"/>
    <w:rsid w:val="004270C0"/>
    <w:rsid w:val="00427E7D"/>
    <w:rsid w:val="00431CCD"/>
    <w:rsid w:val="00432A5F"/>
    <w:rsid w:val="00432DEF"/>
    <w:rsid w:val="004337F9"/>
    <w:rsid w:val="004344BD"/>
    <w:rsid w:val="004351B4"/>
    <w:rsid w:val="00435208"/>
    <w:rsid w:val="0043521B"/>
    <w:rsid w:val="0043543A"/>
    <w:rsid w:val="004355E3"/>
    <w:rsid w:val="00437920"/>
    <w:rsid w:val="00440085"/>
    <w:rsid w:val="004404A6"/>
    <w:rsid w:val="004405A7"/>
    <w:rsid w:val="00440C76"/>
    <w:rsid w:val="00443E85"/>
    <w:rsid w:val="00444430"/>
    <w:rsid w:val="004444D9"/>
    <w:rsid w:val="00444848"/>
    <w:rsid w:val="0044530F"/>
    <w:rsid w:val="0044566C"/>
    <w:rsid w:val="00445FDE"/>
    <w:rsid w:val="00446735"/>
    <w:rsid w:val="00446AF4"/>
    <w:rsid w:val="0044747A"/>
    <w:rsid w:val="00447971"/>
    <w:rsid w:val="00450E24"/>
    <w:rsid w:val="004511FA"/>
    <w:rsid w:val="00452A12"/>
    <w:rsid w:val="00452A8D"/>
    <w:rsid w:val="00452F47"/>
    <w:rsid w:val="004530C9"/>
    <w:rsid w:val="00453B8E"/>
    <w:rsid w:val="00454254"/>
    <w:rsid w:val="004546AF"/>
    <w:rsid w:val="0045514E"/>
    <w:rsid w:val="004557FF"/>
    <w:rsid w:val="00455997"/>
    <w:rsid w:val="00455BEB"/>
    <w:rsid w:val="004568C9"/>
    <w:rsid w:val="00457168"/>
    <w:rsid w:val="0045745A"/>
    <w:rsid w:val="00457702"/>
    <w:rsid w:val="00457B7E"/>
    <w:rsid w:val="004601E1"/>
    <w:rsid w:val="004603B1"/>
    <w:rsid w:val="004604DA"/>
    <w:rsid w:val="00461356"/>
    <w:rsid w:val="00461669"/>
    <w:rsid w:val="004635BB"/>
    <w:rsid w:val="00463EA4"/>
    <w:rsid w:val="004656F2"/>
    <w:rsid w:val="004660D5"/>
    <w:rsid w:val="004664FC"/>
    <w:rsid w:val="0046746C"/>
    <w:rsid w:val="00467584"/>
    <w:rsid w:val="0046777D"/>
    <w:rsid w:val="004707E8"/>
    <w:rsid w:val="00470D98"/>
    <w:rsid w:val="00471A61"/>
    <w:rsid w:val="00472CCC"/>
    <w:rsid w:val="00474793"/>
    <w:rsid w:val="00474CC9"/>
    <w:rsid w:val="0047513F"/>
    <w:rsid w:val="0047558D"/>
    <w:rsid w:val="0047595D"/>
    <w:rsid w:val="004759DF"/>
    <w:rsid w:val="00476FC6"/>
    <w:rsid w:val="00477957"/>
    <w:rsid w:val="00477F47"/>
    <w:rsid w:val="004800CB"/>
    <w:rsid w:val="004802DD"/>
    <w:rsid w:val="004806FB"/>
    <w:rsid w:val="0048094F"/>
    <w:rsid w:val="00481849"/>
    <w:rsid w:val="00481ACE"/>
    <w:rsid w:val="004827E1"/>
    <w:rsid w:val="00483116"/>
    <w:rsid w:val="00484408"/>
    <w:rsid w:val="004854CF"/>
    <w:rsid w:val="004855C3"/>
    <w:rsid w:val="0048574A"/>
    <w:rsid w:val="004865FA"/>
    <w:rsid w:val="00486B0D"/>
    <w:rsid w:val="00487164"/>
    <w:rsid w:val="004874C5"/>
    <w:rsid w:val="00487948"/>
    <w:rsid w:val="0048798C"/>
    <w:rsid w:val="00487E1C"/>
    <w:rsid w:val="00487F9B"/>
    <w:rsid w:val="00490029"/>
    <w:rsid w:val="0049082A"/>
    <w:rsid w:val="00490CBF"/>
    <w:rsid w:val="00490E68"/>
    <w:rsid w:val="004917A2"/>
    <w:rsid w:val="00491840"/>
    <w:rsid w:val="004919CE"/>
    <w:rsid w:val="00491C03"/>
    <w:rsid w:val="004934D4"/>
    <w:rsid w:val="00494972"/>
    <w:rsid w:val="0049558E"/>
    <w:rsid w:val="00495E22"/>
    <w:rsid w:val="00496142"/>
    <w:rsid w:val="004968B1"/>
    <w:rsid w:val="00496A37"/>
    <w:rsid w:val="00496E5D"/>
    <w:rsid w:val="004979BC"/>
    <w:rsid w:val="004A0054"/>
    <w:rsid w:val="004A067A"/>
    <w:rsid w:val="004A1243"/>
    <w:rsid w:val="004A12DF"/>
    <w:rsid w:val="004A1770"/>
    <w:rsid w:val="004A1919"/>
    <w:rsid w:val="004A26B2"/>
    <w:rsid w:val="004A2C44"/>
    <w:rsid w:val="004A2EFC"/>
    <w:rsid w:val="004A3251"/>
    <w:rsid w:val="004A3AE5"/>
    <w:rsid w:val="004A4124"/>
    <w:rsid w:val="004A50C3"/>
    <w:rsid w:val="004A7FCC"/>
    <w:rsid w:val="004B0A79"/>
    <w:rsid w:val="004B1108"/>
    <w:rsid w:val="004B255A"/>
    <w:rsid w:val="004B25EF"/>
    <w:rsid w:val="004B28BA"/>
    <w:rsid w:val="004B2A21"/>
    <w:rsid w:val="004B2C6A"/>
    <w:rsid w:val="004B2FDB"/>
    <w:rsid w:val="004B3493"/>
    <w:rsid w:val="004B4116"/>
    <w:rsid w:val="004B4397"/>
    <w:rsid w:val="004B4B2B"/>
    <w:rsid w:val="004B586B"/>
    <w:rsid w:val="004B6893"/>
    <w:rsid w:val="004B6C23"/>
    <w:rsid w:val="004B6C53"/>
    <w:rsid w:val="004B70F7"/>
    <w:rsid w:val="004B7180"/>
    <w:rsid w:val="004C052B"/>
    <w:rsid w:val="004C2BF2"/>
    <w:rsid w:val="004C2F15"/>
    <w:rsid w:val="004C386F"/>
    <w:rsid w:val="004C3A0B"/>
    <w:rsid w:val="004C3C56"/>
    <w:rsid w:val="004C4302"/>
    <w:rsid w:val="004C4674"/>
    <w:rsid w:val="004C4B78"/>
    <w:rsid w:val="004C4F72"/>
    <w:rsid w:val="004C57EC"/>
    <w:rsid w:val="004C7FE1"/>
    <w:rsid w:val="004D0068"/>
    <w:rsid w:val="004D0BB4"/>
    <w:rsid w:val="004D0C07"/>
    <w:rsid w:val="004D1163"/>
    <w:rsid w:val="004D1883"/>
    <w:rsid w:val="004D1890"/>
    <w:rsid w:val="004D25D1"/>
    <w:rsid w:val="004D31C6"/>
    <w:rsid w:val="004D4717"/>
    <w:rsid w:val="004D5B08"/>
    <w:rsid w:val="004D5D17"/>
    <w:rsid w:val="004D66B0"/>
    <w:rsid w:val="004D7447"/>
    <w:rsid w:val="004D7823"/>
    <w:rsid w:val="004D7CBD"/>
    <w:rsid w:val="004D7DBC"/>
    <w:rsid w:val="004E0A85"/>
    <w:rsid w:val="004E0C36"/>
    <w:rsid w:val="004E0C4C"/>
    <w:rsid w:val="004E10BA"/>
    <w:rsid w:val="004E2AD1"/>
    <w:rsid w:val="004E42EB"/>
    <w:rsid w:val="004E4749"/>
    <w:rsid w:val="004E4784"/>
    <w:rsid w:val="004E526D"/>
    <w:rsid w:val="004E52DE"/>
    <w:rsid w:val="004E5BEF"/>
    <w:rsid w:val="004E5F1A"/>
    <w:rsid w:val="004E659D"/>
    <w:rsid w:val="004E773A"/>
    <w:rsid w:val="004E7ABE"/>
    <w:rsid w:val="004F3096"/>
    <w:rsid w:val="004F4647"/>
    <w:rsid w:val="004F5387"/>
    <w:rsid w:val="004F5C76"/>
    <w:rsid w:val="004F73D6"/>
    <w:rsid w:val="004F7436"/>
    <w:rsid w:val="005002D1"/>
    <w:rsid w:val="00500705"/>
    <w:rsid w:val="00500901"/>
    <w:rsid w:val="00500970"/>
    <w:rsid w:val="0050169B"/>
    <w:rsid w:val="005018DB"/>
    <w:rsid w:val="00501A1E"/>
    <w:rsid w:val="00501B29"/>
    <w:rsid w:val="005028C2"/>
    <w:rsid w:val="005028E3"/>
    <w:rsid w:val="00505C6C"/>
    <w:rsid w:val="00506583"/>
    <w:rsid w:val="005066B7"/>
    <w:rsid w:val="00506FCC"/>
    <w:rsid w:val="00511074"/>
    <w:rsid w:val="00511115"/>
    <w:rsid w:val="0051163F"/>
    <w:rsid w:val="005119E4"/>
    <w:rsid w:val="00511CF8"/>
    <w:rsid w:val="0051365D"/>
    <w:rsid w:val="0051383D"/>
    <w:rsid w:val="00514A16"/>
    <w:rsid w:val="005154E4"/>
    <w:rsid w:val="00515957"/>
    <w:rsid w:val="00516B10"/>
    <w:rsid w:val="00517BBA"/>
    <w:rsid w:val="00521B06"/>
    <w:rsid w:val="00521FB0"/>
    <w:rsid w:val="00522022"/>
    <w:rsid w:val="005225FE"/>
    <w:rsid w:val="00522807"/>
    <w:rsid w:val="00522B71"/>
    <w:rsid w:val="0052515F"/>
    <w:rsid w:val="00525B96"/>
    <w:rsid w:val="005279AE"/>
    <w:rsid w:val="00527C79"/>
    <w:rsid w:val="0053022D"/>
    <w:rsid w:val="00531F1A"/>
    <w:rsid w:val="00532384"/>
    <w:rsid w:val="00533C73"/>
    <w:rsid w:val="0053522D"/>
    <w:rsid w:val="00535743"/>
    <w:rsid w:val="00535828"/>
    <w:rsid w:val="0053587D"/>
    <w:rsid w:val="005363EE"/>
    <w:rsid w:val="00536EAE"/>
    <w:rsid w:val="00540093"/>
    <w:rsid w:val="0054103B"/>
    <w:rsid w:val="005420AE"/>
    <w:rsid w:val="00543B67"/>
    <w:rsid w:val="00543B90"/>
    <w:rsid w:val="00543CFA"/>
    <w:rsid w:val="005441D6"/>
    <w:rsid w:val="00545DD5"/>
    <w:rsid w:val="00550B01"/>
    <w:rsid w:val="0055132A"/>
    <w:rsid w:val="0055207A"/>
    <w:rsid w:val="005528ED"/>
    <w:rsid w:val="00553D27"/>
    <w:rsid w:val="00554004"/>
    <w:rsid w:val="00554151"/>
    <w:rsid w:val="00555097"/>
    <w:rsid w:val="00556434"/>
    <w:rsid w:val="005564AF"/>
    <w:rsid w:val="005567A9"/>
    <w:rsid w:val="00556F07"/>
    <w:rsid w:val="005571B6"/>
    <w:rsid w:val="005574C8"/>
    <w:rsid w:val="00560075"/>
    <w:rsid w:val="00560D9E"/>
    <w:rsid w:val="00560E6D"/>
    <w:rsid w:val="00560E88"/>
    <w:rsid w:val="005614A0"/>
    <w:rsid w:val="00562C51"/>
    <w:rsid w:val="00562CC0"/>
    <w:rsid w:val="00562DF2"/>
    <w:rsid w:val="00563E6F"/>
    <w:rsid w:val="0056461A"/>
    <w:rsid w:val="00564AB8"/>
    <w:rsid w:val="00564BDF"/>
    <w:rsid w:val="00564F55"/>
    <w:rsid w:val="005653F6"/>
    <w:rsid w:val="005658E4"/>
    <w:rsid w:val="00566048"/>
    <w:rsid w:val="00566332"/>
    <w:rsid w:val="00566554"/>
    <w:rsid w:val="00566E8D"/>
    <w:rsid w:val="0056775D"/>
    <w:rsid w:val="00571E68"/>
    <w:rsid w:val="00573DCF"/>
    <w:rsid w:val="0057403B"/>
    <w:rsid w:val="005744DD"/>
    <w:rsid w:val="0057461B"/>
    <w:rsid w:val="0057475D"/>
    <w:rsid w:val="00574CC0"/>
    <w:rsid w:val="00576691"/>
    <w:rsid w:val="0057718A"/>
    <w:rsid w:val="00577497"/>
    <w:rsid w:val="00577D6A"/>
    <w:rsid w:val="00577E45"/>
    <w:rsid w:val="005805A5"/>
    <w:rsid w:val="0058071F"/>
    <w:rsid w:val="005809C7"/>
    <w:rsid w:val="00580C37"/>
    <w:rsid w:val="00582497"/>
    <w:rsid w:val="00582DCC"/>
    <w:rsid w:val="00583F5E"/>
    <w:rsid w:val="00583F70"/>
    <w:rsid w:val="00584496"/>
    <w:rsid w:val="00584F92"/>
    <w:rsid w:val="005855B4"/>
    <w:rsid w:val="00585DC6"/>
    <w:rsid w:val="00586019"/>
    <w:rsid w:val="00587362"/>
    <w:rsid w:val="00590024"/>
    <w:rsid w:val="00590C9A"/>
    <w:rsid w:val="00590CA2"/>
    <w:rsid w:val="00590DA1"/>
    <w:rsid w:val="005923A5"/>
    <w:rsid w:val="00592850"/>
    <w:rsid w:val="005937F4"/>
    <w:rsid w:val="00594596"/>
    <w:rsid w:val="00596EA4"/>
    <w:rsid w:val="00597F27"/>
    <w:rsid w:val="005A0A27"/>
    <w:rsid w:val="005A0FDE"/>
    <w:rsid w:val="005A1BAC"/>
    <w:rsid w:val="005A1D0A"/>
    <w:rsid w:val="005A2056"/>
    <w:rsid w:val="005A20AA"/>
    <w:rsid w:val="005A20C9"/>
    <w:rsid w:val="005A22DE"/>
    <w:rsid w:val="005A28F5"/>
    <w:rsid w:val="005A2ABF"/>
    <w:rsid w:val="005A4DDC"/>
    <w:rsid w:val="005A54A7"/>
    <w:rsid w:val="005A562D"/>
    <w:rsid w:val="005A6391"/>
    <w:rsid w:val="005A782E"/>
    <w:rsid w:val="005A7AF9"/>
    <w:rsid w:val="005A7D66"/>
    <w:rsid w:val="005B01B7"/>
    <w:rsid w:val="005B0B7D"/>
    <w:rsid w:val="005B0EB4"/>
    <w:rsid w:val="005B14B9"/>
    <w:rsid w:val="005B1BA1"/>
    <w:rsid w:val="005B3118"/>
    <w:rsid w:val="005B3322"/>
    <w:rsid w:val="005B3BD7"/>
    <w:rsid w:val="005B3CA4"/>
    <w:rsid w:val="005B3D40"/>
    <w:rsid w:val="005B4A08"/>
    <w:rsid w:val="005B510B"/>
    <w:rsid w:val="005B59FB"/>
    <w:rsid w:val="005B5C87"/>
    <w:rsid w:val="005B64B8"/>
    <w:rsid w:val="005B7759"/>
    <w:rsid w:val="005B7C31"/>
    <w:rsid w:val="005B7FD6"/>
    <w:rsid w:val="005C07D2"/>
    <w:rsid w:val="005C132B"/>
    <w:rsid w:val="005C18A9"/>
    <w:rsid w:val="005C1DB6"/>
    <w:rsid w:val="005C2BF9"/>
    <w:rsid w:val="005C3752"/>
    <w:rsid w:val="005C38E3"/>
    <w:rsid w:val="005C3F6E"/>
    <w:rsid w:val="005C4AD9"/>
    <w:rsid w:val="005C5C57"/>
    <w:rsid w:val="005D21F9"/>
    <w:rsid w:val="005D2608"/>
    <w:rsid w:val="005D3168"/>
    <w:rsid w:val="005D3532"/>
    <w:rsid w:val="005D485E"/>
    <w:rsid w:val="005D5D97"/>
    <w:rsid w:val="005D5FAB"/>
    <w:rsid w:val="005D7BE0"/>
    <w:rsid w:val="005E06FA"/>
    <w:rsid w:val="005E0C9F"/>
    <w:rsid w:val="005E0D40"/>
    <w:rsid w:val="005E1111"/>
    <w:rsid w:val="005E123C"/>
    <w:rsid w:val="005E1551"/>
    <w:rsid w:val="005E16F0"/>
    <w:rsid w:val="005E19EB"/>
    <w:rsid w:val="005E1C7F"/>
    <w:rsid w:val="005E2C94"/>
    <w:rsid w:val="005E4882"/>
    <w:rsid w:val="005E489E"/>
    <w:rsid w:val="005E54F1"/>
    <w:rsid w:val="005E61A8"/>
    <w:rsid w:val="005E62B9"/>
    <w:rsid w:val="005E6870"/>
    <w:rsid w:val="005E6E43"/>
    <w:rsid w:val="005E73E8"/>
    <w:rsid w:val="005E7797"/>
    <w:rsid w:val="005E782F"/>
    <w:rsid w:val="005F0BA5"/>
    <w:rsid w:val="005F2033"/>
    <w:rsid w:val="005F24E4"/>
    <w:rsid w:val="005F259A"/>
    <w:rsid w:val="005F27B9"/>
    <w:rsid w:val="005F31B5"/>
    <w:rsid w:val="005F40DD"/>
    <w:rsid w:val="005F42D5"/>
    <w:rsid w:val="005F4707"/>
    <w:rsid w:val="005F49FE"/>
    <w:rsid w:val="005F4DE3"/>
    <w:rsid w:val="005F4F17"/>
    <w:rsid w:val="005F5061"/>
    <w:rsid w:val="005F52E8"/>
    <w:rsid w:val="005F5848"/>
    <w:rsid w:val="005F5954"/>
    <w:rsid w:val="005F783D"/>
    <w:rsid w:val="00600185"/>
    <w:rsid w:val="00601004"/>
    <w:rsid w:val="00601958"/>
    <w:rsid w:val="00602559"/>
    <w:rsid w:val="0060282B"/>
    <w:rsid w:val="0060489C"/>
    <w:rsid w:val="006051E7"/>
    <w:rsid w:val="00605351"/>
    <w:rsid w:val="0060570C"/>
    <w:rsid w:val="00605D6C"/>
    <w:rsid w:val="00606206"/>
    <w:rsid w:val="00606E6F"/>
    <w:rsid w:val="00607476"/>
    <w:rsid w:val="00607755"/>
    <w:rsid w:val="00607BC4"/>
    <w:rsid w:val="006110FE"/>
    <w:rsid w:val="006116B0"/>
    <w:rsid w:val="00611750"/>
    <w:rsid w:val="0061194E"/>
    <w:rsid w:val="00612BDD"/>
    <w:rsid w:val="006131FB"/>
    <w:rsid w:val="006135E4"/>
    <w:rsid w:val="0061385F"/>
    <w:rsid w:val="0061391B"/>
    <w:rsid w:val="00613F90"/>
    <w:rsid w:val="00614E82"/>
    <w:rsid w:val="00615255"/>
    <w:rsid w:val="00615EB8"/>
    <w:rsid w:val="006169DF"/>
    <w:rsid w:val="006178C6"/>
    <w:rsid w:val="00620229"/>
    <w:rsid w:val="00620F35"/>
    <w:rsid w:val="00622AC0"/>
    <w:rsid w:val="00622B4F"/>
    <w:rsid w:val="00622BE4"/>
    <w:rsid w:val="00622C20"/>
    <w:rsid w:val="00623E7F"/>
    <w:rsid w:val="00624D0E"/>
    <w:rsid w:val="0062530B"/>
    <w:rsid w:val="00625571"/>
    <w:rsid w:val="00625C8E"/>
    <w:rsid w:val="00626FFA"/>
    <w:rsid w:val="006272B2"/>
    <w:rsid w:val="006308FD"/>
    <w:rsid w:val="00630C0E"/>
    <w:rsid w:val="00630E75"/>
    <w:rsid w:val="006317B9"/>
    <w:rsid w:val="00631F7F"/>
    <w:rsid w:val="00632016"/>
    <w:rsid w:val="006327C2"/>
    <w:rsid w:val="00632974"/>
    <w:rsid w:val="00632D23"/>
    <w:rsid w:val="006333FD"/>
    <w:rsid w:val="006339F2"/>
    <w:rsid w:val="00633FFC"/>
    <w:rsid w:val="006346EE"/>
    <w:rsid w:val="00635E2C"/>
    <w:rsid w:val="00636BC0"/>
    <w:rsid w:val="00637013"/>
    <w:rsid w:val="006373DF"/>
    <w:rsid w:val="00637957"/>
    <w:rsid w:val="00637B28"/>
    <w:rsid w:val="00637D5F"/>
    <w:rsid w:val="00640D9B"/>
    <w:rsid w:val="00641096"/>
    <w:rsid w:val="0064138C"/>
    <w:rsid w:val="006414CB"/>
    <w:rsid w:val="00641C27"/>
    <w:rsid w:val="00641EC5"/>
    <w:rsid w:val="00642127"/>
    <w:rsid w:val="00643D06"/>
    <w:rsid w:val="00644434"/>
    <w:rsid w:val="00645D67"/>
    <w:rsid w:val="00646A04"/>
    <w:rsid w:val="00646CD7"/>
    <w:rsid w:val="006472B2"/>
    <w:rsid w:val="00647913"/>
    <w:rsid w:val="00650A8B"/>
    <w:rsid w:val="006510C8"/>
    <w:rsid w:val="00651314"/>
    <w:rsid w:val="0065156D"/>
    <w:rsid w:val="006517C9"/>
    <w:rsid w:val="006519A9"/>
    <w:rsid w:val="006526CE"/>
    <w:rsid w:val="00652FA6"/>
    <w:rsid w:val="0065313B"/>
    <w:rsid w:val="00653806"/>
    <w:rsid w:val="006539D5"/>
    <w:rsid w:val="0065402D"/>
    <w:rsid w:val="0065424E"/>
    <w:rsid w:val="0065426F"/>
    <w:rsid w:val="00655D62"/>
    <w:rsid w:val="006567E7"/>
    <w:rsid w:val="0065758E"/>
    <w:rsid w:val="00657E51"/>
    <w:rsid w:val="0066046C"/>
    <w:rsid w:val="006607F6"/>
    <w:rsid w:val="006617F0"/>
    <w:rsid w:val="006626E2"/>
    <w:rsid w:val="00663BB3"/>
    <w:rsid w:val="006645E6"/>
    <w:rsid w:val="006645F1"/>
    <w:rsid w:val="00664811"/>
    <w:rsid w:val="00665322"/>
    <w:rsid w:val="00665905"/>
    <w:rsid w:val="00666143"/>
    <w:rsid w:val="006671C9"/>
    <w:rsid w:val="00667363"/>
    <w:rsid w:val="006677D8"/>
    <w:rsid w:val="00667B21"/>
    <w:rsid w:val="00670222"/>
    <w:rsid w:val="006709DD"/>
    <w:rsid w:val="00671029"/>
    <w:rsid w:val="0067160F"/>
    <w:rsid w:val="00672170"/>
    <w:rsid w:val="00672A07"/>
    <w:rsid w:val="0067309B"/>
    <w:rsid w:val="00674191"/>
    <w:rsid w:val="0067450D"/>
    <w:rsid w:val="006746A0"/>
    <w:rsid w:val="00674BE6"/>
    <w:rsid w:val="00674DAE"/>
    <w:rsid w:val="00674E1E"/>
    <w:rsid w:val="0067534C"/>
    <w:rsid w:val="006753C0"/>
    <w:rsid w:val="006753E5"/>
    <w:rsid w:val="00676068"/>
    <w:rsid w:val="00677600"/>
    <w:rsid w:val="00677DCB"/>
    <w:rsid w:val="00680CD2"/>
    <w:rsid w:val="006834C5"/>
    <w:rsid w:val="00684121"/>
    <w:rsid w:val="00684AD5"/>
    <w:rsid w:val="006850E5"/>
    <w:rsid w:val="006852A4"/>
    <w:rsid w:val="00685849"/>
    <w:rsid w:val="00687A41"/>
    <w:rsid w:val="00687C01"/>
    <w:rsid w:val="006903D5"/>
    <w:rsid w:val="00691901"/>
    <w:rsid w:val="00692631"/>
    <w:rsid w:val="00692886"/>
    <w:rsid w:val="00693071"/>
    <w:rsid w:val="006932A2"/>
    <w:rsid w:val="0069388E"/>
    <w:rsid w:val="006939A5"/>
    <w:rsid w:val="00694542"/>
    <w:rsid w:val="00694D01"/>
    <w:rsid w:val="006955EF"/>
    <w:rsid w:val="006961AE"/>
    <w:rsid w:val="00696569"/>
    <w:rsid w:val="006A0CA1"/>
    <w:rsid w:val="006A1148"/>
    <w:rsid w:val="006A2A54"/>
    <w:rsid w:val="006A2F4E"/>
    <w:rsid w:val="006A30AF"/>
    <w:rsid w:val="006A3656"/>
    <w:rsid w:val="006A3888"/>
    <w:rsid w:val="006A41BD"/>
    <w:rsid w:val="006A474D"/>
    <w:rsid w:val="006A59F2"/>
    <w:rsid w:val="006A737D"/>
    <w:rsid w:val="006A791A"/>
    <w:rsid w:val="006A7FB9"/>
    <w:rsid w:val="006B0AE1"/>
    <w:rsid w:val="006B1218"/>
    <w:rsid w:val="006B2F33"/>
    <w:rsid w:val="006B3931"/>
    <w:rsid w:val="006B44B5"/>
    <w:rsid w:val="006B4572"/>
    <w:rsid w:val="006B47BA"/>
    <w:rsid w:val="006B54A6"/>
    <w:rsid w:val="006B67F9"/>
    <w:rsid w:val="006B6EDD"/>
    <w:rsid w:val="006B73A4"/>
    <w:rsid w:val="006B797A"/>
    <w:rsid w:val="006B7D53"/>
    <w:rsid w:val="006C0373"/>
    <w:rsid w:val="006C074E"/>
    <w:rsid w:val="006C0A18"/>
    <w:rsid w:val="006C0A4C"/>
    <w:rsid w:val="006C1541"/>
    <w:rsid w:val="006C223B"/>
    <w:rsid w:val="006C25E3"/>
    <w:rsid w:val="006C2866"/>
    <w:rsid w:val="006C28CA"/>
    <w:rsid w:val="006C41FE"/>
    <w:rsid w:val="006C4387"/>
    <w:rsid w:val="006C4CDD"/>
    <w:rsid w:val="006C5168"/>
    <w:rsid w:val="006C787A"/>
    <w:rsid w:val="006C78D5"/>
    <w:rsid w:val="006C7A3F"/>
    <w:rsid w:val="006D14B1"/>
    <w:rsid w:val="006D14D3"/>
    <w:rsid w:val="006D16E2"/>
    <w:rsid w:val="006D174D"/>
    <w:rsid w:val="006D1DF4"/>
    <w:rsid w:val="006D1F26"/>
    <w:rsid w:val="006D22AA"/>
    <w:rsid w:val="006D25DD"/>
    <w:rsid w:val="006D2ED6"/>
    <w:rsid w:val="006D37CF"/>
    <w:rsid w:val="006D3D6A"/>
    <w:rsid w:val="006D40A2"/>
    <w:rsid w:val="006D4E06"/>
    <w:rsid w:val="006D50A0"/>
    <w:rsid w:val="006D56E8"/>
    <w:rsid w:val="006D5999"/>
    <w:rsid w:val="006D5B74"/>
    <w:rsid w:val="006D6A99"/>
    <w:rsid w:val="006D70E3"/>
    <w:rsid w:val="006E01F4"/>
    <w:rsid w:val="006E04D8"/>
    <w:rsid w:val="006E0695"/>
    <w:rsid w:val="006E0B31"/>
    <w:rsid w:val="006E0E0A"/>
    <w:rsid w:val="006E1CBF"/>
    <w:rsid w:val="006E2291"/>
    <w:rsid w:val="006E27FC"/>
    <w:rsid w:val="006E2C73"/>
    <w:rsid w:val="006E2E71"/>
    <w:rsid w:val="006E4024"/>
    <w:rsid w:val="006E428A"/>
    <w:rsid w:val="006E52E4"/>
    <w:rsid w:val="006E5840"/>
    <w:rsid w:val="006E59F6"/>
    <w:rsid w:val="006E5D90"/>
    <w:rsid w:val="006E61A6"/>
    <w:rsid w:val="006E6BA0"/>
    <w:rsid w:val="006E6C70"/>
    <w:rsid w:val="006E74E2"/>
    <w:rsid w:val="006E7C51"/>
    <w:rsid w:val="006E7CD1"/>
    <w:rsid w:val="006F1738"/>
    <w:rsid w:val="006F1C3B"/>
    <w:rsid w:val="006F21A4"/>
    <w:rsid w:val="006F21C5"/>
    <w:rsid w:val="006F266E"/>
    <w:rsid w:val="006F2E86"/>
    <w:rsid w:val="006F32F1"/>
    <w:rsid w:val="006F3E11"/>
    <w:rsid w:val="006F5032"/>
    <w:rsid w:val="006F507B"/>
    <w:rsid w:val="006F60B3"/>
    <w:rsid w:val="006F7B26"/>
    <w:rsid w:val="006F7D75"/>
    <w:rsid w:val="007004D5"/>
    <w:rsid w:val="00700E4A"/>
    <w:rsid w:val="00702975"/>
    <w:rsid w:val="00702E2E"/>
    <w:rsid w:val="00703ACE"/>
    <w:rsid w:val="007045BA"/>
    <w:rsid w:val="00704905"/>
    <w:rsid w:val="00704CFD"/>
    <w:rsid w:val="00704E61"/>
    <w:rsid w:val="00705CDB"/>
    <w:rsid w:val="00707205"/>
    <w:rsid w:val="007106EE"/>
    <w:rsid w:val="00710716"/>
    <w:rsid w:val="007111FF"/>
    <w:rsid w:val="0071299E"/>
    <w:rsid w:val="00712ABB"/>
    <w:rsid w:val="00712CCB"/>
    <w:rsid w:val="00712D0C"/>
    <w:rsid w:val="007132B5"/>
    <w:rsid w:val="0071341B"/>
    <w:rsid w:val="0071387E"/>
    <w:rsid w:val="00714183"/>
    <w:rsid w:val="007143EB"/>
    <w:rsid w:val="00714EC7"/>
    <w:rsid w:val="00715A69"/>
    <w:rsid w:val="00715C6F"/>
    <w:rsid w:val="00716019"/>
    <w:rsid w:val="00717948"/>
    <w:rsid w:val="00717D69"/>
    <w:rsid w:val="00720E83"/>
    <w:rsid w:val="00721491"/>
    <w:rsid w:val="00722694"/>
    <w:rsid w:val="0072279E"/>
    <w:rsid w:val="00723B34"/>
    <w:rsid w:val="00724F5E"/>
    <w:rsid w:val="00725D7E"/>
    <w:rsid w:val="00726403"/>
    <w:rsid w:val="0072684E"/>
    <w:rsid w:val="00726AB0"/>
    <w:rsid w:val="007275CD"/>
    <w:rsid w:val="007278CC"/>
    <w:rsid w:val="00727F97"/>
    <w:rsid w:val="007301D0"/>
    <w:rsid w:val="0073157F"/>
    <w:rsid w:val="00733583"/>
    <w:rsid w:val="007343A1"/>
    <w:rsid w:val="007349B1"/>
    <w:rsid w:val="00734E83"/>
    <w:rsid w:val="00734FA3"/>
    <w:rsid w:val="00735DF1"/>
    <w:rsid w:val="00736A85"/>
    <w:rsid w:val="00736F83"/>
    <w:rsid w:val="0073796D"/>
    <w:rsid w:val="007379FB"/>
    <w:rsid w:val="00740DDB"/>
    <w:rsid w:val="00741460"/>
    <w:rsid w:val="00741B97"/>
    <w:rsid w:val="00742124"/>
    <w:rsid w:val="00742CB9"/>
    <w:rsid w:val="00743F27"/>
    <w:rsid w:val="00744500"/>
    <w:rsid w:val="00744B54"/>
    <w:rsid w:val="0074686D"/>
    <w:rsid w:val="007469A8"/>
    <w:rsid w:val="00746A5C"/>
    <w:rsid w:val="00747056"/>
    <w:rsid w:val="007478D0"/>
    <w:rsid w:val="0075076F"/>
    <w:rsid w:val="00750C92"/>
    <w:rsid w:val="00750F67"/>
    <w:rsid w:val="0075105A"/>
    <w:rsid w:val="00751964"/>
    <w:rsid w:val="007519B1"/>
    <w:rsid w:val="0075299B"/>
    <w:rsid w:val="0075377A"/>
    <w:rsid w:val="0075423C"/>
    <w:rsid w:val="00754266"/>
    <w:rsid w:val="0075641C"/>
    <w:rsid w:val="007564CA"/>
    <w:rsid w:val="00756797"/>
    <w:rsid w:val="0075711E"/>
    <w:rsid w:val="00757BED"/>
    <w:rsid w:val="00760FC2"/>
    <w:rsid w:val="00761068"/>
    <w:rsid w:val="007627C1"/>
    <w:rsid w:val="00762C85"/>
    <w:rsid w:val="00762E71"/>
    <w:rsid w:val="00763218"/>
    <w:rsid w:val="00763A82"/>
    <w:rsid w:val="00764BFC"/>
    <w:rsid w:val="00765A07"/>
    <w:rsid w:val="00765CA2"/>
    <w:rsid w:val="00766B12"/>
    <w:rsid w:val="0076769A"/>
    <w:rsid w:val="00770B41"/>
    <w:rsid w:val="00771144"/>
    <w:rsid w:val="0077127D"/>
    <w:rsid w:val="00771807"/>
    <w:rsid w:val="0077247F"/>
    <w:rsid w:val="0077268F"/>
    <w:rsid w:val="007733A2"/>
    <w:rsid w:val="007736DA"/>
    <w:rsid w:val="007740EC"/>
    <w:rsid w:val="00775281"/>
    <w:rsid w:val="007758CB"/>
    <w:rsid w:val="00775BA1"/>
    <w:rsid w:val="00776599"/>
    <w:rsid w:val="00776601"/>
    <w:rsid w:val="00776D5A"/>
    <w:rsid w:val="00777F4E"/>
    <w:rsid w:val="00780084"/>
    <w:rsid w:val="00780617"/>
    <w:rsid w:val="00780A6E"/>
    <w:rsid w:val="00780ADD"/>
    <w:rsid w:val="0078144E"/>
    <w:rsid w:val="007815D9"/>
    <w:rsid w:val="00781DFE"/>
    <w:rsid w:val="00781E8A"/>
    <w:rsid w:val="007826DA"/>
    <w:rsid w:val="0078276F"/>
    <w:rsid w:val="00784E81"/>
    <w:rsid w:val="00785518"/>
    <w:rsid w:val="00785A6A"/>
    <w:rsid w:val="00785AC2"/>
    <w:rsid w:val="00785B21"/>
    <w:rsid w:val="00785EEE"/>
    <w:rsid w:val="0078613D"/>
    <w:rsid w:val="00786282"/>
    <w:rsid w:val="00786E32"/>
    <w:rsid w:val="0079007F"/>
    <w:rsid w:val="0079061D"/>
    <w:rsid w:val="00790930"/>
    <w:rsid w:val="007918BE"/>
    <w:rsid w:val="00792D14"/>
    <w:rsid w:val="00792D28"/>
    <w:rsid w:val="00792DB8"/>
    <w:rsid w:val="00793A4A"/>
    <w:rsid w:val="0079469C"/>
    <w:rsid w:val="00795018"/>
    <w:rsid w:val="007976F8"/>
    <w:rsid w:val="007A0555"/>
    <w:rsid w:val="007A0665"/>
    <w:rsid w:val="007A1146"/>
    <w:rsid w:val="007A28E3"/>
    <w:rsid w:val="007A2E3F"/>
    <w:rsid w:val="007A449A"/>
    <w:rsid w:val="007A4A6E"/>
    <w:rsid w:val="007A544F"/>
    <w:rsid w:val="007A621E"/>
    <w:rsid w:val="007A65A1"/>
    <w:rsid w:val="007A6D96"/>
    <w:rsid w:val="007A73CC"/>
    <w:rsid w:val="007A75EE"/>
    <w:rsid w:val="007B00A9"/>
    <w:rsid w:val="007B0618"/>
    <w:rsid w:val="007B1D13"/>
    <w:rsid w:val="007B2A3F"/>
    <w:rsid w:val="007B3065"/>
    <w:rsid w:val="007B38EF"/>
    <w:rsid w:val="007B3BC4"/>
    <w:rsid w:val="007B429B"/>
    <w:rsid w:val="007B47A7"/>
    <w:rsid w:val="007C099E"/>
    <w:rsid w:val="007C11CD"/>
    <w:rsid w:val="007C21B7"/>
    <w:rsid w:val="007C256E"/>
    <w:rsid w:val="007C3314"/>
    <w:rsid w:val="007C4536"/>
    <w:rsid w:val="007C4F61"/>
    <w:rsid w:val="007C5284"/>
    <w:rsid w:val="007C5D09"/>
    <w:rsid w:val="007C6091"/>
    <w:rsid w:val="007C6233"/>
    <w:rsid w:val="007C6858"/>
    <w:rsid w:val="007D02A0"/>
    <w:rsid w:val="007D03AE"/>
    <w:rsid w:val="007D0920"/>
    <w:rsid w:val="007D0EFC"/>
    <w:rsid w:val="007D0FD8"/>
    <w:rsid w:val="007D1430"/>
    <w:rsid w:val="007D1491"/>
    <w:rsid w:val="007D2FFD"/>
    <w:rsid w:val="007D38E2"/>
    <w:rsid w:val="007D4EE8"/>
    <w:rsid w:val="007D5857"/>
    <w:rsid w:val="007D5E77"/>
    <w:rsid w:val="007D7898"/>
    <w:rsid w:val="007E0210"/>
    <w:rsid w:val="007E0C1A"/>
    <w:rsid w:val="007E12F3"/>
    <w:rsid w:val="007E1FDA"/>
    <w:rsid w:val="007E353D"/>
    <w:rsid w:val="007E37F1"/>
    <w:rsid w:val="007E4185"/>
    <w:rsid w:val="007E47A0"/>
    <w:rsid w:val="007E53CB"/>
    <w:rsid w:val="007E58FF"/>
    <w:rsid w:val="007E74A6"/>
    <w:rsid w:val="007E74E8"/>
    <w:rsid w:val="007F0085"/>
    <w:rsid w:val="007F1439"/>
    <w:rsid w:val="007F217E"/>
    <w:rsid w:val="007F3479"/>
    <w:rsid w:val="007F4052"/>
    <w:rsid w:val="007F4DB1"/>
    <w:rsid w:val="007F51E4"/>
    <w:rsid w:val="007F6F9A"/>
    <w:rsid w:val="008001CA"/>
    <w:rsid w:val="00801167"/>
    <w:rsid w:val="008014C3"/>
    <w:rsid w:val="0080273F"/>
    <w:rsid w:val="00802D1A"/>
    <w:rsid w:val="0080334B"/>
    <w:rsid w:val="008038CB"/>
    <w:rsid w:val="00803940"/>
    <w:rsid w:val="00803A41"/>
    <w:rsid w:val="00803B45"/>
    <w:rsid w:val="00804628"/>
    <w:rsid w:val="008046AE"/>
    <w:rsid w:val="00804F17"/>
    <w:rsid w:val="008051C1"/>
    <w:rsid w:val="00805520"/>
    <w:rsid w:val="008055B1"/>
    <w:rsid w:val="0080664C"/>
    <w:rsid w:val="00807BEE"/>
    <w:rsid w:val="00807FC5"/>
    <w:rsid w:val="00810A5B"/>
    <w:rsid w:val="0081102D"/>
    <w:rsid w:val="00811511"/>
    <w:rsid w:val="00811BBC"/>
    <w:rsid w:val="00811E7A"/>
    <w:rsid w:val="008125D5"/>
    <w:rsid w:val="00812DE3"/>
    <w:rsid w:val="00812ECB"/>
    <w:rsid w:val="00812F94"/>
    <w:rsid w:val="008150B8"/>
    <w:rsid w:val="00816D9C"/>
    <w:rsid w:val="0082006F"/>
    <w:rsid w:val="00820820"/>
    <w:rsid w:val="00820F33"/>
    <w:rsid w:val="00821BC6"/>
    <w:rsid w:val="0082255C"/>
    <w:rsid w:val="00822D0D"/>
    <w:rsid w:val="00822E73"/>
    <w:rsid w:val="00823436"/>
    <w:rsid w:val="00823C6D"/>
    <w:rsid w:val="008240A7"/>
    <w:rsid w:val="008247E8"/>
    <w:rsid w:val="00824AB1"/>
    <w:rsid w:val="00824DDE"/>
    <w:rsid w:val="00824F16"/>
    <w:rsid w:val="00825B8F"/>
    <w:rsid w:val="0082679B"/>
    <w:rsid w:val="008268F5"/>
    <w:rsid w:val="0082691D"/>
    <w:rsid w:val="00826C1F"/>
    <w:rsid w:val="00827879"/>
    <w:rsid w:val="00827E2F"/>
    <w:rsid w:val="00832189"/>
    <w:rsid w:val="008323D0"/>
    <w:rsid w:val="00832675"/>
    <w:rsid w:val="008328CF"/>
    <w:rsid w:val="008350E7"/>
    <w:rsid w:val="00835633"/>
    <w:rsid w:val="00835CA0"/>
    <w:rsid w:val="00836B9F"/>
    <w:rsid w:val="00840FBD"/>
    <w:rsid w:val="00841F52"/>
    <w:rsid w:val="00842276"/>
    <w:rsid w:val="00842806"/>
    <w:rsid w:val="00842A07"/>
    <w:rsid w:val="00842B2F"/>
    <w:rsid w:val="00842CB7"/>
    <w:rsid w:val="00843117"/>
    <w:rsid w:val="0084431E"/>
    <w:rsid w:val="00844743"/>
    <w:rsid w:val="00844EEC"/>
    <w:rsid w:val="00845019"/>
    <w:rsid w:val="00845117"/>
    <w:rsid w:val="008466E0"/>
    <w:rsid w:val="00846E45"/>
    <w:rsid w:val="00847634"/>
    <w:rsid w:val="008476EB"/>
    <w:rsid w:val="00847978"/>
    <w:rsid w:val="00851825"/>
    <w:rsid w:val="008524AB"/>
    <w:rsid w:val="00852958"/>
    <w:rsid w:val="00853293"/>
    <w:rsid w:val="00854C08"/>
    <w:rsid w:val="00856555"/>
    <w:rsid w:val="008565F2"/>
    <w:rsid w:val="00856620"/>
    <w:rsid w:val="0085666F"/>
    <w:rsid w:val="00857074"/>
    <w:rsid w:val="008576C8"/>
    <w:rsid w:val="008634A8"/>
    <w:rsid w:val="00863C17"/>
    <w:rsid w:val="00863E24"/>
    <w:rsid w:val="0086413C"/>
    <w:rsid w:val="008651F0"/>
    <w:rsid w:val="0086585A"/>
    <w:rsid w:val="00865FC3"/>
    <w:rsid w:val="00866A48"/>
    <w:rsid w:val="00866B53"/>
    <w:rsid w:val="0086770B"/>
    <w:rsid w:val="00867A93"/>
    <w:rsid w:val="00867F96"/>
    <w:rsid w:val="0087008B"/>
    <w:rsid w:val="008700C8"/>
    <w:rsid w:val="00870855"/>
    <w:rsid w:val="00872A33"/>
    <w:rsid w:val="00874156"/>
    <w:rsid w:val="00874D23"/>
    <w:rsid w:val="008767A9"/>
    <w:rsid w:val="008768DD"/>
    <w:rsid w:val="00880574"/>
    <w:rsid w:val="008822F3"/>
    <w:rsid w:val="00882760"/>
    <w:rsid w:val="0088436E"/>
    <w:rsid w:val="008850B7"/>
    <w:rsid w:val="00885832"/>
    <w:rsid w:val="0088621B"/>
    <w:rsid w:val="00886662"/>
    <w:rsid w:val="00887688"/>
    <w:rsid w:val="00890D43"/>
    <w:rsid w:val="008911B6"/>
    <w:rsid w:val="0089139B"/>
    <w:rsid w:val="00891B62"/>
    <w:rsid w:val="00891D8C"/>
    <w:rsid w:val="00892644"/>
    <w:rsid w:val="00892E4E"/>
    <w:rsid w:val="00893361"/>
    <w:rsid w:val="00893A69"/>
    <w:rsid w:val="00894158"/>
    <w:rsid w:val="00894542"/>
    <w:rsid w:val="00894925"/>
    <w:rsid w:val="008958DC"/>
    <w:rsid w:val="008962DB"/>
    <w:rsid w:val="00896633"/>
    <w:rsid w:val="008969DF"/>
    <w:rsid w:val="00896CCA"/>
    <w:rsid w:val="008A0404"/>
    <w:rsid w:val="008A0661"/>
    <w:rsid w:val="008A15AB"/>
    <w:rsid w:val="008A1923"/>
    <w:rsid w:val="008A1DA3"/>
    <w:rsid w:val="008A1DEE"/>
    <w:rsid w:val="008A2B63"/>
    <w:rsid w:val="008A2D7B"/>
    <w:rsid w:val="008A3272"/>
    <w:rsid w:val="008A3D93"/>
    <w:rsid w:val="008A3F7B"/>
    <w:rsid w:val="008A4822"/>
    <w:rsid w:val="008A4B46"/>
    <w:rsid w:val="008A5E9B"/>
    <w:rsid w:val="008A5F60"/>
    <w:rsid w:val="008A67A4"/>
    <w:rsid w:val="008A775B"/>
    <w:rsid w:val="008A7E8F"/>
    <w:rsid w:val="008B00B5"/>
    <w:rsid w:val="008B0AD0"/>
    <w:rsid w:val="008B0DED"/>
    <w:rsid w:val="008B10CD"/>
    <w:rsid w:val="008B12CF"/>
    <w:rsid w:val="008B195A"/>
    <w:rsid w:val="008B1EAF"/>
    <w:rsid w:val="008B2A48"/>
    <w:rsid w:val="008B2F78"/>
    <w:rsid w:val="008B2FE4"/>
    <w:rsid w:val="008B38CC"/>
    <w:rsid w:val="008B3FD1"/>
    <w:rsid w:val="008B578D"/>
    <w:rsid w:val="008B6394"/>
    <w:rsid w:val="008B65E0"/>
    <w:rsid w:val="008B6672"/>
    <w:rsid w:val="008B66D0"/>
    <w:rsid w:val="008B6EA9"/>
    <w:rsid w:val="008B7076"/>
    <w:rsid w:val="008B7BE7"/>
    <w:rsid w:val="008C1152"/>
    <w:rsid w:val="008C1812"/>
    <w:rsid w:val="008C1FAE"/>
    <w:rsid w:val="008C232C"/>
    <w:rsid w:val="008C27D2"/>
    <w:rsid w:val="008C3114"/>
    <w:rsid w:val="008C3F77"/>
    <w:rsid w:val="008C4203"/>
    <w:rsid w:val="008C62D9"/>
    <w:rsid w:val="008C6939"/>
    <w:rsid w:val="008C7E9A"/>
    <w:rsid w:val="008C7F70"/>
    <w:rsid w:val="008D00D5"/>
    <w:rsid w:val="008D0FD4"/>
    <w:rsid w:val="008D1618"/>
    <w:rsid w:val="008D1EC6"/>
    <w:rsid w:val="008D1FA8"/>
    <w:rsid w:val="008D206F"/>
    <w:rsid w:val="008D253F"/>
    <w:rsid w:val="008D3865"/>
    <w:rsid w:val="008D4422"/>
    <w:rsid w:val="008D4453"/>
    <w:rsid w:val="008D44EE"/>
    <w:rsid w:val="008D51F0"/>
    <w:rsid w:val="008D5C37"/>
    <w:rsid w:val="008D7821"/>
    <w:rsid w:val="008D7EC3"/>
    <w:rsid w:val="008E1E49"/>
    <w:rsid w:val="008E249D"/>
    <w:rsid w:val="008E2BDA"/>
    <w:rsid w:val="008E39ED"/>
    <w:rsid w:val="008E3ADE"/>
    <w:rsid w:val="008E3D33"/>
    <w:rsid w:val="008E4164"/>
    <w:rsid w:val="008E46F9"/>
    <w:rsid w:val="008E4859"/>
    <w:rsid w:val="008E486C"/>
    <w:rsid w:val="008E49E7"/>
    <w:rsid w:val="008E571E"/>
    <w:rsid w:val="008E5762"/>
    <w:rsid w:val="008E5C39"/>
    <w:rsid w:val="008E60F6"/>
    <w:rsid w:val="008E653E"/>
    <w:rsid w:val="008E6A78"/>
    <w:rsid w:val="008E713D"/>
    <w:rsid w:val="008E7677"/>
    <w:rsid w:val="008E7A34"/>
    <w:rsid w:val="008E7A7B"/>
    <w:rsid w:val="008E7F3D"/>
    <w:rsid w:val="008F017D"/>
    <w:rsid w:val="008F0DE2"/>
    <w:rsid w:val="008F118B"/>
    <w:rsid w:val="008F35BD"/>
    <w:rsid w:val="008F38D6"/>
    <w:rsid w:val="008F4603"/>
    <w:rsid w:val="008F6324"/>
    <w:rsid w:val="008F7540"/>
    <w:rsid w:val="00900D55"/>
    <w:rsid w:val="00901704"/>
    <w:rsid w:val="009021F9"/>
    <w:rsid w:val="0090245F"/>
    <w:rsid w:val="00903898"/>
    <w:rsid w:val="00904D14"/>
    <w:rsid w:val="0090541B"/>
    <w:rsid w:val="009054F1"/>
    <w:rsid w:val="009058C8"/>
    <w:rsid w:val="00906490"/>
    <w:rsid w:val="009064C2"/>
    <w:rsid w:val="009068A9"/>
    <w:rsid w:val="00907216"/>
    <w:rsid w:val="0090748F"/>
    <w:rsid w:val="0091065A"/>
    <w:rsid w:val="00910CAD"/>
    <w:rsid w:val="0091132D"/>
    <w:rsid w:val="009128B3"/>
    <w:rsid w:val="00913128"/>
    <w:rsid w:val="00913851"/>
    <w:rsid w:val="00913A38"/>
    <w:rsid w:val="00913F7B"/>
    <w:rsid w:val="0091412D"/>
    <w:rsid w:val="009141C6"/>
    <w:rsid w:val="0091437B"/>
    <w:rsid w:val="00914461"/>
    <w:rsid w:val="0091474F"/>
    <w:rsid w:val="00915587"/>
    <w:rsid w:val="0091563B"/>
    <w:rsid w:val="0091566B"/>
    <w:rsid w:val="00916177"/>
    <w:rsid w:val="00916E5B"/>
    <w:rsid w:val="00917876"/>
    <w:rsid w:val="00917D15"/>
    <w:rsid w:val="00917DA3"/>
    <w:rsid w:val="00917FC5"/>
    <w:rsid w:val="009201C6"/>
    <w:rsid w:val="0092134E"/>
    <w:rsid w:val="00921A99"/>
    <w:rsid w:val="00921D48"/>
    <w:rsid w:val="00922245"/>
    <w:rsid w:val="00922316"/>
    <w:rsid w:val="00922EAF"/>
    <w:rsid w:val="00923888"/>
    <w:rsid w:val="0092439E"/>
    <w:rsid w:val="00924AB3"/>
    <w:rsid w:val="009254BB"/>
    <w:rsid w:val="00925988"/>
    <w:rsid w:val="00926560"/>
    <w:rsid w:val="009276D9"/>
    <w:rsid w:val="00927996"/>
    <w:rsid w:val="0093004D"/>
    <w:rsid w:val="00930564"/>
    <w:rsid w:val="0093116D"/>
    <w:rsid w:val="00931898"/>
    <w:rsid w:val="00931EC9"/>
    <w:rsid w:val="0093255E"/>
    <w:rsid w:val="009325F5"/>
    <w:rsid w:val="00933215"/>
    <w:rsid w:val="00933879"/>
    <w:rsid w:val="00933DBB"/>
    <w:rsid w:val="00933F3A"/>
    <w:rsid w:val="00934394"/>
    <w:rsid w:val="00934B29"/>
    <w:rsid w:val="009359E9"/>
    <w:rsid w:val="0093603D"/>
    <w:rsid w:val="00936734"/>
    <w:rsid w:val="00936972"/>
    <w:rsid w:val="00937915"/>
    <w:rsid w:val="0094084F"/>
    <w:rsid w:val="00940DE9"/>
    <w:rsid w:val="00940F60"/>
    <w:rsid w:val="0094223F"/>
    <w:rsid w:val="0094292A"/>
    <w:rsid w:val="00943E9E"/>
    <w:rsid w:val="00944360"/>
    <w:rsid w:val="0094472F"/>
    <w:rsid w:val="009449EA"/>
    <w:rsid w:val="00944D00"/>
    <w:rsid w:val="00945154"/>
    <w:rsid w:val="00947502"/>
    <w:rsid w:val="00947566"/>
    <w:rsid w:val="00947BEB"/>
    <w:rsid w:val="00950F66"/>
    <w:rsid w:val="009519EF"/>
    <w:rsid w:val="0095215A"/>
    <w:rsid w:val="00952830"/>
    <w:rsid w:val="009528C0"/>
    <w:rsid w:val="00952CF2"/>
    <w:rsid w:val="00952DBE"/>
    <w:rsid w:val="009533B9"/>
    <w:rsid w:val="009541B5"/>
    <w:rsid w:val="009541F1"/>
    <w:rsid w:val="00954860"/>
    <w:rsid w:val="00955B4D"/>
    <w:rsid w:val="00956046"/>
    <w:rsid w:val="00956CFB"/>
    <w:rsid w:val="00956E3E"/>
    <w:rsid w:val="009571E3"/>
    <w:rsid w:val="0095733D"/>
    <w:rsid w:val="009605BA"/>
    <w:rsid w:val="00960CE5"/>
    <w:rsid w:val="00961098"/>
    <w:rsid w:val="00962000"/>
    <w:rsid w:val="00962FA3"/>
    <w:rsid w:val="00963329"/>
    <w:rsid w:val="00963AE4"/>
    <w:rsid w:val="00964417"/>
    <w:rsid w:val="009648D3"/>
    <w:rsid w:val="00964C23"/>
    <w:rsid w:val="00966BDD"/>
    <w:rsid w:val="00966D80"/>
    <w:rsid w:val="0096701B"/>
    <w:rsid w:val="00967941"/>
    <w:rsid w:val="00967E1F"/>
    <w:rsid w:val="0097079C"/>
    <w:rsid w:val="009714CE"/>
    <w:rsid w:val="00971DBE"/>
    <w:rsid w:val="00972714"/>
    <w:rsid w:val="0097272D"/>
    <w:rsid w:val="0097288F"/>
    <w:rsid w:val="00972BE0"/>
    <w:rsid w:val="00972C1A"/>
    <w:rsid w:val="00973188"/>
    <w:rsid w:val="009732F8"/>
    <w:rsid w:val="00973711"/>
    <w:rsid w:val="009756E0"/>
    <w:rsid w:val="00975C33"/>
    <w:rsid w:val="00976EE2"/>
    <w:rsid w:val="00976FE3"/>
    <w:rsid w:val="00977F31"/>
    <w:rsid w:val="00980154"/>
    <w:rsid w:val="0098078F"/>
    <w:rsid w:val="00981186"/>
    <w:rsid w:val="0098140D"/>
    <w:rsid w:val="009814D4"/>
    <w:rsid w:val="00981A7C"/>
    <w:rsid w:val="00982513"/>
    <w:rsid w:val="0098257E"/>
    <w:rsid w:val="0098415E"/>
    <w:rsid w:val="009843BA"/>
    <w:rsid w:val="00984683"/>
    <w:rsid w:val="00984E7A"/>
    <w:rsid w:val="0098542A"/>
    <w:rsid w:val="00985955"/>
    <w:rsid w:val="00985E77"/>
    <w:rsid w:val="00986B00"/>
    <w:rsid w:val="00987A55"/>
    <w:rsid w:val="00987C53"/>
    <w:rsid w:val="00990057"/>
    <w:rsid w:val="009901E4"/>
    <w:rsid w:val="00990631"/>
    <w:rsid w:val="00990AA7"/>
    <w:rsid w:val="00990C18"/>
    <w:rsid w:val="00990F6D"/>
    <w:rsid w:val="0099150E"/>
    <w:rsid w:val="0099164E"/>
    <w:rsid w:val="00991813"/>
    <w:rsid w:val="00991EB0"/>
    <w:rsid w:val="0099242B"/>
    <w:rsid w:val="00992496"/>
    <w:rsid w:val="00993386"/>
    <w:rsid w:val="0099361B"/>
    <w:rsid w:val="0099574E"/>
    <w:rsid w:val="0099718A"/>
    <w:rsid w:val="0099772B"/>
    <w:rsid w:val="00997E39"/>
    <w:rsid w:val="009A1027"/>
    <w:rsid w:val="009A1099"/>
    <w:rsid w:val="009A1397"/>
    <w:rsid w:val="009A13A1"/>
    <w:rsid w:val="009A1AA2"/>
    <w:rsid w:val="009A1C3E"/>
    <w:rsid w:val="009A227B"/>
    <w:rsid w:val="009A251F"/>
    <w:rsid w:val="009A2919"/>
    <w:rsid w:val="009A2A10"/>
    <w:rsid w:val="009A2C3C"/>
    <w:rsid w:val="009A33BB"/>
    <w:rsid w:val="009A3492"/>
    <w:rsid w:val="009A3BD6"/>
    <w:rsid w:val="009A3CB0"/>
    <w:rsid w:val="009A3FD1"/>
    <w:rsid w:val="009A40D6"/>
    <w:rsid w:val="009A4D1D"/>
    <w:rsid w:val="009A4F27"/>
    <w:rsid w:val="009A4F70"/>
    <w:rsid w:val="009A533F"/>
    <w:rsid w:val="009A63E9"/>
    <w:rsid w:val="009A76B1"/>
    <w:rsid w:val="009B0B79"/>
    <w:rsid w:val="009B12D5"/>
    <w:rsid w:val="009B1306"/>
    <w:rsid w:val="009B1908"/>
    <w:rsid w:val="009B1DA9"/>
    <w:rsid w:val="009B1E15"/>
    <w:rsid w:val="009B28EA"/>
    <w:rsid w:val="009B29AD"/>
    <w:rsid w:val="009B3466"/>
    <w:rsid w:val="009B5AAD"/>
    <w:rsid w:val="009B5CA9"/>
    <w:rsid w:val="009B5D69"/>
    <w:rsid w:val="009B5EFF"/>
    <w:rsid w:val="009B6074"/>
    <w:rsid w:val="009B70FB"/>
    <w:rsid w:val="009B7AAD"/>
    <w:rsid w:val="009B7BC7"/>
    <w:rsid w:val="009C07DA"/>
    <w:rsid w:val="009C0B26"/>
    <w:rsid w:val="009C12A9"/>
    <w:rsid w:val="009C1A5E"/>
    <w:rsid w:val="009C2199"/>
    <w:rsid w:val="009C25CB"/>
    <w:rsid w:val="009C29E8"/>
    <w:rsid w:val="009C2AE9"/>
    <w:rsid w:val="009C3207"/>
    <w:rsid w:val="009C34EE"/>
    <w:rsid w:val="009C3907"/>
    <w:rsid w:val="009C3B3C"/>
    <w:rsid w:val="009C4987"/>
    <w:rsid w:val="009C4ADC"/>
    <w:rsid w:val="009C7038"/>
    <w:rsid w:val="009C7177"/>
    <w:rsid w:val="009C7A37"/>
    <w:rsid w:val="009C7EC6"/>
    <w:rsid w:val="009D01E7"/>
    <w:rsid w:val="009D036D"/>
    <w:rsid w:val="009D0536"/>
    <w:rsid w:val="009D0992"/>
    <w:rsid w:val="009D0C0E"/>
    <w:rsid w:val="009D13E2"/>
    <w:rsid w:val="009D33F0"/>
    <w:rsid w:val="009D42E2"/>
    <w:rsid w:val="009D449D"/>
    <w:rsid w:val="009D48B1"/>
    <w:rsid w:val="009D490C"/>
    <w:rsid w:val="009D58F3"/>
    <w:rsid w:val="009D63FE"/>
    <w:rsid w:val="009D6439"/>
    <w:rsid w:val="009D7343"/>
    <w:rsid w:val="009D75FE"/>
    <w:rsid w:val="009D77B9"/>
    <w:rsid w:val="009D77CE"/>
    <w:rsid w:val="009D783B"/>
    <w:rsid w:val="009E1E45"/>
    <w:rsid w:val="009E2124"/>
    <w:rsid w:val="009E3A8E"/>
    <w:rsid w:val="009E3BA7"/>
    <w:rsid w:val="009E4198"/>
    <w:rsid w:val="009E461B"/>
    <w:rsid w:val="009E7176"/>
    <w:rsid w:val="009E7ADB"/>
    <w:rsid w:val="009F04A1"/>
    <w:rsid w:val="009F0C6B"/>
    <w:rsid w:val="009F0C92"/>
    <w:rsid w:val="009F1D9D"/>
    <w:rsid w:val="009F1DE4"/>
    <w:rsid w:val="009F21E0"/>
    <w:rsid w:val="009F2642"/>
    <w:rsid w:val="009F264D"/>
    <w:rsid w:val="009F348A"/>
    <w:rsid w:val="009F44D1"/>
    <w:rsid w:val="009F47EB"/>
    <w:rsid w:val="009F4C78"/>
    <w:rsid w:val="009F55EA"/>
    <w:rsid w:val="009F6477"/>
    <w:rsid w:val="009F648E"/>
    <w:rsid w:val="009F677D"/>
    <w:rsid w:val="009F74B2"/>
    <w:rsid w:val="009F7989"/>
    <w:rsid w:val="009F7A4E"/>
    <w:rsid w:val="009F7B68"/>
    <w:rsid w:val="00A017CF"/>
    <w:rsid w:val="00A0200F"/>
    <w:rsid w:val="00A02CEC"/>
    <w:rsid w:val="00A03F8D"/>
    <w:rsid w:val="00A04DAA"/>
    <w:rsid w:val="00A05499"/>
    <w:rsid w:val="00A05632"/>
    <w:rsid w:val="00A063DA"/>
    <w:rsid w:val="00A07C79"/>
    <w:rsid w:val="00A10822"/>
    <w:rsid w:val="00A10D2F"/>
    <w:rsid w:val="00A11783"/>
    <w:rsid w:val="00A124CA"/>
    <w:rsid w:val="00A126E2"/>
    <w:rsid w:val="00A133CF"/>
    <w:rsid w:val="00A13520"/>
    <w:rsid w:val="00A13577"/>
    <w:rsid w:val="00A13C3F"/>
    <w:rsid w:val="00A13C57"/>
    <w:rsid w:val="00A13DC9"/>
    <w:rsid w:val="00A14854"/>
    <w:rsid w:val="00A1526C"/>
    <w:rsid w:val="00A15453"/>
    <w:rsid w:val="00A16280"/>
    <w:rsid w:val="00A16D41"/>
    <w:rsid w:val="00A16E82"/>
    <w:rsid w:val="00A1753A"/>
    <w:rsid w:val="00A1768B"/>
    <w:rsid w:val="00A17C76"/>
    <w:rsid w:val="00A216C4"/>
    <w:rsid w:val="00A216D0"/>
    <w:rsid w:val="00A22456"/>
    <w:rsid w:val="00A22760"/>
    <w:rsid w:val="00A24D84"/>
    <w:rsid w:val="00A25A12"/>
    <w:rsid w:val="00A26200"/>
    <w:rsid w:val="00A2623B"/>
    <w:rsid w:val="00A269E5"/>
    <w:rsid w:val="00A26C58"/>
    <w:rsid w:val="00A271CF"/>
    <w:rsid w:val="00A27449"/>
    <w:rsid w:val="00A27E10"/>
    <w:rsid w:val="00A317D6"/>
    <w:rsid w:val="00A3186C"/>
    <w:rsid w:val="00A31923"/>
    <w:rsid w:val="00A319F1"/>
    <w:rsid w:val="00A32121"/>
    <w:rsid w:val="00A336AB"/>
    <w:rsid w:val="00A33FC6"/>
    <w:rsid w:val="00A3403A"/>
    <w:rsid w:val="00A35B50"/>
    <w:rsid w:val="00A36D76"/>
    <w:rsid w:val="00A372E4"/>
    <w:rsid w:val="00A3749E"/>
    <w:rsid w:val="00A377E8"/>
    <w:rsid w:val="00A37A86"/>
    <w:rsid w:val="00A37DAF"/>
    <w:rsid w:val="00A37EB0"/>
    <w:rsid w:val="00A40305"/>
    <w:rsid w:val="00A403C8"/>
    <w:rsid w:val="00A404D4"/>
    <w:rsid w:val="00A40604"/>
    <w:rsid w:val="00A4063A"/>
    <w:rsid w:val="00A40A74"/>
    <w:rsid w:val="00A40BE6"/>
    <w:rsid w:val="00A40E43"/>
    <w:rsid w:val="00A41552"/>
    <w:rsid w:val="00A4160D"/>
    <w:rsid w:val="00A42863"/>
    <w:rsid w:val="00A431E4"/>
    <w:rsid w:val="00A433AD"/>
    <w:rsid w:val="00A44856"/>
    <w:rsid w:val="00A44989"/>
    <w:rsid w:val="00A453AA"/>
    <w:rsid w:val="00A45415"/>
    <w:rsid w:val="00A455D7"/>
    <w:rsid w:val="00A45C14"/>
    <w:rsid w:val="00A45F66"/>
    <w:rsid w:val="00A461BA"/>
    <w:rsid w:val="00A46285"/>
    <w:rsid w:val="00A478FF"/>
    <w:rsid w:val="00A47B67"/>
    <w:rsid w:val="00A47D35"/>
    <w:rsid w:val="00A500F5"/>
    <w:rsid w:val="00A5053A"/>
    <w:rsid w:val="00A5059D"/>
    <w:rsid w:val="00A50D9C"/>
    <w:rsid w:val="00A515EF"/>
    <w:rsid w:val="00A52FCA"/>
    <w:rsid w:val="00A53B6F"/>
    <w:rsid w:val="00A53E02"/>
    <w:rsid w:val="00A53F59"/>
    <w:rsid w:val="00A55355"/>
    <w:rsid w:val="00A5538F"/>
    <w:rsid w:val="00A55684"/>
    <w:rsid w:val="00A56993"/>
    <w:rsid w:val="00A56AED"/>
    <w:rsid w:val="00A5757B"/>
    <w:rsid w:val="00A57651"/>
    <w:rsid w:val="00A57698"/>
    <w:rsid w:val="00A57B0B"/>
    <w:rsid w:val="00A627F0"/>
    <w:rsid w:val="00A62D1A"/>
    <w:rsid w:val="00A63CF0"/>
    <w:rsid w:val="00A63E1D"/>
    <w:rsid w:val="00A645BC"/>
    <w:rsid w:val="00A64826"/>
    <w:rsid w:val="00A64BE4"/>
    <w:rsid w:val="00A65071"/>
    <w:rsid w:val="00A65BBE"/>
    <w:rsid w:val="00A6774C"/>
    <w:rsid w:val="00A70751"/>
    <w:rsid w:val="00A70E38"/>
    <w:rsid w:val="00A719FF"/>
    <w:rsid w:val="00A720A4"/>
    <w:rsid w:val="00A7235F"/>
    <w:rsid w:val="00A7250D"/>
    <w:rsid w:val="00A72B61"/>
    <w:rsid w:val="00A7316B"/>
    <w:rsid w:val="00A7358C"/>
    <w:rsid w:val="00A73596"/>
    <w:rsid w:val="00A735D1"/>
    <w:rsid w:val="00A738D8"/>
    <w:rsid w:val="00A73DED"/>
    <w:rsid w:val="00A748E1"/>
    <w:rsid w:val="00A75498"/>
    <w:rsid w:val="00A7752F"/>
    <w:rsid w:val="00A77691"/>
    <w:rsid w:val="00A80FD4"/>
    <w:rsid w:val="00A81E66"/>
    <w:rsid w:val="00A82B22"/>
    <w:rsid w:val="00A82D0F"/>
    <w:rsid w:val="00A83518"/>
    <w:rsid w:val="00A84F2C"/>
    <w:rsid w:val="00A86368"/>
    <w:rsid w:val="00A868D0"/>
    <w:rsid w:val="00A87D64"/>
    <w:rsid w:val="00A908D7"/>
    <w:rsid w:val="00A90EB9"/>
    <w:rsid w:val="00A91577"/>
    <w:rsid w:val="00A93040"/>
    <w:rsid w:val="00A932BF"/>
    <w:rsid w:val="00A959EF"/>
    <w:rsid w:val="00A95B64"/>
    <w:rsid w:val="00A963F7"/>
    <w:rsid w:val="00A96567"/>
    <w:rsid w:val="00A96C0A"/>
    <w:rsid w:val="00A97E68"/>
    <w:rsid w:val="00AA0744"/>
    <w:rsid w:val="00AA0B1B"/>
    <w:rsid w:val="00AA0B56"/>
    <w:rsid w:val="00AA2079"/>
    <w:rsid w:val="00AA281D"/>
    <w:rsid w:val="00AA2862"/>
    <w:rsid w:val="00AA2863"/>
    <w:rsid w:val="00AA2F7A"/>
    <w:rsid w:val="00AA33EE"/>
    <w:rsid w:val="00AA3490"/>
    <w:rsid w:val="00AA4B9E"/>
    <w:rsid w:val="00AA4D68"/>
    <w:rsid w:val="00AA5269"/>
    <w:rsid w:val="00AA5370"/>
    <w:rsid w:val="00AA5B86"/>
    <w:rsid w:val="00AA5C6D"/>
    <w:rsid w:val="00AA682F"/>
    <w:rsid w:val="00AA7580"/>
    <w:rsid w:val="00AB0327"/>
    <w:rsid w:val="00AB0DFE"/>
    <w:rsid w:val="00AB2D0F"/>
    <w:rsid w:val="00AB30CF"/>
    <w:rsid w:val="00AB44A0"/>
    <w:rsid w:val="00AB542F"/>
    <w:rsid w:val="00AB551B"/>
    <w:rsid w:val="00AB58F3"/>
    <w:rsid w:val="00AB5D39"/>
    <w:rsid w:val="00AB5F08"/>
    <w:rsid w:val="00AB6B23"/>
    <w:rsid w:val="00AB6DBB"/>
    <w:rsid w:val="00AB71E5"/>
    <w:rsid w:val="00AB72F1"/>
    <w:rsid w:val="00AB749C"/>
    <w:rsid w:val="00AB7761"/>
    <w:rsid w:val="00AC0860"/>
    <w:rsid w:val="00AC2E64"/>
    <w:rsid w:val="00AC3248"/>
    <w:rsid w:val="00AC4A82"/>
    <w:rsid w:val="00AC4C64"/>
    <w:rsid w:val="00AC4E63"/>
    <w:rsid w:val="00AC58EE"/>
    <w:rsid w:val="00AC79BF"/>
    <w:rsid w:val="00AD0049"/>
    <w:rsid w:val="00AD0360"/>
    <w:rsid w:val="00AD084A"/>
    <w:rsid w:val="00AD1DAF"/>
    <w:rsid w:val="00AD24FA"/>
    <w:rsid w:val="00AD3BC1"/>
    <w:rsid w:val="00AD446E"/>
    <w:rsid w:val="00AD4C32"/>
    <w:rsid w:val="00AD4DA9"/>
    <w:rsid w:val="00AD58D5"/>
    <w:rsid w:val="00AD6672"/>
    <w:rsid w:val="00AD6D93"/>
    <w:rsid w:val="00AD72F2"/>
    <w:rsid w:val="00AE0D20"/>
    <w:rsid w:val="00AE16BA"/>
    <w:rsid w:val="00AE2F02"/>
    <w:rsid w:val="00AE4B3C"/>
    <w:rsid w:val="00AE4CF4"/>
    <w:rsid w:val="00AE573E"/>
    <w:rsid w:val="00AE68A1"/>
    <w:rsid w:val="00AE6908"/>
    <w:rsid w:val="00AF15FE"/>
    <w:rsid w:val="00AF225E"/>
    <w:rsid w:val="00AF380C"/>
    <w:rsid w:val="00AF47A5"/>
    <w:rsid w:val="00AF4936"/>
    <w:rsid w:val="00AF4E6F"/>
    <w:rsid w:val="00AF4EE4"/>
    <w:rsid w:val="00AF4F76"/>
    <w:rsid w:val="00AF56BB"/>
    <w:rsid w:val="00AF64E9"/>
    <w:rsid w:val="00AF6818"/>
    <w:rsid w:val="00AF7626"/>
    <w:rsid w:val="00AF7E84"/>
    <w:rsid w:val="00B00364"/>
    <w:rsid w:val="00B012ED"/>
    <w:rsid w:val="00B0165E"/>
    <w:rsid w:val="00B023B9"/>
    <w:rsid w:val="00B027E9"/>
    <w:rsid w:val="00B02A97"/>
    <w:rsid w:val="00B02E55"/>
    <w:rsid w:val="00B0542F"/>
    <w:rsid w:val="00B05B0C"/>
    <w:rsid w:val="00B0724E"/>
    <w:rsid w:val="00B07290"/>
    <w:rsid w:val="00B077C3"/>
    <w:rsid w:val="00B102A4"/>
    <w:rsid w:val="00B10AD8"/>
    <w:rsid w:val="00B10F10"/>
    <w:rsid w:val="00B114A5"/>
    <w:rsid w:val="00B115F2"/>
    <w:rsid w:val="00B11631"/>
    <w:rsid w:val="00B1213D"/>
    <w:rsid w:val="00B125AC"/>
    <w:rsid w:val="00B13422"/>
    <w:rsid w:val="00B13CCF"/>
    <w:rsid w:val="00B16CDF"/>
    <w:rsid w:val="00B17544"/>
    <w:rsid w:val="00B2047E"/>
    <w:rsid w:val="00B20AB9"/>
    <w:rsid w:val="00B20EAC"/>
    <w:rsid w:val="00B21ADB"/>
    <w:rsid w:val="00B23DAD"/>
    <w:rsid w:val="00B23F90"/>
    <w:rsid w:val="00B24723"/>
    <w:rsid w:val="00B24B91"/>
    <w:rsid w:val="00B24E70"/>
    <w:rsid w:val="00B24F79"/>
    <w:rsid w:val="00B25836"/>
    <w:rsid w:val="00B25B41"/>
    <w:rsid w:val="00B25D65"/>
    <w:rsid w:val="00B25DC7"/>
    <w:rsid w:val="00B26702"/>
    <w:rsid w:val="00B26835"/>
    <w:rsid w:val="00B26C01"/>
    <w:rsid w:val="00B26C32"/>
    <w:rsid w:val="00B26D52"/>
    <w:rsid w:val="00B26DDF"/>
    <w:rsid w:val="00B303CA"/>
    <w:rsid w:val="00B306F5"/>
    <w:rsid w:val="00B30ABB"/>
    <w:rsid w:val="00B30AE0"/>
    <w:rsid w:val="00B30BAE"/>
    <w:rsid w:val="00B320DE"/>
    <w:rsid w:val="00B32BF2"/>
    <w:rsid w:val="00B34859"/>
    <w:rsid w:val="00B34D85"/>
    <w:rsid w:val="00B35C0B"/>
    <w:rsid w:val="00B36834"/>
    <w:rsid w:val="00B3723B"/>
    <w:rsid w:val="00B374D5"/>
    <w:rsid w:val="00B37AB3"/>
    <w:rsid w:val="00B40AA7"/>
    <w:rsid w:val="00B4247A"/>
    <w:rsid w:val="00B425A6"/>
    <w:rsid w:val="00B42CBF"/>
    <w:rsid w:val="00B42FEB"/>
    <w:rsid w:val="00B43146"/>
    <w:rsid w:val="00B438DA"/>
    <w:rsid w:val="00B43AF2"/>
    <w:rsid w:val="00B442F2"/>
    <w:rsid w:val="00B4462E"/>
    <w:rsid w:val="00B44D32"/>
    <w:rsid w:val="00B461DE"/>
    <w:rsid w:val="00B46859"/>
    <w:rsid w:val="00B46862"/>
    <w:rsid w:val="00B46C5D"/>
    <w:rsid w:val="00B46D7A"/>
    <w:rsid w:val="00B46F96"/>
    <w:rsid w:val="00B4797F"/>
    <w:rsid w:val="00B50B51"/>
    <w:rsid w:val="00B50C18"/>
    <w:rsid w:val="00B510D0"/>
    <w:rsid w:val="00B51177"/>
    <w:rsid w:val="00B52963"/>
    <w:rsid w:val="00B54312"/>
    <w:rsid w:val="00B54367"/>
    <w:rsid w:val="00B5476A"/>
    <w:rsid w:val="00B54F45"/>
    <w:rsid w:val="00B55244"/>
    <w:rsid w:val="00B55429"/>
    <w:rsid w:val="00B558C2"/>
    <w:rsid w:val="00B559A9"/>
    <w:rsid w:val="00B56F8D"/>
    <w:rsid w:val="00B6011D"/>
    <w:rsid w:val="00B61078"/>
    <w:rsid w:val="00B61814"/>
    <w:rsid w:val="00B61ED4"/>
    <w:rsid w:val="00B62AC3"/>
    <w:rsid w:val="00B630C7"/>
    <w:rsid w:val="00B64F8D"/>
    <w:rsid w:val="00B65349"/>
    <w:rsid w:val="00B654B9"/>
    <w:rsid w:val="00B6582B"/>
    <w:rsid w:val="00B66A51"/>
    <w:rsid w:val="00B6720E"/>
    <w:rsid w:val="00B67510"/>
    <w:rsid w:val="00B70089"/>
    <w:rsid w:val="00B70166"/>
    <w:rsid w:val="00B727CE"/>
    <w:rsid w:val="00B72C6E"/>
    <w:rsid w:val="00B72E02"/>
    <w:rsid w:val="00B7321E"/>
    <w:rsid w:val="00B73920"/>
    <w:rsid w:val="00B73B59"/>
    <w:rsid w:val="00B74478"/>
    <w:rsid w:val="00B754B1"/>
    <w:rsid w:val="00B755D5"/>
    <w:rsid w:val="00B75BD7"/>
    <w:rsid w:val="00B76CE1"/>
    <w:rsid w:val="00B7729E"/>
    <w:rsid w:val="00B77949"/>
    <w:rsid w:val="00B800BF"/>
    <w:rsid w:val="00B81065"/>
    <w:rsid w:val="00B81DFC"/>
    <w:rsid w:val="00B824AA"/>
    <w:rsid w:val="00B825C1"/>
    <w:rsid w:val="00B83BD8"/>
    <w:rsid w:val="00B83EA3"/>
    <w:rsid w:val="00B845A3"/>
    <w:rsid w:val="00B84931"/>
    <w:rsid w:val="00B849F9"/>
    <w:rsid w:val="00B854CF"/>
    <w:rsid w:val="00B85550"/>
    <w:rsid w:val="00B85D51"/>
    <w:rsid w:val="00B862CA"/>
    <w:rsid w:val="00B8665E"/>
    <w:rsid w:val="00B86F6F"/>
    <w:rsid w:val="00B873B0"/>
    <w:rsid w:val="00B87A92"/>
    <w:rsid w:val="00B87C47"/>
    <w:rsid w:val="00B87ECD"/>
    <w:rsid w:val="00B87FB7"/>
    <w:rsid w:val="00B905E6"/>
    <w:rsid w:val="00B91199"/>
    <w:rsid w:val="00B9123B"/>
    <w:rsid w:val="00B92293"/>
    <w:rsid w:val="00B92502"/>
    <w:rsid w:val="00B92796"/>
    <w:rsid w:val="00B930A1"/>
    <w:rsid w:val="00B93443"/>
    <w:rsid w:val="00B935AD"/>
    <w:rsid w:val="00B93AD6"/>
    <w:rsid w:val="00B93DA0"/>
    <w:rsid w:val="00B95C29"/>
    <w:rsid w:val="00B95D85"/>
    <w:rsid w:val="00B970DE"/>
    <w:rsid w:val="00BA0410"/>
    <w:rsid w:val="00BA0E1B"/>
    <w:rsid w:val="00BA11BC"/>
    <w:rsid w:val="00BA1C59"/>
    <w:rsid w:val="00BA254D"/>
    <w:rsid w:val="00BA2A2D"/>
    <w:rsid w:val="00BA302A"/>
    <w:rsid w:val="00BA3116"/>
    <w:rsid w:val="00BA3CE2"/>
    <w:rsid w:val="00BA3F91"/>
    <w:rsid w:val="00BA49A8"/>
    <w:rsid w:val="00BA4B88"/>
    <w:rsid w:val="00BA51C4"/>
    <w:rsid w:val="00BA5A58"/>
    <w:rsid w:val="00BA7782"/>
    <w:rsid w:val="00BA7FEF"/>
    <w:rsid w:val="00BB051E"/>
    <w:rsid w:val="00BB1E82"/>
    <w:rsid w:val="00BB1FA9"/>
    <w:rsid w:val="00BB2801"/>
    <w:rsid w:val="00BB3ABF"/>
    <w:rsid w:val="00BB4042"/>
    <w:rsid w:val="00BB4665"/>
    <w:rsid w:val="00BB4A11"/>
    <w:rsid w:val="00BB4C20"/>
    <w:rsid w:val="00BB57E4"/>
    <w:rsid w:val="00BB5F88"/>
    <w:rsid w:val="00BB6098"/>
    <w:rsid w:val="00BB6398"/>
    <w:rsid w:val="00BB64BB"/>
    <w:rsid w:val="00BB66A3"/>
    <w:rsid w:val="00BB6BE4"/>
    <w:rsid w:val="00BB6CEF"/>
    <w:rsid w:val="00BB7585"/>
    <w:rsid w:val="00BC1780"/>
    <w:rsid w:val="00BC17A8"/>
    <w:rsid w:val="00BC270A"/>
    <w:rsid w:val="00BC34E5"/>
    <w:rsid w:val="00BC4211"/>
    <w:rsid w:val="00BC461E"/>
    <w:rsid w:val="00BC4E22"/>
    <w:rsid w:val="00BC4EA4"/>
    <w:rsid w:val="00BC5340"/>
    <w:rsid w:val="00BC5576"/>
    <w:rsid w:val="00BC56EE"/>
    <w:rsid w:val="00BC5D53"/>
    <w:rsid w:val="00BC5F57"/>
    <w:rsid w:val="00BC6227"/>
    <w:rsid w:val="00BC6B3F"/>
    <w:rsid w:val="00BD0523"/>
    <w:rsid w:val="00BD07BB"/>
    <w:rsid w:val="00BD20F6"/>
    <w:rsid w:val="00BD215E"/>
    <w:rsid w:val="00BD26FF"/>
    <w:rsid w:val="00BD270D"/>
    <w:rsid w:val="00BD2723"/>
    <w:rsid w:val="00BD37C4"/>
    <w:rsid w:val="00BD4B7D"/>
    <w:rsid w:val="00BD668E"/>
    <w:rsid w:val="00BD6B69"/>
    <w:rsid w:val="00BD74D8"/>
    <w:rsid w:val="00BD7FE5"/>
    <w:rsid w:val="00BE035C"/>
    <w:rsid w:val="00BE0B51"/>
    <w:rsid w:val="00BE0FC0"/>
    <w:rsid w:val="00BE1568"/>
    <w:rsid w:val="00BE269D"/>
    <w:rsid w:val="00BE306C"/>
    <w:rsid w:val="00BE34D7"/>
    <w:rsid w:val="00BE3B10"/>
    <w:rsid w:val="00BE4115"/>
    <w:rsid w:val="00BE4F00"/>
    <w:rsid w:val="00BE5D51"/>
    <w:rsid w:val="00BE5DDB"/>
    <w:rsid w:val="00BF0DC5"/>
    <w:rsid w:val="00BF215B"/>
    <w:rsid w:val="00BF260C"/>
    <w:rsid w:val="00BF2907"/>
    <w:rsid w:val="00BF2D47"/>
    <w:rsid w:val="00BF3923"/>
    <w:rsid w:val="00BF3BFC"/>
    <w:rsid w:val="00BF6147"/>
    <w:rsid w:val="00BF6522"/>
    <w:rsid w:val="00BF6A00"/>
    <w:rsid w:val="00BF6E7D"/>
    <w:rsid w:val="00BF709F"/>
    <w:rsid w:val="00BF74C2"/>
    <w:rsid w:val="00C02A7F"/>
    <w:rsid w:val="00C02AE4"/>
    <w:rsid w:val="00C03437"/>
    <w:rsid w:val="00C03C12"/>
    <w:rsid w:val="00C04AD3"/>
    <w:rsid w:val="00C05E1C"/>
    <w:rsid w:val="00C066D7"/>
    <w:rsid w:val="00C0673A"/>
    <w:rsid w:val="00C07C28"/>
    <w:rsid w:val="00C07D65"/>
    <w:rsid w:val="00C1173A"/>
    <w:rsid w:val="00C118AC"/>
    <w:rsid w:val="00C11AF3"/>
    <w:rsid w:val="00C13147"/>
    <w:rsid w:val="00C13C5C"/>
    <w:rsid w:val="00C145F1"/>
    <w:rsid w:val="00C15110"/>
    <w:rsid w:val="00C158E7"/>
    <w:rsid w:val="00C16234"/>
    <w:rsid w:val="00C163A0"/>
    <w:rsid w:val="00C163AF"/>
    <w:rsid w:val="00C17767"/>
    <w:rsid w:val="00C179F7"/>
    <w:rsid w:val="00C200B9"/>
    <w:rsid w:val="00C220D3"/>
    <w:rsid w:val="00C22B2A"/>
    <w:rsid w:val="00C24E2D"/>
    <w:rsid w:val="00C25180"/>
    <w:rsid w:val="00C254C3"/>
    <w:rsid w:val="00C25799"/>
    <w:rsid w:val="00C26EAC"/>
    <w:rsid w:val="00C27C8E"/>
    <w:rsid w:val="00C27F5E"/>
    <w:rsid w:val="00C3068B"/>
    <w:rsid w:val="00C30A52"/>
    <w:rsid w:val="00C30AF0"/>
    <w:rsid w:val="00C30E3B"/>
    <w:rsid w:val="00C30E48"/>
    <w:rsid w:val="00C31369"/>
    <w:rsid w:val="00C31688"/>
    <w:rsid w:val="00C3346C"/>
    <w:rsid w:val="00C3573A"/>
    <w:rsid w:val="00C36412"/>
    <w:rsid w:val="00C365E0"/>
    <w:rsid w:val="00C366C4"/>
    <w:rsid w:val="00C36C8A"/>
    <w:rsid w:val="00C37268"/>
    <w:rsid w:val="00C40D17"/>
    <w:rsid w:val="00C4205B"/>
    <w:rsid w:val="00C426DC"/>
    <w:rsid w:val="00C42DB9"/>
    <w:rsid w:val="00C42ECC"/>
    <w:rsid w:val="00C4324D"/>
    <w:rsid w:val="00C43539"/>
    <w:rsid w:val="00C44B20"/>
    <w:rsid w:val="00C44F80"/>
    <w:rsid w:val="00C45199"/>
    <w:rsid w:val="00C455B9"/>
    <w:rsid w:val="00C457E3"/>
    <w:rsid w:val="00C45BFC"/>
    <w:rsid w:val="00C45FE9"/>
    <w:rsid w:val="00C46228"/>
    <w:rsid w:val="00C46A05"/>
    <w:rsid w:val="00C478AE"/>
    <w:rsid w:val="00C47F4F"/>
    <w:rsid w:val="00C50C1A"/>
    <w:rsid w:val="00C5174B"/>
    <w:rsid w:val="00C528E5"/>
    <w:rsid w:val="00C5350F"/>
    <w:rsid w:val="00C55000"/>
    <w:rsid w:val="00C55500"/>
    <w:rsid w:val="00C55626"/>
    <w:rsid w:val="00C558AF"/>
    <w:rsid w:val="00C5619F"/>
    <w:rsid w:val="00C572A3"/>
    <w:rsid w:val="00C57683"/>
    <w:rsid w:val="00C57A7F"/>
    <w:rsid w:val="00C57BDC"/>
    <w:rsid w:val="00C57E89"/>
    <w:rsid w:val="00C60F4A"/>
    <w:rsid w:val="00C61CE8"/>
    <w:rsid w:val="00C6216C"/>
    <w:rsid w:val="00C623A9"/>
    <w:rsid w:val="00C63AEC"/>
    <w:rsid w:val="00C6414C"/>
    <w:rsid w:val="00C64AE3"/>
    <w:rsid w:val="00C6509D"/>
    <w:rsid w:val="00C6513C"/>
    <w:rsid w:val="00C6565F"/>
    <w:rsid w:val="00C65887"/>
    <w:rsid w:val="00C65D5B"/>
    <w:rsid w:val="00C660A6"/>
    <w:rsid w:val="00C67227"/>
    <w:rsid w:val="00C6784E"/>
    <w:rsid w:val="00C67BB0"/>
    <w:rsid w:val="00C72769"/>
    <w:rsid w:val="00C72879"/>
    <w:rsid w:val="00C743F0"/>
    <w:rsid w:val="00C74CA1"/>
    <w:rsid w:val="00C75740"/>
    <w:rsid w:val="00C76D0D"/>
    <w:rsid w:val="00C771C5"/>
    <w:rsid w:val="00C77334"/>
    <w:rsid w:val="00C77791"/>
    <w:rsid w:val="00C77959"/>
    <w:rsid w:val="00C77CA4"/>
    <w:rsid w:val="00C77FAA"/>
    <w:rsid w:val="00C82E1E"/>
    <w:rsid w:val="00C83C20"/>
    <w:rsid w:val="00C8471D"/>
    <w:rsid w:val="00C8596F"/>
    <w:rsid w:val="00C861D0"/>
    <w:rsid w:val="00C863AD"/>
    <w:rsid w:val="00C86D27"/>
    <w:rsid w:val="00C873B7"/>
    <w:rsid w:val="00C91207"/>
    <w:rsid w:val="00C9235C"/>
    <w:rsid w:val="00C94637"/>
    <w:rsid w:val="00C9497C"/>
    <w:rsid w:val="00C94DF7"/>
    <w:rsid w:val="00C95477"/>
    <w:rsid w:val="00C955AA"/>
    <w:rsid w:val="00C95FDB"/>
    <w:rsid w:val="00C96552"/>
    <w:rsid w:val="00C968EF"/>
    <w:rsid w:val="00C97F89"/>
    <w:rsid w:val="00CA0CD8"/>
    <w:rsid w:val="00CA1054"/>
    <w:rsid w:val="00CA146D"/>
    <w:rsid w:val="00CA1B70"/>
    <w:rsid w:val="00CA3092"/>
    <w:rsid w:val="00CA545E"/>
    <w:rsid w:val="00CA6EF1"/>
    <w:rsid w:val="00CA7D47"/>
    <w:rsid w:val="00CB01BC"/>
    <w:rsid w:val="00CB1DD2"/>
    <w:rsid w:val="00CB2893"/>
    <w:rsid w:val="00CB2D77"/>
    <w:rsid w:val="00CB2DF4"/>
    <w:rsid w:val="00CB36B8"/>
    <w:rsid w:val="00CB380A"/>
    <w:rsid w:val="00CB3CF5"/>
    <w:rsid w:val="00CB4951"/>
    <w:rsid w:val="00CB4EAE"/>
    <w:rsid w:val="00CB53D2"/>
    <w:rsid w:val="00CB60E7"/>
    <w:rsid w:val="00CB741E"/>
    <w:rsid w:val="00CB7774"/>
    <w:rsid w:val="00CC0D43"/>
    <w:rsid w:val="00CC1449"/>
    <w:rsid w:val="00CC16C2"/>
    <w:rsid w:val="00CC23ED"/>
    <w:rsid w:val="00CC280C"/>
    <w:rsid w:val="00CC323E"/>
    <w:rsid w:val="00CC4361"/>
    <w:rsid w:val="00CC4579"/>
    <w:rsid w:val="00CC4DAF"/>
    <w:rsid w:val="00CC56B3"/>
    <w:rsid w:val="00CC5822"/>
    <w:rsid w:val="00CC6ABA"/>
    <w:rsid w:val="00CC6C62"/>
    <w:rsid w:val="00CC79A6"/>
    <w:rsid w:val="00CD0797"/>
    <w:rsid w:val="00CD0B1C"/>
    <w:rsid w:val="00CD12D4"/>
    <w:rsid w:val="00CD23B7"/>
    <w:rsid w:val="00CD2BB1"/>
    <w:rsid w:val="00CD31BB"/>
    <w:rsid w:val="00CD3975"/>
    <w:rsid w:val="00CD40B3"/>
    <w:rsid w:val="00CD4165"/>
    <w:rsid w:val="00CD4369"/>
    <w:rsid w:val="00CD4557"/>
    <w:rsid w:val="00CD45CA"/>
    <w:rsid w:val="00CD6263"/>
    <w:rsid w:val="00CD72A2"/>
    <w:rsid w:val="00CD7F86"/>
    <w:rsid w:val="00CE010A"/>
    <w:rsid w:val="00CE01B7"/>
    <w:rsid w:val="00CE01DD"/>
    <w:rsid w:val="00CE1AD0"/>
    <w:rsid w:val="00CE1DDE"/>
    <w:rsid w:val="00CE30C7"/>
    <w:rsid w:val="00CE37DB"/>
    <w:rsid w:val="00CE3AE7"/>
    <w:rsid w:val="00CE3E93"/>
    <w:rsid w:val="00CE40C6"/>
    <w:rsid w:val="00CE4EAC"/>
    <w:rsid w:val="00CE5753"/>
    <w:rsid w:val="00CE63AE"/>
    <w:rsid w:val="00CE64EC"/>
    <w:rsid w:val="00CE6A48"/>
    <w:rsid w:val="00CE6EA2"/>
    <w:rsid w:val="00CE7052"/>
    <w:rsid w:val="00CE7BBD"/>
    <w:rsid w:val="00CE7D30"/>
    <w:rsid w:val="00CF01AF"/>
    <w:rsid w:val="00CF0280"/>
    <w:rsid w:val="00CF06AD"/>
    <w:rsid w:val="00CF077F"/>
    <w:rsid w:val="00CF107F"/>
    <w:rsid w:val="00CF1B8F"/>
    <w:rsid w:val="00CF1EC1"/>
    <w:rsid w:val="00CF2073"/>
    <w:rsid w:val="00CF2AFB"/>
    <w:rsid w:val="00CF3B5A"/>
    <w:rsid w:val="00CF3CA5"/>
    <w:rsid w:val="00CF3EF6"/>
    <w:rsid w:val="00CF6A94"/>
    <w:rsid w:val="00CF7A28"/>
    <w:rsid w:val="00D00A71"/>
    <w:rsid w:val="00D00DCB"/>
    <w:rsid w:val="00D012FA"/>
    <w:rsid w:val="00D01AB2"/>
    <w:rsid w:val="00D02D86"/>
    <w:rsid w:val="00D03A81"/>
    <w:rsid w:val="00D03B68"/>
    <w:rsid w:val="00D042A2"/>
    <w:rsid w:val="00D0598B"/>
    <w:rsid w:val="00D06108"/>
    <w:rsid w:val="00D0691E"/>
    <w:rsid w:val="00D0714A"/>
    <w:rsid w:val="00D10386"/>
    <w:rsid w:val="00D11323"/>
    <w:rsid w:val="00D118C4"/>
    <w:rsid w:val="00D120CC"/>
    <w:rsid w:val="00D135F6"/>
    <w:rsid w:val="00D14420"/>
    <w:rsid w:val="00D148A7"/>
    <w:rsid w:val="00D16441"/>
    <w:rsid w:val="00D16930"/>
    <w:rsid w:val="00D16D62"/>
    <w:rsid w:val="00D16FDE"/>
    <w:rsid w:val="00D1710F"/>
    <w:rsid w:val="00D17434"/>
    <w:rsid w:val="00D205BF"/>
    <w:rsid w:val="00D20B71"/>
    <w:rsid w:val="00D20D2E"/>
    <w:rsid w:val="00D20D97"/>
    <w:rsid w:val="00D22044"/>
    <w:rsid w:val="00D2208F"/>
    <w:rsid w:val="00D221C4"/>
    <w:rsid w:val="00D22A17"/>
    <w:rsid w:val="00D230D3"/>
    <w:rsid w:val="00D2318C"/>
    <w:rsid w:val="00D232E8"/>
    <w:rsid w:val="00D2500A"/>
    <w:rsid w:val="00D254B8"/>
    <w:rsid w:val="00D25780"/>
    <w:rsid w:val="00D25E81"/>
    <w:rsid w:val="00D263EF"/>
    <w:rsid w:val="00D266DD"/>
    <w:rsid w:val="00D30AF7"/>
    <w:rsid w:val="00D310C3"/>
    <w:rsid w:val="00D31AA7"/>
    <w:rsid w:val="00D31AD2"/>
    <w:rsid w:val="00D31B76"/>
    <w:rsid w:val="00D3246F"/>
    <w:rsid w:val="00D33F19"/>
    <w:rsid w:val="00D34019"/>
    <w:rsid w:val="00D34747"/>
    <w:rsid w:val="00D34F22"/>
    <w:rsid w:val="00D35A49"/>
    <w:rsid w:val="00D36CB0"/>
    <w:rsid w:val="00D36EF1"/>
    <w:rsid w:val="00D40FC2"/>
    <w:rsid w:val="00D410C5"/>
    <w:rsid w:val="00D41759"/>
    <w:rsid w:val="00D41902"/>
    <w:rsid w:val="00D42309"/>
    <w:rsid w:val="00D43DF2"/>
    <w:rsid w:val="00D45349"/>
    <w:rsid w:val="00D45C7D"/>
    <w:rsid w:val="00D466B5"/>
    <w:rsid w:val="00D46CBB"/>
    <w:rsid w:val="00D472E9"/>
    <w:rsid w:val="00D4766F"/>
    <w:rsid w:val="00D51556"/>
    <w:rsid w:val="00D516B3"/>
    <w:rsid w:val="00D5173D"/>
    <w:rsid w:val="00D531A2"/>
    <w:rsid w:val="00D53AAA"/>
    <w:rsid w:val="00D53C1A"/>
    <w:rsid w:val="00D5527F"/>
    <w:rsid w:val="00D5559D"/>
    <w:rsid w:val="00D6008E"/>
    <w:rsid w:val="00D6072B"/>
    <w:rsid w:val="00D61A57"/>
    <w:rsid w:val="00D638B1"/>
    <w:rsid w:val="00D63BFC"/>
    <w:rsid w:val="00D64360"/>
    <w:rsid w:val="00D6441A"/>
    <w:rsid w:val="00D64A08"/>
    <w:rsid w:val="00D65795"/>
    <w:rsid w:val="00D65B7B"/>
    <w:rsid w:val="00D678F1"/>
    <w:rsid w:val="00D70603"/>
    <w:rsid w:val="00D707BF"/>
    <w:rsid w:val="00D70865"/>
    <w:rsid w:val="00D71182"/>
    <w:rsid w:val="00D718EE"/>
    <w:rsid w:val="00D72C86"/>
    <w:rsid w:val="00D72F68"/>
    <w:rsid w:val="00D735F2"/>
    <w:rsid w:val="00D73ED4"/>
    <w:rsid w:val="00D74601"/>
    <w:rsid w:val="00D7465F"/>
    <w:rsid w:val="00D746B1"/>
    <w:rsid w:val="00D753EA"/>
    <w:rsid w:val="00D779A4"/>
    <w:rsid w:val="00D80695"/>
    <w:rsid w:val="00D80CDB"/>
    <w:rsid w:val="00D82674"/>
    <w:rsid w:val="00D82854"/>
    <w:rsid w:val="00D83899"/>
    <w:rsid w:val="00D83D74"/>
    <w:rsid w:val="00D8427B"/>
    <w:rsid w:val="00D85583"/>
    <w:rsid w:val="00D85B6F"/>
    <w:rsid w:val="00D85D83"/>
    <w:rsid w:val="00D86002"/>
    <w:rsid w:val="00D87026"/>
    <w:rsid w:val="00D876CA"/>
    <w:rsid w:val="00D90A4E"/>
    <w:rsid w:val="00D90EFA"/>
    <w:rsid w:val="00D91CA2"/>
    <w:rsid w:val="00D91F3A"/>
    <w:rsid w:val="00D93288"/>
    <w:rsid w:val="00D937AE"/>
    <w:rsid w:val="00D95709"/>
    <w:rsid w:val="00D95ABC"/>
    <w:rsid w:val="00D9603B"/>
    <w:rsid w:val="00D9750C"/>
    <w:rsid w:val="00D97A0B"/>
    <w:rsid w:val="00D97ED8"/>
    <w:rsid w:val="00DA0154"/>
    <w:rsid w:val="00DA0290"/>
    <w:rsid w:val="00DA02EE"/>
    <w:rsid w:val="00DA068A"/>
    <w:rsid w:val="00DA152C"/>
    <w:rsid w:val="00DA1659"/>
    <w:rsid w:val="00DA1C38"/>
    <w:rsid w:val="00DA20E2"/>
    <w:rsid w:val="00DA3D9D"/>
    <w:rsid w:val="00DA420B"/>
    <w:rsid w:val="00DA432A"/>
    <w:rsid w:val="00DA455E"/>
    <w:rsid w:val="00DA4573"/>
    <w:rsid w:val="00DA4687"/>
    <w:rsid w:val="00DA4E51"/>
    <w:rsid w:val="00DA551E"/>
    <w:rsid w:val="00DA5718"/>
    <w:rsid w:val="00DA57F3"/>
    <w:rsid w:val="00DA5BE3"/>
    <w:rsid w:val="00DA5D77"/>
    <w:rsid w:val="00DA65E5"/>
    <w:rsid w:val="00DA68C8"/>
    <w:rsid w:val="00DA758F"/>
    <w:rsid w:val="00DA7B02"/>
    <w:rsid w:val="00DB012D"/>
    <w:rsid w:val="00DB0581"/>
    <w:rsid w:val="00DB0B72"/>
    <w:rsid w:val="00DB16ED"/>
    <w:rsid w:val="00DB2C4D"/>
    <w:rsid w:val="00DB2D2D"/>
    <w:rsid w:val="00DB2D3F"/>
    <w:rsid w:val="00DB3195"/>
    <w:rsid w:val="00DB33A9"/>
    <w:rsid w:val="00DB33D8"/>
    <w:rsid w:val="00DB3E63"/>
    <w:rsid w:val="00DB4185"/>
    <w:rsid w:val="00DB4E27"/>
    <w:rsid w:val="00DB5ED8"/>
    <w:rsid w:val="00DB6C27"/>
    <w:rsid w:val="00DB6F7A"/>
    <w:rsid w:val="00DC0209"/>
    <w:rsid w:val="00DC09FB"/>
    <w:rsid w:val="00DC0B4C"/>
    <w:rsid w:val="00DC1599"/>
    <w:rsid w:val="00DC23ED"/>
    <w:rsid w:val="00DC28A2"/>
    <w:rsid w:val="00DC390F"/>
    <w:rsid w:val="00DC3B05"/>
    <w:rsid w:val="00DC3FB2"/>
    <w:rsid w:val="00DC4161"/>
    <w:rsid w:val="00DC4C84"/>
    <w:rsid w:val="00DC4E6D"/>
    <w:rsid w:val="00DC6880"/>
    <w:rsid w:val="00DC6DD4"/>
    <w:rsid w:val="00DC7178"/>
    <w:rsid w:val="00DC7F52"/>
    <w:rsid w:val="00DD0691"/>
    <w:rsid w:val="00DD12D1"/>
    <w:rsid w:val="00DD1C34"/>
    <w:rsid w:val="00DD3290"/>
    <w:rsid w:val="00DD3E77"/>
    <w:rsid w:val="00DD4364"/>
    <w:rsid w:val="00DD4393"/>
    <w:rsid w:val="00DD480F"/>
    <w:rsid w:val="00DD4B72"/>
    <w:rsid w:val="00DD5A46"/>
    <w:rsid w:val="00DD5F53"/>
    <w:rsid w:val="00DD6BB0"/>
    <w:rsid w:val="00DD7312"/>
    <w:rsid w:val="00DD7998"/>
    <w:rsid w:val="00DD7C9F"/>
    <w:rsid w:val="00DD7E9D"/>
    <w:rsid w:val="00DD7F63"/>
    <w:rsid w:val="00DE0E3A"/>
    <w:rsid w:val="00DE18A2"/>
    <w:rsid w:val="00DE2259"/>
    <w:rsid w:val="00DE2789"/>
    <w:rsid w:val="00DE2E0F"/>
    <w:rsid w:val="00DE2F2D"/>
    <w:rsid w:val="00DE44C9"/>
    <w:rsid w:val="00DE45A4"/>
    <w:rsid w:val="00DE4C90"/>
    <w:rsid w:val="00DE5D1A"/>
    <w:rsid w:val="00DF0842"/>
    <w:rsid w:val="00DF0F5A"/>
    <w:rsid w:val="00DF1A60"/>
    <w:rsid w:val="00DF2172"/>
    <w:rsid w:val="00DF218B"/>
    <w:rsid w:val="00DF28BB"/>
    <w:rsid w:val="00DF39C8"/>
    <w:rsid w:val="00DF5A21"/>
    <w:rsid w:val="00DF5C0E"/>
    <w:rsid w:val="00DF64FD"/>
    <w:rsid w:val="00DF67B1"/>
    <w:rsid w:val="00DF6868"/>
    <w:rsid w:val="00DF7059"/>
    <w:rsid w:val="00DF7627"/>
    <w:rsid w:val="00E00AB2"/>
    <w:rsid w:val="00E015C1"/>
    <w:rsid w:val="00E0175A"/>
    <w:rsid w:val="00E01B1D"/>
    <w:rsid w:val="00E01D5E"/>
    <w:rsid w:val="00E02FE1"/>
    <w:rsid w:val="00E03B76"/>
    <w:rsid w:val="00E049D7"/>
    <w:rsid w:val="00E04EA9"/>
    <w:rsid w:val="00E053BB"/>
    <w:rsid w:val="00E05A4D"/>
    <w:rsid w:val="00E0663B"/>
    <w:rsid w:val="00E06A8D"/>
    <w:rsid w:val="00E06B95"/>
    <w:rsid w:val="00E07718"/>
    <w:rsid w:val="00E104DA"/>
    <w:rsid w:val="00E10611"/>
    <w:rsid w:val="00E12707"/>
    <w:rsid w:val="00E12BAC"/>
    <w:rsid w:val="00E150D0"/>
    <w:rsid w:val="00E15262"/>
    <w:rsid w:val="00E15933"/>
    <w:rsid w:val="00E15AC8"/>
    <w:rsid w:val="00E161AD"/>
    <w:rsid w:val="00E16BAB"/>
    <w:rsid w:val="00E170ED"/>
    <w:rsid w:val="00E20569"/>
    <w:rsid w:val="00E20D4C"/>
    <w:rsid w:val="00E20E9F"/>
    <w:rsid w:val="00E23C55"/>
    <w:rsid w:val="00E24FAA"/>
    <w:rsid w:val="00E253A2"/>
    <w:rsid w:val="00E3045A"/>
    <w:rsid w:val="00E31546"/>
    <w:rsid w:val="00E31841"/>
    <w:rsid w:val="00E32868"/>
    <w:rsid w:val="00E33620"/>
    <w:rsid w:val="00E33B05"/>
    <w:rsid w:val="00E33F33"/>
    <w:rsid w:val="00E3404E"/>
    <w:rsid w:val="00E3486F"/>
    <w:rsid w:val="00E35425"/>
    <w:rsid w:val="00E35CF9"/>
    <w:rsid w:val="00E36717"/>
    <w:rsid w:val="00E36CDA"/>
    <w:rsid w:val="00E37419"/>
    <w:rsid w:val="00E37510"/>
    <w:rsid w:val="00E37515"/>
    <w:rsid w:val="00E37555"/>
    <w:rsid w:val="00E37568"/>
    <w:rsid w:val="00E37F59"/>
    <w:rsid w:val="00E4074D"/>
    <w:rsid w:val="00E40778"/>
    <w:rsid w:val="00E408C7"/>
    <w:rsid w:val="00E40C5A"/>
    <w:rsid w:val="00E40E7E"/>
    <w:rsid w:val="00E414BD"/>
    <w:rsid w:val="00E427CC"/>
    <w:rsid w:val="00E42F1D"/>
    <w:rsid w:val="00E43609"/>
    <w:rsid w:val="00E4372C"/>
    <w:rsid w:val="00E44299"/>
    <w:rsid w:val="00E4518A"/>
    <w:rsid w:val="00E4799A"/>
    <w:rsid w:val="00E50179"/>
    <w:rsid w:val="00E511C1"/>
    <w:rsid w:val="00E51F73"/>
    <w:rsid w:val="00E51FB5"/>
    <w:rsid w:val="00E53B01"/>
    <w:rsid w:val="00E5435D"/>
    <w:rsid w:val="00E543C4"/>
    <w:rsid w:val="00E544CC"/>
    <w:rsid w:val="00E552A0"/>
    <w:rsid w:val="00E55F64"/>
    <w:rsid w:val="00E56EAB"/>
    <w:rsid w:val="00E57659"/>
    <w:rsid w:val="00E5797F"/>
    <w:rsid w:val="00E6044D"/>
    <w:rsid w:val="00E60DBA"/>
    <w:rsid w:val="00E613D5"/>
    <w:rsid w:val="00E61F80"/>
    <w:rsid w:val="00E6205E"/>
    <w:rsid w:val="00E62067"/>
    <w:rsid w:val="00E6297B"/>
    <w:rsid w:val="00E62E18"/>
    <w:rsid w:val="00E62FE3"/>
    <w:rsid w:val="00E6370E"/>
    <w:rsid w:val="00E65D43"/>
    <w:rsid w:val="00E67659"/>
    <w:rsid w:val="00E70604"/>
    <w:rsid w:val="00E720C5"/>
    <w:rsid w:val="00E721B3"/>
    <w:rsid w:val="00E724D1"/>
    <w:rsid w:val="00E7291F"/>
    <w:rsid w:val="00E7317A"/>
    <w:rsid w:val="00E733A8"/>
    <w:rsid w:val="00E73EF0"/>
    <w:rsid w:val="00E7707F"/>
    <w:rsid w:val="00E774A8"/>
    <w:rsid w:val="00E77598"/>
    <w:rsid w:val="00E77A7E"/>
    <w:rsid w:val="00E80096"/>
    <w:rsid w:val="00E819A4"/>
    <w:rsid w:val="00E81BD1"/>
    <w:rsid w:val="00E8237A"/>
    <w:rsid w:val="00E82C4E"/>
    <w:rsid w:val="00E845AD"/>
    <w:rsid w:val="00E84B03"/>
    <w:rsid w:val="00E851EE"/>
    <w:rsid w:val="00E856B3"/>
    <w:rsid w:val="00E860E2"/>
    <w:rsid w:val="00E8664C"/>
    <w:rsid w:val="00E86CAC"/>
    <w:rsid w:val="00E87313"/>
    <w:rsid w:val="00E87636"/>
    <w:rsid w:val="00E87A0A"/>
    <w:rsid w:val="00E908E7"/>
    <w:rsid w:val="00E90B62"/>
    <w:rsid w:val="00E93486"/>
    <w:rsid w:val="00E934E5"/>
    <w:rsid w:val="00E93B80"/>
    <w:rsid w:val="00E93B8D"/>
    <w:rsid w:val="00E93D5D"/>
    <w:rsid w:val="00E9433F"/>
    <w:rsid w:val="00E94F4D"/>
    <w:rsid w:val="00E967DB"/>
    <w:rsid w:val="00E96B32"/>
    <w:rsid w:val="00E97398"/>
    <w:rsid w:val="00E97C5A"/>
    <w:rsid w:val="00E97F41"/>
    <w:rsid w:val="00EA06C7"/>
    <w:rsid w:val="00EA1012"/>
    <w:rsid w:val="00EA1283"/>
    <w:rsid w:val="00EA13D9"/>
    <w:rsid w:val="00EA17DC"/>
    <w:rsid w:val="00EA1DB5"/>
    <w:rsid w:val="00EA2666"/>
    <w:rsid w:val="00EA280E"/>
    <w:rsid w:val="00EA2FC6"/>
    <w:rsid w:val="00EA362C"/>
    <w:rsid w:val="00EA3D38"/>
    <w:rsid w:val="00EA3ECF"/>
    <w:rsid w:val="00EA4111"/>
    <w:rsid w:val="00EA4EFB"/>
    <w:rsid w:val="00EA5540"/>
    <w:rsid w:val="00EA5C8F"/>
    <w:rsid w:val="00EA6329"/>
    <w:rsid w:val="00EA6B57"/>
    <w:rsid w:val="00EA7838"/>
    <w:rsid w:val="00EB0568"/>
    <w:rsid w:val="00EB07B2"/>
    <w:rsid w:val="00EB0A6A"/>
    <w:rsid w:val="00EB0DD3"/>
    <w:rsid w:val="00EB11C8"/>
    <w:rsid w:val="00EB23DE"/>
    <w:rsid w:val="00EB38F3"/>
    <w:rsid w:val="00EB418F"/>
    <w:rsid w:val="00EB42AA"/>
    <w:rsid w:val="00EB4757"/>
    <w:rsid w:val="00EB47B0"/>
    <w:rsid w:val="00EB5BDF"/>
    <w:rsid w:val="00EB6FD3"/>
    <w:rsid w:val="00EB731C"/>
    <w:rsid w:val="00EB7482"/>
    <w:rsid w:val="00EB7B49"/>
    <w:rsid w:val="00EC0300"/>
    <w:rsid w:val="00EC0BBA"/>
    <w:rsid w:val="00EC1103"/>
    <w:rsid w:val="00EC17CD"/>
    <w:rsid w:val="00EC1A42"/>
    <w:rsid w:val="00EC29E4"/>
    <w:rsid w:val="00EC2B2D"/>
    <w:rsid w:val="00EC4557"/>
    <w:rsid w:val="00EC49E9"/>
    <w:rsid w:val="00EC6D80"/>
    <w:rsid w:val="00EC6E16"/>
    <w:rsid w:val="00EC727C"/>
    <w:rsid w:val="00EC7D63"/>
    <w:rsid w:val="00EC7FEF"/>
    <w:rsid w:val="00ED0F7A"/>
    <w:rsid w:val="00ED1BF9"/>
    <w:rsid w:val="00ED3A28"/>
    <w:rsid w:val="00ED5109"/>
    <w:rsid w:val="00ED54E8"/>
    <w:rsid w:val="00ED5DB3"/>
    <w:rsid w:val="00ED7065"/>
    <w:rsid w:val="00ED70E1"/>
    <w:rsid w:val="00EE0352"/>
    <w:rsid w:val="00EE0EE6"/>
    <w:rsid w:val="00EE1969"/>
    <w:rsid w:val="00EE1F59"/>
    <w:rsid w:val="00EE213B"/>
    <w:rsid w:val="00EE27C7"/>
    <w:rsid w:val="00EE2934"/>
    <w:rsid w:val="00EE3063"/>
    <w:rsid w:val="00EE35CC"/>
    <w:rsid w:val="00EE36B9"/>
    <w:rsid w:val="00EE48E7"/>
    <w:rsid w:val="00EE543A"/>
    <w:rsid w:val="00EE568D"/>
    <w:rsid w:val="00EE569D"/>
    <w:rsid w:val="00EE5BF9"/>
    <w:rsid w:val="00EE6C32"/>
    <w:rsid w:val="00EF00A8"/>
    <w:rsid w:val="00EF0BC5"/>
    <w:rsid w:val="00EF0C30"/>
    <w:rsid w:val="00EF1AE5"/>
    <w:rsid w:val="00EF1F2B"/>
    <w:rsid w:val="00EF21B3"/>
    <w:rsid w:val="00EF24AC"/>
    <w:rsid w:val="00EF339E"/>
    <w:rsid w:val="00EF39DB"/>
    <w:rsid w:val="00EF4FA8"/>
    <w:rsid w:val="00EF5823"/>
    <w:rsid w:val="00EF66DC"/>
    <w:rsid w:val="00EF6706"/>
    <w:rsid w:val="00EF7268"/>
    <w:rsid w:val="00EF72EC"/>
    <w:rsid w:val="00EF7FA0"/>
    <w:rsid w:val="00F00265"/>
    <w:rsid w:val="00F00AB9"/>
    <w:rsid w:val="00F00DC5"/>
    <w:rsid w:val="00F00E12"/>
    <w:rsid w:val="00F00E61"/>
    <w:rsid w:val="00F02144"/>
    <w:rsid w:val="00F02E26"/>
    <w:rsid w:val="00F039FD"/>
    <w:rsid w:val="00F047E1"/>
    <w:rsid w:val="00F04B12"/>
    <w:rsid w:val="00F05177"/>
    <w:rsid w:val="00F05907"/>
    <w:rsid w:val="00F05A53"/>
    <w:rsid w:val="00F0614E"/>
    <w:rsid w:val="00F06373"/>
    <w:rsid w:val="00F0653F"/>
    <w:rsid w:val="00F07435"/>
    <w:rsid w:val="00F07980"/>
    <w:rsid w:val="00F07A58"/>
    <w:rsid w:val="00F07F78"/>
    <w:rsid w:val="00F10B02"/>
    <w:rsid w:val="00F10DA4"/>
    <w:rsid w:val="00F11A56"/>
    <w:rsid w:val="00F12191"/>
    <w:rsid w:val="00F12C19"/>
    <w:rsid w:val="00F143C5"/>
    <w:rsid w:val="00F15160"/>
    <w:rsid w:val="00F15291"/>
    <w:rsid w:val="00F16749"/>
    <w:rsid w:val="00F1711B"/>
    <w:rsid w:val="00F2005F"/>
    <w:rsid w:val="00F20901"/>
    <w:rsid w:val="00F20F3B"/>
    <w:rsid w:val="00F21324"/>
    <w:rsid w:val="00F22237"/>
    <w:rsid w:val="00F2268F"/>
    <w:rsid w:val="00F22C19"/>
    <w:rsid w:val="00F240D2"/>
    <w:rsid w:val="00F240D6"/>
    <w:rsid w:val="00F24EF6"/>
    <w:rsid w:val="00F256CF"/>
    <w:rsid w:val="00F27089"/>
    <w:rsid w:val="00F274F1"/>
    <w:rsid w:val="00F27E36"/>
    <w:rsid w:val="00F3059F"/>
    <w:rsid w:val="00F30741"/>
    <w:rsid w:val="00F314C6"/>
    <w:rsid w:val="00F331C2"/>
    <w:rsid w:val="00F34177"/>
    <w:rsid w:val="00F347FA"/>
    <w:rsid w:val="00F34D10"/>
    <w:rsid w:val="00F3500B"/>
    <w:rsid w:val="00F36C44"/>
    <w:rsid w:val="00F36C47"/>
    <w:rsid w:val="00F36FCD"/>
    <w:rsid w:val="00F378F6"/>
    <w:rsid w:val="00F40200"/>
    <w:rsid w:val="00F409D2"/>
    <w:rsid w:val="00F40F0C"/>
    <w:rsid w:val="00F4149B"/>
    <w:rsid w:val="00F41C4F"/>
    <w:rsid w:val="00F424BF"/>
    <w:rsid w:val="00F42DAD"/>
    <w:rsid w:val="00F42F8F"/>
    <w:rsid w:val="00F432B6"/>
    <w:rsid w:val="00F435CB"/>
    <w:rsid w:val="00F43D0B"/>
    <w:rsid w:val="00F447FF"/>
    <w:rsid w:val="00F45661"/>
    <w:rsid w:val="00F45DC7"/>
    <w:rsid w:val="00F46302"/>
    <w:rsid w:val="00F4695A"/>
    <w:rsid w:val="00F46E5E"/>
    <w:rsid w:val="00F4724C"/>
    <w:rsid w:val="00F473FD"/>
    <w:rsid w:val="00F4744A"/>
    <w:rsid w:val="00F47450"/>
    <w:rsid w:val="00F51124"/>
    <w:rsid w:val="00F513EC"/>
    <w:rsid w:val="00F51556"/>
    <w:rsid w:val="00F51867"/>
    <w:rsid w:val="00F51EB1"/>
    <w:rsid w:val="00F529E7"/>
    <w:rsid w:val="00F5306F"/>
    <w:rsid w:val="00F54800"/>
    <w:rsid w:val="00F55758"/>
    <w:rsid w:val="00F55B05"/>
    <w:rsid w:val="00F55D6D"/>
    <w:rsid w:val="00F56324"/>
    <w:rsid w:val="00F5636B"/>
    <w:rsid w:val="00F56646"/>
    <w:rsid w:val="00F56912"/>
    <w:rsid w:val="00F56D2A"/>
    <w:rsid w:val="00F570C2"/>
    <w:rsid w:val="00F575DA"/>
    <w:rsid w:val="00F57F13"/>
    <w:rsid w:val="00F57F89"/>
    <w:rsid w:val="00F60158"/>
    <w:rsid w:val="00F60CAD"/>
    <w:rsid w:val="00F60F58"/>
    <w:rsid w:val="00F62014"/>
    <w:rsid w:val="00F62EA1"/>
    <w:rsid w:val="00F63565"/>
    <w:rsid w:val="00F63CB5"/>
    <w:rsid w:val="00F64EE7"/>
    <w:rsid w:val="00F64F6F"/>
    <w:rsid w:val="00F6674E"/>
    <w:rsid w:val="00F669B0"/>
    <w:rsid w:val="00F70190"/>
    <w:rsid w:val="00F707B9"/>
    <w:rsid w:val="00F719B4"/>
    <w:rsid w:val="00F71FC4"/>
    <w:rsid w:val="00F72303"/>
    <w:rsid w:val="00F72836"/>
    <w:rsid w:val="00F72978"/>
    <w:rsid w:val="00F73F6E"/>
    <w:rsid w:val="00F75C42"/>
    <w:rsid w:val="00F75EDC"/>
    <w:rsid w:val="00F760E1"/>
    <w:rsid w:val="00F76684"/>
    <w:rsid w:val="00F76E66"/>
    <w:rsid w:val="00F774B9"/>
    <w:rsid w:val="00F807C6"/>
    <w:rsid w:val="00F80C89"/>
    <w:rsid w:val="00F82A8F"/>
    <w:rsid w:val="00F82DD9"/>
    <w:rsid w:val="00F8392A"/>
    <w:rsid w:val="00F84144"/>
    <w:rsid w:val="00F842AC"/>
    <w:rsid w:val="00F84673"/>
    <w:rsid w:val="00F84761"/>
    <w:rsid w:val="00F856EC"/>
    <w:rsid w:val="00F85A76"/>
    <w:rsid w:val="00F87490"/>
    <w:rsid w:val="00F8779F"/>
    <w:rsid w:val="00F87F56"/>
    <w:rsid w:val="00F9095F"/>
    <w:rsid w:val="00F9096A"/>
    <w:rsid w:val="00F915EE"/>
    <w:rsid w:val="00F91607"/>
    <w:rsid w:val="00F91924"/>
    <w:rsid w:val="00F92100"/>
    <w:rsid w:val="00F92D0B"/>
    <w:rsid w:val="00F93757"/>
    <w:rsid w:val="00F9380D"/>
    <w:rsid w:val="00F93AB7"/>
    <w:rsid w:val="00F93ED8"/>
    <w:rsid w:val="00F9449C"/>
    <w:rsid w:val="00F95033"/>
    <w:rsid w:val="00F961B9"/>
    <w:rsid w:val="00F96CCA"/>
    <w:rsid w:val="00F976AE"/>
    <w:rsid w:val="00FA06A2"/>
    <w:rsid w:val="00FA1417"/>
    <w:rsid w:val="00FA1D48"/>
    <w:rsid w:val="00FA223D"/>
    <w:rsid w:val="00FA2715"/>
    <w:rsid w:val="00FA28F4"/>
    <w:rsid w:val="00FA29D6"/>
    <w:rsid w:val="00FA2F82"/>
    <w:rsid w:val="00FA4CA0"/>
    <w:rsid w:val="00FA603C"/>
    <w:rsid w:val="00FA758D"/>
    <w:rsid w:val="00FA76E5"/>
    <w:rsid w:val="00FA7A87"/>
    <w:rsid w:val="00FA7E61"/>
    <w:rsid w:val="00FB0147"/>
    <w:rsid w:val="00FB0C16"/>
    <w:rsid w:val="00FB0D47"/>
    <w:rsid w:val="00FB0FAA"/>
    <w:rsid w:val="00FB1930"/>
    <w:rsid w:val="00FB1B32"/>
    <w:rsid w:val="00FB1B81"/>
    <w:rsid w:val="00FB1C7F"/>
    <w:rsid w:val="00FB2C53"/>
    <w:rsid w:val="00FB3B2F"/>
    <w:rsid w:val="00FB4ABF"/>
    <w:rsid w:val="00FB4F89"/>
    <w:rsid w:val="00FB58B0"/>
    <w:rsid w:val="00FB5EFF"/>
    <w:rsid w:val="00FB72FC"/>
    <w:rsid w:val="00FC0BD5"/>
    <w:rsid w:val="00FC118C"/>
    <w:rsid w:val="00FC1CB2"/>
    <w:rsid w:val="00FC274F"/>
    <w:rsid w:val="00FC2DA1"/>
    <w:rsid w:val="00FC3358"/>
    <w:rsid w:val="00FC358A"/>
    <w:rsid w:val="00FC3E24"/>
    <w:rsid w:val="00FC64F9"/>
    <w:rsid w:val="00FC6914"/>
    <w:rsid w:val="00FD0C64"/>
    <w:rsid w:val="00FD2EDC"/>
    <w:rsid w:val="00FD45E5"/>
    <w:rsid w:val="00FD48D2"/>
    <w:rsid w:val="00FD4B3C"/>
    <w:rsid w:val="00FD5E5E"/>
    <w:rsid w:val="00FD5FE3"/>
    <w:rsid w:val="00FD6438"/>
    <w:rsid w:val="00FD7141"/>
    <w:rsid w:val="00FD77D4"/>
    <w:rsid w:val="00FE01E2"/>
    <w:rsid w:val="00FE284E"/>
    <w:rsid w:val="00FE33C1"/>
    <w:rsid w:val="00FE4039"/>
    <w:rsid w:val="00FE511F"/>
    <w:rsid w:val="00FE5342"/>
    <w:rsid w:val="00FE58DC"/>
    <w:rsid w:val="00FE59C1"/>
    <w:rsid w:val="00FE610B"/>
    <w:rsid w:val="00FE61D2"/>
    <w:rsid w:val="00FE68C4"/>
    <w:rsid w:val="00FE6BA1"/>
    <w:rsid w:val="00FE710D"/>
    <w:rsid w:val="00FF0025"/>
    <w:rsid w:val="00FF002B"/>
    <w:rsid w:val="00FF0647"/>
    <w:rsid w:val="00FF07EE"/>
    <w:rsid w:val="00FF1122"/>
    <w:rsid w:val="00FF13E7"/>
    <w:rsid w:val="00FF2358"/>
    <w:rsid w:val="00FF276C"/>
    <w:rsid w:val="00FF2EBD"/>
    <w:rsid w:val="00FF3A08"/>
    <w:rsid w:val="00FF4D37"/>
    <w:rsid w:val="00FF5781"/>
    <w:rsid w:val="00FF5D66"/>
    <w:rsid w:val="00FF675E"/>
    <w:rsid w:val="00FF694C"/>
    <w:rsid w:val="00FF6DE3"/>
    <w:rsid w:val="00FF7759"/>
    <w:rsid w:val="00FF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BBB0E"/>
  <w15:docId w15:val="{505D9022-522D-4355-B1B5-FF8A7753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F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00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B743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A719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B74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719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B7437"/>
    <w:rPr>
      <w:sz w:val="24"/>
      <w:szCs w:val="24"/>
      <w:lang w:eastAsia="en-US"/>
    </w:rPr>
  </w:style>
  <w:style w:type="paragraph" w:customStyle="1" w:styleId="Style">
    <w:name w:val="Style"/>
    <w:uiPriority w:val="99"/>
    <w:rsid w:val="00A719FF"/>
    <w:pPr>
      <w:widowControl w:val="0"/>
      <w:overflowPunct w:val="0"/>
      <w:autoSpaceDE w:val="0"/>
      <w:autoSpaceDN w:val="0"/>
      <w:adjustRightInd w:val="0"/>
    </w:pPr>
    <w:rPr>
      <w:lang w:val="en-US" w:eastAsia="en-US"/>
    </w:rPr>
  </w:style>
  <w:style w:type="paragraph" w:customStyle="1" w:styleId="DefaultText">
    <w:name w:val="Default Text"/>
    <w:basedOn w:val="Normal"/>
    <w:rsid w:val="00A719FF"/>
    <w:pPr>
      <w:overflowPunct w:val="0"/>
      <w:autoSpaceDE w:val="0"/>
      <w:autoSpaceDN w:val="0"/>
      <w:adjustRightInd w:val="0"/>
    </w:pPr>
  </w:style>
  <w:style w:type="character" w:styleId="PageNumber">
    <w:name w:val="page number"/>
    <w:uiPriority w:val="99"/>
    <w:rsid w:val="005C3752"/>
    <w:rPr>
      <w:rFonts w:cs="Times New Roman"/>
    </w:rPr>
  </w:style>
  <w:style w:type="paragraph" w:styleId="NoSpacing">
    <w:name w:val="No Spacing"/>
    <w:uiPriority w:val="1"/>
    <w:qFormat/>
    <w:rsid w:val="00BA2A2D"/>
    <w:rPr>
      <w:sz w:val="24"/>
      <w:szCs w:val="24"/>
      <w:lang w:eastAsia="en-US"/>
    </w:rPr>
  </w:style>
  <w:style w:type="paragraph" w:styleId="List">
    <w:name w:val="List"/>
    <w:basedOn w:val="Normal"/>
    <w:rsid w:val="007B00A9"/>
    <w:pPr>
      <w:ind w:left="283" w:hanging="283"/>
    </w:pPr>
    <w:rPr>
      <w:lang w:eastAsia="en-GB"/>
    </w:rPr>
  </w:style>
  <w:style w:type="paragraph" w:customStyle="1" w:styleId="Minutes">
    <w:name w:val="Minutes"/>
    <w:basedOn w:val="Normal"/>
    <w:rsid w:val="006E7CD1"/>
    <w:pPr>
      <w:overflowPunct w:val="0"/>
      <w:autoSpaceDE w:val="0"/>
      <w:autoSpaceDN w:val="0"/>
      <w:adjustRightInd w:val="0"/>
    </w:pPr>
    <w:rPr>
      <w:rFonts w:ascii="Gill Sans" w:hAnsi="Gill Sans"/>
      <w:szCs w:val="20"/>
    </w:rPr>
  </w:style>
  <w:style w:type="paragraph" w:customStyle="1" w:styleId="StyleCharChar">
    <w:name w:val="Style Char Char"/>
    <w:uiPriority w:val="99"/>
    <w:rsid w:val="006E7CD1"/>
    <w:pPr>
      <w:widowControl w:val="0"/>
      <w:overflowPunct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31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7437"/>
    <w:rPr>
      <w:sz w:val="0"/>
      <w:szCs w:val="0"/>
      <w:lang w:eastAsia="en-US"/>
    </w:rPr>
  </w:style>
  <w:style w:type="paragraph" w:customStyle="1" w:styleId="StyleCharChar1">
    <w:name w:val="Style Char Char1"/>
    <w:uiPriority w:val="99"/>
    <w:rsid w:val="00CF0280"/>
    <w:pPr>
      <w:widowControl w:val="0"/>
      <w:overflowPunct w:val="0"/>
      <w:autoSpaceDE w:val="0"/>
      <w:autoSpaceDN w:val="0"/>
      <w:adjustRightInd w:val="0"/>
    </w:pPr>
    <w:rPr>
      <w:lang w:val="en-US" w:eastAsia="en-US"/>
    </w:rPr>
  </w:style>
  <w:style w:type="paragraph" w:customStyle="1" w:styleId="ParishClerk">
    <w:name w:val="Parish Clerk"/>
    <w:basedOn w:val="Normal"/>
    <w:rsid w:val="005E7797"/>
    <w:pPr>
      <w:tabs>
        <w:tab w:val="left" w:pos="360"/>
        <w:tab w:val="left" w:pos="397"/>
      </w:tabs>
      <w:overflowPunct w:val="0"/>
      <w:autoSpaceDE w:val="0"/>
      <w:autoSpaceDN w:val="0"/>
      <w:adjustRightInd w:val="0"/>
      <w:textAlignment w:val="baseline"/>
    </w:pPr>
    <w:rPr>
      <w:rFonts w:ascii="Gill Sans" w:hAnsi="Gill Sans"/>
      <w:szCs w:val="20"/>
      <w:lang w:val="en-US"/>
    </w:rPr>
  </w:style>
  <w:style w:type="character" w:styleId="Hyperlink">
    <w:name w:val="Hyperlink"/>
    <w:uiPriority w:val="99"/>
    <w:unhideWhenUsed/>
    <w:rsid w:val="003D42CF"/>
    <w:rPr>
      <w:rFonts w:cs="Times New Roman"/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77C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9D77CE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Default">
    <w:name w:val="Default"/>
    <w:rsid w:val="00EB73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E249D"/>
    <w:pPr>
      <w:ind w:left="720"/>
      <w:contextualSpacing/>
    </w:pPr>
  </w:style>
  <w:style w:type="paragraph" w:customStyle="1" w:styleId="xmsonormal">
    <w:name w:val="x_msonormal"/>
    <w:basedOn w:val="Normal"/>
    <w:rsid w:val="009A4D1D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99"/>
    <w:rsid w:val="006E52E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charchar0">
    <w:name w:val="stylecharchar"/>
    <w:basedOn w:val="Normal"/>
    <w:rsid w:val="00676068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1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EE6743-BFFD-424D-89BA-F53A45A0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No</vt:lpstr>
    </vt:vector>
  </TitlesOfParts>
  <Company>Microsoft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No</dc:title>
  <dc:creator>Frost</dc:creator>
  <cp:lastModifiedBy>Kevin Wilson</cp:lastModifiedBy>
  <cp:revision>9</cp:revision>
  <cp:lastPrinted>2018-11-15T12:32:00Z</cp:lastPrinted>
  <dcterms:created xsi:type="dcterms:W3CDTF">2019-04-03T13:20:00Z</dcterms:created>
  <dcterms:modified xsi:type="dcterms:W3CDTF">2019-04-05T09:18:00Z</dcterms:modified>
</cp:coreProperties>
</file>