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C8" w:rsidRDefault="00E24DDC" w:rsidP="00E24DDC">
      <w:pPr>
        <w:jc w:val="center"/>
        <w:rPr>
          <w:rFonts w:ascii="Arial" w:hAnsi="Arial" w:cs="Arial"/>
          <w:b/>
          <w:sz w:val="24"/>
          <w:szCs w:val="24"/>
          <w:u w:val="single"/>
        </w:rPr>
      </w:pPr>
      <w:r w:rsidRPr="00E24DDC">
        <w:rPr>
          <w:rFonts w:ascii="Arial" w:hAnsi="Arial" w:cs="Arial"/>
          <w:b/>
          <w:sz w:val="24"/>
          <w:szCs w:val="24"/>
          <w:u w:val="single"/>
        </w:rPr>
        <w:t>WESTON RHYN PARISH COUNCIL</w:t>
      </w:r>
    </w:p>
    <w:p w:rsidR="00E24DDC" w:rsidRDefault="00E24DDC" w:rsidP="00E24DDC">
      <w:pPr>
        <w:jc w:val="center"/>
        <w:rPr>
          <w:rFonts w:ascii="Arial" w:hAnsi="Arial" w:cs="Arial"/>
          <w:b/>
          <w:sz w:val="24"/>
          <w:szCs w:val="24"/>
          <w:u w:val="single"/>
        </w:rPr>
      </w:pPr>
    </w:p>
    <w:p w:rsidR="00E24DDC" w:rsidRDefault="00E24DDC" w:rsidP="00E24DDC">
      <w:pPr>
        <w:rPr>
          <w:rFonts w:ascii="Arial" w:hAnsi="Arial" w:cs="Arial"/>
          <w:sz w:val="24"/>
          <w:szCs w:val="24"/>
        </w:rPr>
      </w:pPr>
      <w:r>
        <w:rPr>
          <w:rFonts w:ascii="Arial" w:hAnsi="Arial" w:cs="Arial"/>
          <w:sz w:val="24"/>
          <w:szCs w:val="24"/>
        </w:rPr>
        <w:t>Minutes of a meeting of Weston Rhyn Parish Council held on Monday, 1</w:t>
      </w:r>
      <w:r w:rsidRPr="00E24DDC">
        <w:rPr>
          <w:rFonts w:ascii="Arial" w:hAnsi="Arial" w:cs="Arial"/>
          <w:sz w:val="24"/>
          <w:szCs w:val="24"/>
          <w:vertAlign w:val="superscript"/>
        </w:rPr>
        <w:t>st</w:t>
      </w:r>
      <w:r>
        <w:rPr>
          <w:rFonts w:ascii="Arial" w:hAnsi="Arial" w:cs="Arial"/>
          <w:sz w:val="24"/>
          <w:szCs w:val="24"/>
        </w:rPr>
        <w:t xml:space="preserve"> December, 2014 at 7.00 p.m. in the Village Institute, Weston Rhyn.</w:t>
      </w:r>
    </w:p>
    <w:p w:rsidR="00E24DDC" w:rsidRDefault="00E24DDC" w:rsidP="00E24DDC">
      <w:pPr>
        <w:rPr>
          <w:rFonts w:ascii="Arial" w:hAnsi="Arial" w:cs="Arial"/>
          <w:sz w:val="24"/>
          <w:szCs w:val="24"/>
        </w:rPr>
      </w:pPr>
    </w:p>
    <w:p w:rsidR="00E24DDC" w:rsidRDefault="00E24DDC" w:rsidP="00E24DDC">
      <w:pPr>
        <w:spacing w:after="0" w:line="240" w:lineRule="auto"/>
        <w:rPr>
          <w:rFonts w:ascii="Arial" w:hAnsi="Arial" w:cs="Arial"/>
          <w:b/>
          <w:sz w:val="24"/>
          <w:szCs w:val="24"/>
        </w:rPr>
      </w:pPr>
      <w:r>
        <w:rPr>
          <w:rFonts w:ascii="Arial" w:hAnsi="Arial" w:cs="Arial"/>
          <w:b/>
          <w:sz w:val="24"/>
          <w:szCs w:val="24"/>
        </w:rPr>
        <w:t>PRESENT:</w:t>
      </w:r>
      <w:r>
        <w:rPr>
          <w:rFonts w:ascii="Arial" w:hAnsi="Arial" w:cs="Arial"/>
          <w:b/>
          <w:sz w:val="24"/>
          <w:szCs w:val="24"/>
        </w:rPr>
        <w:tab/>
        <w:t>The Chairman (Councillor E.R.Cooper)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E24DDC" w:rsidRDefault="00E24DDC" w:rsidP="00E24DDC">
      <w:pPr>
        <w:spacing w:after="0" w:line="240" w:lineRule="auto"/>
        <w:ind w:left="720" w:firstLine="720"/>
        <w:rPr>
          <w:rFonts w:ascii="Arial" w:hAnsi="Arial" w:cs="Arial"/>
          <w:b/>
          <w:sz w:val="24"/>
          <w:szCs w:val="24"/>
        </w:rPr>
      </w:pPr>
      <w:r>
        <w:rPr>
          <w:rFonts w:ascii="Arial" w:hAnsi="Arial" w:cs="Arial"/>
          <w:b/>
          <w:sz w:val="24"/>
          <w:szCs w:val="24"/>
        </w:rPr>
        <w:t>Councillors Mrs. A. Bright, Mrs. R. Ellis, Mrs. P.Evans,</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Mrs. S. Haskell, J.A. Hughes, M.J.Keay, D.Knowles, </w:t>
      </w:r>
      <w:r>
        <w:rPr>
          <w:rFonts w:ascii="Arial" w:hAnsi="Arial" w:cs="Arial"/>
          <w:b/>
          <w:sz w:val="24"/>
          <w:szCs w:val="24"/>
        </w:rPr>
        <w:tab/>
        <w:t>P.McGuinness, B.R. Oakley, Mrs. M. Rowlands C.Rowley.</w:t>
      </w:r>
    </w:p>
    <w:p w:rsidR="00E24DDC" w:rsidRDefault="00E24DDC" w:rsidP="00E24DDC">
      <w:pPr>
        <w:spacing w:after="0" w:line="240" w:lineRule="auto"/>
        <w:ind w:left="720" w:firstLine="720"/>
        <w:rPr>
          <w:rFonts w:ascii="Arial" w:hAnsi="Arial" w:cs="Arial"/>
          <w:b/>
          <w:sz w:val="24"/>
          <w:szCs w:val="24"/>
        </w:rPr>
      </w:pPr>
    </w:p>
    <w:p w:rsidR="00E24DDC" w:rsidRDefault="00E24DDC" w:rsidP="00E24DDC">
      <w:pPr>
        <w:spacing w:after="0" w:line="240" w:lineRule="auto"/>
        <w:ind w:left="720" w:firstLine="720"/>
        <w:rPr>
          <w:rFonts w:ascii="Arial" w:hAnsi="Arial" w:cs="Arial"/>
          <w:b/>
          <w:sz w:val="24"/>
          <w:szCs w:val="24"/>
        </w:rPr>
      </w:pPr>
      <w:r>
        <w:rPr>
          <w:rFonts w:ascii="Arial" w:hAnsi="Arial" w:cs="Arial"/>
          <w:b/>
          <w:sz w:val="24"/>
          <w:szCs w:val="24"/>
        </w:rPr>
        <w:t>Also in attendance: P.C. K.Le’Clere</w:t>
      </w:r>
    </w:p>
    <w:p w:rsidR="00E24DDC" w:rsidRDefault="00E24DDC" w:rsidP="00E24DDC">
      <w:pPr>
        <w:spacing w:after="0" w:line="240" w:lineRule="auto"/>
        <w:ind w:left="720" w:firstLine="720"/>
        <w:rPr>
          <w:rFonts w:ascii="Arial" w:hAnsi="Arial" w:cs="Arial"/>
          <w:b/>
          <w:sz w:val="24"/>
          <w:szCs w:val="24"/>
        </w:rPr>
      </w:pPr>
    </w:p>
    <w:p w:rsidR="00E24DDC" w:rsidRDefault="00E24DDC" w:rsidP="00E24DDC">
      <w:pPr>
        <w:spacing w:after="0" w:line="240" w:lineRule="auto"/>
        <w:ind w:left="720" w:firstLine="720"/>
        <w:rPr>
          <w:rFonts w:ascii="Arial" w:hAnsi="Arial" w:cs="Arial"/>
          <w:b/>
          <w:sz w:val="24"/>
          <w:szCs w:val="24"/>
        </w:rPr>
      </w:pPr>
      <w:r>
        <w:rPr>
          <w:rFonts w:ascii="Arial" w:hAnsi="Arial" w:cs="Arial"/>
          <w:b/>
          <w:sz w:val="24"/>
          <w:szCs w:val="24"/>
        </w:rPr>
        <w:t>Shropshire Councillor R.Macey and 3 members of the public.</w:t>
      </w:r>
    </w:p>
    <w:p w:rsidR="00E24DDC" w:rsidRDefault="00E24DDC" w:rsidP="00E24DDC">
      <w:pPr>
        <w:spacing w:after="0" w:line="240" w:lineRule="auto"/>
        <w:ind w:left="720" w:firstLine="720"/>
        <w:rPr>
          <w:rFonts w:ascii="Arial" w:hAnsi="Arial" w:cs="Arial"/>
          <w:b/>
          <w:sz w:val="24"/>
          <w:szCs w:val="24"/>
        </w:rPr>
      </w:pPr>
    </w:p>
    <w:p w:rsidR="00E24DDC" w:rsidRDefault="00593A99" w:rsidP="00593A99">
      <w:pPr>
        <w:spacing w:after="0" w:line="240" w:lineRule="auto"/>
        <w:rPr>
          <w:rFonts w:ascii="Arial" w:hAnsi="Arial" w:cs="Arial"/>
          <w:sz w:val="24"/>
          <w:szCs w:val="24"/>
        </w:rPr>
      </w:pPr>
      <w:r>
        <w:rPr>
          <w:rFonts w:ascii="Arial" w:hAnsi="Arial" w:cs="Arial"/>
          <w:b/>
          <w:sz w:val="24"/>
          <w:szCs w:val="24"/>
        </w:rPr>
        <w:t>89.</w:t>
      </w:r>
      <w:r>
        <w:rPr>
          <w:rFonts w:ascii="Arial" w:hAnsi="Arial" w:cs="Arial"/>
          <w:b/>
          <w:sz w:val="24"/>
          <w:szCs w:val="24"/>
        </w:rPr>
        <w:tab/>
      </w:r>
      <w:r>
        <w:rPr>
          <w:rFonts w:ascii="Arial" w:hAnsi="Arial" w:cs="Arial"/>
          <w:b/>
          <w:sz w:val="24"/>
          <w:szCs w:val="24"/>
          <w:u w:val="single"/>
        </w:rPr>
        <w:t>PUBLIC OPEN SESSION</w:t>
      </w:r>
    </w:p>
    <w:p w:rsidR="00593A99" w:rsidRDefault="00593A99" w:rsidP="00593A99">
      <w:pPr>
        <w:spacing w:after="0" w:line="240" w:lineRule="auto"/>
        <w:rPr>
          <w:rFonts w:ascii="Arial" w:hAnsi="Arial" w:cs="Arial"/>
          <w:sz w:val="24"/>
          <w:szCs w:val="24"/>
        </w:rPr>
      </w:pPr>
    </w:p>
    <w:p w:rsidR="00593A99" w:rsidRDefault="00593A99" w:rsidP="00593A99">
      <w:pPr>
        <w:spacing w:after="0" w:line="240" w:lineRule="auto"/>
        <w:ind w:left="720"/>
        <w:rPr>
          <w:rFonts w:ascii="Arial" w:hAnsi="Arial" w:cs="Arial"/>
          <w:sz w:val="24"/>
          <w:szCs w:val="24"/>
        </w:rPr>
      </w:pPr>
      <w:r>
        <w:rPr>
          <w:rFonts w:ascii="Arial" w:hAnsi="Arial" w:cs="Arial"/>
          <w:sz w:val="24"/>
          <w:szCs w:val="24"/>
        </w:rPr>
        <w:t>Members of the public were invited to question Councillors or raise any issues of concerns for a period of 15 minutes.</w:t>
      </w:r>
    </w:p>
    <w:p w:rsidR="00593A99" w:rsidRDefault="00593A99" w:rsidP="00593A99">
      <w:pPr>
        <w:spacing w:after="0" w:line="240" w:lineRule="auto"/>
        <w:ind w:left="720"/>
        <w:rPr>
          <w:rFonts w:ascii="Arial" w:hAnsi="Arial" w:cs="Arial"/>
          <w:sz w:val="24"/>
          <w:szCs w:val="24"/>
        </w:rPr>
      </w:pPr>
    </w:p>
    <w:p w:rsidR="00593A99" w:rsidRDefault="00593A99" w:rsidP="00593A99">
      <w:pPr>
        <w:spacing w:after="0" w:line="240" w:lineRule="auto"/>
        <w:ind w:left="720"/>
        <w:rPr>
          <w:rFonts w:ascii="Arial" w:hAnsi="Arial" w:cs="Arial"/>
          <w:sz w:val="24"/>
          <w:szCs w:val="24"/>
        </w:rPr>
      </w:pPr>
      <w:r>
        <w:rPr>
          <w:rFonts w:ascii="Arial" w:hAnsi="Arial" w:cs="Arial"/>
          <w:b/>
          <w:sz w:val="24"/>
          <w:szCs w:val="24"/>
        </w:rPr>
        <w:t>RESOVLED</w:t>
      </w:r>
      <w:r>
        <w:rPr>
          <w:rFonts w:ascii="Arial" w:hAnsi="Arial" w:cs="Arial"/>
          <w:sz w:val="24"/>
          <w:szCs w:val="24"/>
        </w:rPr>
        <w:t xml:space="preserve"> to note no issues were raised with the exception of:</w:t>
      </w:r>
    </w:p>
    <w:p w:rsidR="00593A99" w:rsidRDefault="00593A99" w:rsidP="00593A99">
      <w:pPr>
        <w:spacing w:after="0" w:line="240" w:lineRule="auto"/>
        <w:ind w:left="720"/>
        <w:rPr>
          <w:rFonts w:ascii="Arial" w:hAnsi="Arial" w:cs="Arial"/>
          <w:sz w:val="24"/>
          <w:szCs w:val="24"/>
        </w:rPr>
      </w:pPr>
    </w:p>
    <w:p w:rsidR="00593A99" w:rsidRDefault="00593A99" w:rsidP="00593A99">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To note advice from residents of Chirk Bank that the telephone box located there is always being vandalised and </w:t>
      </w:r>
      <w:r w:rsidR="008C607C">
        <w:rPr>
          <w:rFonts w:ascii="Arial" w:hAnsi="Arial" w:cs="Arial"/>
          <w:sz w:val="24"/>
          <w:szCs w:val="24"/>
        </w:rPr>
        <w:t>had in the past been used for drug abuse</w:t>
      </w:r>
      <w:r>
        <w:rPr>
          <w:rFonts w:ascii="Arial" w:hAnsi="Arial" w:cs="Arial"/>
          <w:sz w:val="24"/>
          <w:szCs w:val="24"/>
        </w:rPr>
        <w:t>.  Mrs. Barnett offered to put a note inviting people to us</w:t>
      </w:r>
      <w:r w:rsidR="008238B7">
        <w:rPr>
          <w:rFonts w:ascii="Arial" w:hAnsi="Arial" w:cs="Arial"/>
          <w:sz w:val="24"/>
          <w:szCs w:val="24"/>
        </w:rPr>
        <w:t>e her telephone in an emergency should the pay phone be removed.</w:t>
      </w:r>
    </w:p>
    <w:p w:rsidR="00593A99" w:rsidRPr="00593A99" w:rsidRDefault="00593A99" w:rsidP="00593A99">
      <w:pPr>
        <w:spacing w:after="0" w:line="240" w:lineRule="auto"/>
        <w:rPr>
          <w:rFonts w:ascii="Arial" w:hAnsi="Arial" w:cs="Arial"/>
          <w:sz w:val="24"/>
          <w:szCs w:val="24"/>
        </w:rPr>
      </w:pPr>
    </w:p>
    <w:p w:rsidR="00E24DDC" w:rsidRDefault="00593A99" w:rsidP="00593A99">
      <w:pPr>
        <w:pStyle w:val="ListParagraph"/>
        <w:numPr>
          <w:ilvl w:val="0"/>
          <w:numId w:val="1"/>
        </w:numPr>
        <w:rPr>
          <w:rFonts w:ascii="Arial" w:hAnsi="Arial" w:cs="Arial"/>
          <w:sz w:val="24"/>
          <w:szCs w:val="24"/>
        </w:rPr>
      </w:pPr>
      <w:r>
        <w:rPr>
          <w:rFonts w:ascii="Arial" w:hAnsi="Arial" w:cs="Arial"/>
          <w:sz w:val="24"/>
          <w:szCs w:val="24"/>
        </w:rPr>
        <w:t>To note Mr. and Mrs.  Barnett attended a bus users meeting last week and raised the issue of the 2 and 2A service.  Arriva agreed to review in January and the Shropshire Bus Users G</w:t>
      </w:r>
      <w:r w:rsidR="008238B7">
        <w:rPr>
          <w:rFonts w:ascii="Arial" w:hAnsi="Arial" w:cs="Arial"/>
          <w:sz w:val="24"/>
          <w:szCs w:val="24"/>
        </w:rPr>
        <w:t>roup will put forward our case.</w:t>
      </w:r>
    </w:p>
    <w:p w:rsidR="00593A99" w:rsidRPr="00593A99" w:rsidRDefault="00593A99" w:rsidP="00593A99">
      <w:pPr>
        <w:pStyle w:val="ListParagraph"/>
        <w:rPr>
          <w:rFonts w:ascii="Arial" w:hAnsi="Arial" w:cs="Arial"/>
          <w:sz w:val="24"/>
          <w:szCs w:val="24"/>
        </w:rPr>
      </w:pPr>
    </w:p>
    <w:p w:rsidR="00593A99" w:rsidRDefault="00593A99" w:rsidP="00593A99">
      <w:pPr>
        <w:pStyle w:val="ListParagraph"/>
        <w:numPr>
          <w:ilvl w:val="0"/>
          <w:numId w:val="1"/>
        </w:numPr>
        <w:rPr>
          <w:rFonts w:ascii="Arial" w:hAnsi="Arial" w:cs="Arial"/>
          <w:sz w:val="24"/>
          <w:szCs w:val="24"/>
        </w:rPr>
      </w:pPr>
      <w:r>
        <w:rPr>
          <w:rFonts w:ascii="Arial" w:hAnsi="Arial" w:cs="Arial"/>
          <w:sz w:val="24"/>
          <w:szCs w:val="24"/>
        </w:rPr>
        <w:t xml:space="preserve">To note the light </w:t>
      </w:r>
      <w:r w:rsidR="008238B7">
        <w:rPr>
          <w:rFonts w:ascii="Arial" w:hAnsi="Arial" w:cs="Arial"/>
          <w:sz w:val="24"/>
          <w:szCs w:val="24"/>
        </w:rPr>
        <w:t>by the Old Post Office had at l</w:t>
      </w:r>
      <w:r>
        <w:rPr>
          <w:rFonts w:ascii="Arial" w:hAnsi="Arial" w:cs="Arial"/>
          <w:sz w:val="24"/>
          <w:szCs w:val="24"/>
        </w:rPr>
        <w:t>ast been fixed following Mr. Barnett pressurising Ringway.  In future any lights reported to include the light number and if known, postcode.</w:t>
      </w:r>
    </w:p>
    <w:p w:rsidR="00593A99" w:rsidRPr="00593A99" w:rsidRDefault="00593A99" w:rsidP="00593A99">
      <w:pPr>
        <w:pStyle w:val="ListParagraph"/>
        <w:rPr>
          <w:rFonts w:ascii="Arial" w:hAnsi="Arial" w:cs="Arial"/>
          <w:sz w:val="24"/>
          <w:szCs w:val="24"/>
        </w:rPr>
      </w:pPr>
    </w:p>
    <w:p w:rsidR="00593A99" w:rsidRDefault="00593A99" w:rsidP="00593A99">
      <w:pPr>
        <w:pStyle w:val="ListParagraph"/>
        <w:numPr>
          <w:ilvl w:val="0"/>
          <w:numId w:val="1"/>
        </w:numPr>
        <w:rPr>
          <w:rFonts w:ascii="Arial" w:hAnsi="Arial" w:cs="Arial"/>
          <w:sz w:val="24"/>
          <w:szCs w:val="24"/>
        </w:rPr>
      </w:pPr>
      <w:r>
        <w:rPr>
          <w:rFonts w:ascii="Arial" w:hAnsi="Arial" w:cs="Arial"/>
          <w:sz w:val="24"/>
          <w:szCs w:val="24"/>
        </w:rPr>
        <w:t>To again report the light not working on Quinta Crossroads.</w:t>
      </w:r>
    </w:p>
    <w:p w:rsidR="00593A99" w:rsidRPr="00593A99" w:rsidRDefault="00593A99" w:rsidP="00593A99">
      <w:pPr>
        <w:pStyle w:val="ListParagraph"/>
        <w:rPr>
          <w:rFonts w:ascii="Arial" w:hAnsi="Arial" w:cs="Arial"/>
          <w:sz w:val="24"/>
          <w:szCs w:val="24"/>
        </w:rPr>
      </w:pPr>
    </w:p>
    <w:p w:rsidR="00593A99" w:rsidRDefault="00593A99" w:rsidP="00593A99">
      <w:pPr>
        <w:rPr>
          <w:rFonts w:ascii="Arial" w:hAnsi="Arial" w:cs="Arial"/>
          <w:sz w:val="24"/>
          <w:szCs w:val="24"/>
        </w:rPr>
      </w:pPr>
      <w:r>
        <w:rPr>
          <w:rFonts w:ascii="Arial" w:hAnsi="Arial" w:cs="Arial"/>
          <w:sz w:val="24"/>
          <w:szCs w:val="24"/>
        </w:rPr>
        <w:t>90.</w:t>
      </w:r>
      <w:r>
        <w:rPr>
          <w:rFonts w:ascii="Arial" w:hAnsi="Arial" w:cs="Arial"/>
          <w:sz w:val="24"/>
          <w:szCs w:val="24"/>
        </w:rPr>
        <w:tab/>
      </w:r>
      <w:r>
        <w:rPr>
          <w:rFonts w:ascii="Arial" w:hAnsi="Arial" w:cs="Arial"/>
          <w:b/>
          <w:sz w:val="24"/>
          <w:szCs w:val="24"/>
          <w:u w:val="single"/>
        </w:rPr>
        <w:t>APOLOGIES</w:t>
      </w:r>
    </w:p>
    <w:p w:rsidR="00593A99" w:rsidRDefault="00593A99" w:rsidP="00593A99">
      <w:pPr>
        <w:rPr>
          <w:rFonts w:ascii="Arial" w:hAnsi="Arial" w:cs="Arial"/>
          <w:sz w:val="24"/>
          <w:szCs w:val="24"/>
        </w:rPr>
      </w:pPr>
      <w:r>
        <w:rPr>
          <w:rFonts w:ascii="Arial" w:hAnsi="Arial" w:cs="Arial"/>
          <w:sz w:val="24"/>
          <w:szCs w:val="24"/>
        </w:rPr>
        <w:tab/>
        <w:t xml:space="preserve">Apologies for absence were received from Councillor Mrs. R. Law.  </w:t>
      </w:r>
    </w:p>
    <w:p w:rsidR="00593A99" w:rsidRDefault="00593A99" w:rsidP="00593A99">
      <w:pPr>
        <w:rPr>
          <w:rFonts w:ascii="Arial" w:hAnsi="Arial" w:cs="Arial"/>
          <w:sz w:val="24"/>
          <w:szCs w:val="24"/>
        </w:rPr>
      </w:pPr>
      <w:r>
        <w:rPr>
          <w:rFonts w:ascii="Arial" w:hAnsi="Arial" w:cs="Arial"/>
          <w:sz w:val="24"/>
          <w:szCs w:val="24"/>
        </w:rPr>
        <w:tab/>
        <w:t>Also Shropshire Councillor D.Lloyd.</w:t>
      </w:r>
    </w:p>
    <w:p w:rsidR="008238B7" w:rsidRDefault="008238B7" w:rsidP="00593A99">
      <w:pPr>
        <w:rPr>
          <w:rFonts w:ascii="Arial" w:hAnsi="Arial" w:cs="Arial"/>
          <w:sz w:val="24"/>
          <w:szCs w:val="24"/>
        </w:rPr>
      </w:pPr>
    </w:p>
    <w:p w:rsidR="004C5B02" w:rsidRDefault="00593A99" w:rsidP="004C5B02">
      <w:pPr>
        <w:spacing w:after="0"/>
        <w:rPr>
          <w:rFonts w:ascii="Arial" w:hAnsi="Arial" w:cs="Arial"/>
          <w:b/>
          <w:sz w:val="24"/>
          <w:szCs w:val="24"/>
          <w:u w:val="single"/>
        </w:rPr>
      </w:pPr>
      <w:r>
        <w:rPr>
          <w:rFonts w:ascii="Arial" w:hAnsi="Arial" w:cs="Arial"/>
          <w:sz w:val="24"/>
          <w:szCs w:val="24"/>
        </w:rPr>
        <w:lastRenderedPageBreak/>
        <w:t>91.</w:t>
      </w:r>
      <w:r>
        <w:rPr>
          <w:rFonts w:ascii="Arial" w:hAnsi="Arial" w:cs="Arial"/>
          <w:sz w:val="24"/>
          <w:szCs w:val="24"/>
        </w:rPr>
        <w:tab/>
      </w:r>
      <w:r w:rsidR="004C5B02" w:rsidRPr="00BD5C80">
        <w:rPr>
          <w:rFonts w:ascii="Arial" w:hAnsi="Arial" w:cs="Arial"/>
          <w:b/>
          <w:sz w:val="24"/>
          <w:szCs w:val="24"/>
          <w:u w:val="single"/>
        </w:rPr>
        <w:t>DECLARATIONS OF INTEREST</w:t>
      </w:r>
    </w:p>
    <w:p w:rsidR="004C5B02" w:rsidRPr="00BD5C80" w:rsidRDefault="004C5B02" w:rsidP="004C5B02">
      <w:pPr>
        <w:spacing w:after="0"/>
        <w:rPr>
          <w:rFonts w:ascii="Arial" w:hAnsi="Arial" w:cs="Arial"/>
          <w:sz w:val="24"/>
          <w:szCs w:val="24"/>
        </w:rPr>
      </w:pPr>
    </w:p>
    <w:p w:rsidR="004C5B02" w:rsidRDefault="004C5B02" w:rsidP="004C5B02">
      <w:pPr>
        <w:spacing w:after="0"/>
        <w:ind w:firstLine="720"/>
        <w:rPr>
          <w:rFonts w:ascii="Arial" w:hAnsi="Arial" w:cs="Arial"/>
          <w:sz w:val="24"/>
          <w:szCs w:val="24"/>
        </w:rPr>
      </w:pPr>
      <w:r w:rsidRPr="00BD5C80">
        <w:rPr>
          <w:rFonts w:ascii="Arial" w:hAnsi="Arial" w:cs="Arial"/>
          <w:sz w:val="24"/>
          <w:szCs w:val="24"/>
        </w:rPr>
        <w:t xml:space="preserve">To receive declarations of disclosable pecuniary interests on any item </w:t>
      </w:r>
    </w:p>
    <w:p w:rsidR="004C5B02" w:rsidRDefault="004C5B02" w:rsidP="004C5B02">
      <w:pPr>
        <w:spacing w:after="0"/>
        <w:ind w:left="720"/>
        <w:rPr>
          <w:rFonts w:ascii="Arial" w:hAnsi="Arial" w:cs="Arial"/>
          <w:sz w:val="24"/>
          <w:szCs w:val="24"/>
        </w:rPr>
      </w:pPr>
      <w:r w:rsidRPr="00BD5C80">
        <w:rPr>
          <w:rFonts w:ascii="Arial" w:hAnsi="Arial" w:cs="Arial"/>
          <w:sz w:val="24"/>
          <w:szCs w:val="24"/>
        </w:rPr>
        <w:t>included in the agenda in accordance with Section 30(3) of the Localism Act 2011.</w:t>
      </w:r>
    </w:p>
    <w:p w:rsidR="004C5B02" w:rsidRPr="00BD5C80" w:rsidRDefault="004C5B02" w:rsidP="004C5B02">
      <w:pPr>
        <w:spacing w:after="0"/>
        <w:ind w:left="720"/>
        <w:rPr>
          <w:rFonts w:ascii="Arial" w:hAnsi="Arial" w:cs="Arial"/>
          <w:sz w:val="24"/>
          <w:szCs w:val="24"/>
        </w:rPr>
      </w:pPr>
    </w:p>
    <w:p w:rsidR="004C5B02" w:rsidRDefault="004C5B02" w:rsidP="004C5B02">
      <w:pPr>
        <w:spacing w:after="0"/>
        <w:ind w:left="720"/>
        <w:rPr>
          <w:rFonts w:ascii="Arial" w:hAnsi="Arial" w:cs="Arial"/>
          <w:sz w:val="24"/>
          <w:szCs w:val="24"/>
        </w:rPr>
      </w:pPr>
      <w:r w:rsidRPr="00BD5C80">
        <w:rPr>
          <w:rFonts w:ascii="Arial" w:hAnsi="Arial" w:cs="Arial"/>
          <w:b/>
          <w:sz w:val="24"/>
          <w:szCs w:val="24"/>
        </w:rPr>
        <w:t>RESOLVED</w:t>
      </w:r>
      <w:r w:rsidRPr="00BD5C80">
        <w:rPr>
          <w:rFonts w:ascii="Arial" w:hAnsi="Arial" w:cs="Arial"/>
          <w:sz w:val="24"/>
          <w:szCs w:val="24"/>
        </w:rPr>
        <w:t xml:space="preserve"> to note no declarations of interest were declared</w:t>
      </w:r>
      <w:r>
        <w:rPr>
          <w:rFonts w:ascii="Arial" w:hAnsi="Arial" w:cs="Arial"/>
          <w:sz w:val="24"/>
          <w:szCs w:val="24"/>
        </w:rPr>
        <w:t xml:space="preserve"> with the exception of Councillors E.R. Cooper and B.R. Oakley declared personal interests in PA14/04927 their back garden</w:t>
      </w:r>
      <w:r w:rsidR="008238B7">
        <w:rPr>
          <w:rFonts w:ascii="Arial" w:hAnsi="Arial" w:cs="Arial"/>
          <w:sz w:val="24"/>
          <w:szCs w:val="24"/>
        </w:rPr>
        <w:t>s</w:t>
      </w:r>
      <w:r>
        <w:rPr>
          <w:rFonts w:ascii="Arial" w:hAnsi="Arial" w:cs="Arial"/>
          <w:sz w:val="24"/>
          <w:szCs w:val="24"/>
        </w:rPr>
        <w:t xml:space="preserve"> backing on to the new development.</w:t>
      </w:r>
    </w:p>
    <w:p w:rsidR="004C5B02" w:rsidRDefault="004C5B02" w:rsidP="004C5B02">
      <w:pPr>
        <w:spacing w:after="0"/>
        <w:ind w:left="720"/>
        <w:rPr>
          <w:rFonts w:ascii="Arial" w:hAnsi="Arial" w:cs="Arial"/>
          <w:sz w:val="24"/>
          <w:szCs w:val="24"/>
        </w:rPr>
      </w:pPr>
    </w:p>
    <w:p w:rsidR="004C5B02" w:rsidRDefault="004C5B02" w:rsidP="004C5B02">
      <w:pPr>
        <w:spacing w:after="0"/>
        <w:rPr>
          <w:rFonts w:ascii="Arial" w:hAnsi="Arial" w:cs="Arial"/>
          <w:sz w:val="24"/>
          <w:szCs w:val="24"/>
        </w:rPr>
      </w:pPr>
      <w:r>
        <w:rPr>
          <w:rFonts w:ascii="Arial" w:hAnsi="Arial" w:cs="Arial"/>
          <w:sz w:val="24"/>
          <w:szCs w:val="24"/>
        </w:rPr>
        <w:t>92.</w:t>
      </w:r>
      <w:r>
        <w:rPr>
          <w:rFonts w:ascii="Arial" w:hAnsi="Arial" w:cs="Arial"/>
          <w:sz w:val="24"/>
          <w:szCs w:val="24"/>
        </w:rPr>
        <w:tab/>
      </w:r>
      <w:r>
        <w:rPr>
          <w:rFonts w:ascii="Arial" w:hAnsi="Arial" w:cs="Arial"/>
          <w:b/>
          <w:sz w:val="24"/>
          <w:szCs w:val="24"/>
          <w:u w:val="single"/>
        </w:rPr>
        <w:t>MINUTES</w:t>
      </w:r>
    </w:p>
    <w:p w:rsidR="004C5B02" w:rsidRDefault="004C5B02" w:rsidP="004C5B02">
      <w:pPr>
        <w:spacing w:after="0"/>
        <w:rPr>
          <w:rFonts w:ascii="Arial" w:hAnsi="Arial" w:cs="Arial"/>
          <w:sz w:val="24"/>
          <w:szCs w:val="24"/>
        </w:rPr>
      </w:pPr>
    </w:p>
    <w:p w:rsidR="004C5B02" w:rsidRDefault="008C607C" w:rsidP="008C607C">
      <w:pPr>
        <w:spacing w:after="0"/>
        <w:ind w:left="720"/>
        <w:rPr>
          <w:rFonts w:ascii="Arial" w:hAnsi="Arial" w:cs="Arial"/>
          <w:sz w:val="24"/>
          <w:szCs w:val="24"/>
        </w:rPr>
      </w:pPr>
      <w:r>
        <w:rPr>
          <w:rFonts w:ascii="Arial" w:hAnsi="Arial" w:cs="Arial"/>
          <w:sz w:val="24"/>
          <w:szCs w:val="24"/>
        </w:rPr>
        <w:t>Minutes of a meeting held on 10</w:t>
      </w:r>
      <w:r w:rsidR="004C5B02" w:rsidRPr="004C5B02">
        <w:rPr>
          <w:rFonts w:ascii="Arial" w:hAnsi="Arial" w:cs="Arial"/>
          <w:sz w:val="24"/>
          <w:szCs w:val="24"/>
          <w:vertAlign w:val="superscript"/>
        </w:rPr>
        <w:t>th</w:t>
      </w:r>
      <w:r>
        <w:rPr>
          <w:rFonts w:ascii="Arial" w:hAnsi="Arial" w:cs="Arial"/>
          <w:sz w:val="24"/>
          <w:szCs w:val="24"/>
        </w:rPr>
        <w:t xml:space="preserve"> Novem</w:t>
      </w:r>
      <w:r w:rsidR="004C5B02">
        <w:rPr>
          <w:rFonts w:ascii="Arial" w:hAnsi="Arial" w:cs="Arial"/>
          <w:sz w:val="24"/>
          <w:szCs w:val="24"/>
        </w:rPr>
        <w:t>ber, 2014 were confirmed and signed.</w:t>
      </w:r>
    </w:p>
    <w:p w:rsidR="004C5B02" w:rsidRDefault="004C5B02" w:rsidP="004C5B02">
      <w:pPr>
        <w:spacing w:after="0"/>
        <w:rPr>
          <w:rFonts w:ascii="Arial" w:hAnsi="Arial" w:cs="Arial"/>
          <w:sz w:val="24"/>
          <w:szCs w:val="24"/>
        </w:rPr>
      </w:pPr>
    </w:p>
    <w:p w:rsidR="004C5B02" w:rsidRDefault="004C5B02" w:rsidP="004C5B02">
      <w:pPr>
        <w:spacing w:after="0"/>
        <w:rPr>
          <w:rFonts w:ascii="Arial" w:hAnsi="Arial" w:cs="Arial"/>
          <w:sz w:val="24"/>
          <w:szCs w:val="24"/>
        </w:rPr>
      </w:pPr>
      <w:r>
        <w:rPr>
          <w:rFonts w:ascii="Arial" w:hAnsi="Arial" w:cs="Arial"/>
          <w:sz w:val="24"/>
          <w:szCs w:val="24"/>
        </w:rPr>
        <w:t>93.</w:t>
      </w:r>
      <w:r>
        <w:rPr>
          <w:rFonts w:ascii="Arial" w:hAnsi="Arial" w:cs="Arial"/>
          <w:sz w:val="24"/>
          <w:szCs w:val="24"/>
        </w:rPr>
        <w:tab/>
      </w:r>
      <w:r>
        <w:rPr>
          <w:rFonts w:ascii="Arial" w:hAnsi="Arial" w:cs="Arial"/>
          <w:b/>
          <w:sz w:val="24"/>
          <w:szCs w:val="24"/>
          <w:u w:val="single"/>
        </w:rPr>
        <w:t>REPORTS</w:t>
      </w:r>
    </w:p>
    <w:p w:rsidR="004C5B02" w:rsidRDefault="004C5B02" w:rsidP="004C5B02">
      <w:pPr>
        <w:spacing w:after="0"/>
        <w:rPr>
          <w:rFonts w:ascii="Arial" w:hAnsi="Arial" w:cs="Arial"/>
          <w:sz w:val="24"/>
          <w:szCs w:val="24"/>
        </w:rPr>
      </w:pPr>
    </w:p>
    <w:p w:rsidR="004C5B02" w:rsidRDefault="004C5B02" w:rsidP="004C5B02">
      <w:pPr>
        <w:spacing w:after="0"/>
        <w:ind w:left="720"/>
        <w:rPr>
          <w:rFonts w:ascii="Arial" w:hAnsi="Arial" w:cs="Arial"/>
          <w:sz w:val="24"/>
          <w:szCs w:val="24"/>
        </w:rPr>
      </w:pPr>
      <w:r>
        <w:rPr>
          <w:rFonts w:ascii="Arial" w:hAnsi="Arial" w:cs="Arial"/>
          <w:b/>
          <w:sz w:val="24"/>
          <w:szCs w:val="24"/>
        </w:rPr>
        <w:t xml:space="preserve">RESOLVED </w:t>
      </w:r>
      <w:r>
        <w:rPr>
          <w:rFonts w:ascii="Arial" w:hAnsi="Arial" w:cs="Arial"/>
          <w:sz w:val="24"/>
          <w:szCs w:val="24"/>
        </w:rPr>
        <w:t>to note reports as presented</w:t>
      </w:r>
      <w:r w:rsidR="008C607C">
        <w:rPr>
          <w:rFonts w:ascii="Arial" w:hAnsi="Arial" w:cs="Arial"/>
          <w:sz w:val="24"/>
          <w:szCs w:val="24"/>
        </w:rPr>
        <w:t xml:space="preserve"> by P.C. Le Clere</w:t>
      </w:r>
      <w:r>
        <w:rPr>
          <w:rFonts w:ascii="Arial" w:hAnsi="Arial" w:cs="Arial"/>
          <w:sz w:val="24"/>
          <w:szCs w:val="24"/>
        </w:rPr>
        <w:t>, Councillor R.</w:t>
      </w:r>
      <w:r w:rsidR="008C607C">
        <w:rPr>
          <w:rFonts w:ascii="Arial" w:hAnsi="Arial" w:cs="Arial"/>
          <w:sz w:val="24"/>
          <w:szCs w:val="24"/>
        </w:rPr>
        <w:t xml:space="preserve"> </w:t>
      </w:r>
      <w:r>
        <w:rPr>
          <w:rFonts w:ascii="Arial" w:hAnsi="Arial" w:cs="Arial"/>
          <w:sz w:val="24"/>
          <w:szCs w:val="24"/>
        </w:rPr>
        <w:t>Macey, the Parish Hall Management Committee, Local Joint Committee and the Chairman.</w:t>
      </w:r>
    </w:p>
    <w:p w:rsidR="004C5B02" w:rsidRDefault="004C5B02" w:rsidP="004C5B02">
      <w:pPr>
        <w:spacing w:after="0"/>
        <w:ind w:left="720"/>
        <w:rPr>
          <w:rFonts w:ascii="Arial" w:hAnsi="Arial" w:cs="Arial"/>
          <w:sz w:val="24"/>
          <w:szCs w:val="24"/>
        </w:rPr>
      </w:pPr>
    </w:p>
    <w:p w:rsidR="004C5B02" w:rsidRDefault="004C5B02" w:rsidP="004C5B02">
      <w:pPr>
        <w:spacing w:after="0"/>
        <w:ind w:left="720"/>
        <w:rPr>
          <w:rFonts w:ascii="Arial" w:hAnsi="Arial" w:cs="Arial"/>
          <w:sz w:val="24"/>
          <w:szCs w:val="24"/>
        </w:rPr>
      </w:pPr>
      <w:r>
        <w:rPr>
          <w:rFonts w:ascii="Arial" w:hAnsi="Arial" w:cs="Arial"/>
          <w:sz w:val="24"/>
          <w:szCs w:val="24"/>
        </w:rPr>
        <w:t xml:space="preserve">Arising from the reports it was further </w:t>
      </w:r>
      <w:r>
        <w:rPr>
          <w:rFonts w:ascii="Arial" w:hAnsi="Arial" w:cs="Arial"/>
          <w:b/>
          <w:sz w:val="24"/>
          <w:szCs w:val="24"/>
        </w:rPr>
        <w:t>RESOLVED</w:t>
      </w:r>
      <w:r>
        <w:rPr>
          <w:rFonts w:ascii="Arial" w:hAnsi="Arial" w:cs="Arial"/>
          <w:sz w:val="24"/>
          <w:szCs w:val="24"/>
        </w:rPr>
        <w:t xml:space="preserve"> the following;</w:t>
      </w:r>
    </w:p>
    <w:p w:rsidR="004C5B02" w:rsidRDefault="004C5B02" w:rsidP="004C5B02">
      <w:pPr>
        <w:spacing w:after="0"/>
        <w:ind w:left="720"/>
        <w:rPr>
          <w:rFonts w:ascii="Arial" w:hAnsi="Arial" w:cs="Arial"/>
          <w:sz w:val="24"/>
          <w:szCs w:val="24"/>
        </w:rPr>
      </w:pPr>
    </w:p>
    <w:p w:rsidR="004C5B02" w:rsidRDefault="004C5B02" w:rsidP="004C5B02">
      <w:pPr>
        <w:pStyle w:val="ListParagraph"/>
        <w:numPr>
          <w:ilvl w:val="0"/>
          <w:numId w:val="1"/>
        </w:numPr>
        <w:spacing w:after="0"/>
        <w:rPr>
          <w:rFonts w:ascii="Arial" w:hAnsi="Arial" w:cs="Arial"/>
          <w:sz w:val="24"/>
          <w:szCs w:val="24"/>
        </w:rPr>
      </w:pPr>
      <w:r>
        <w:rPr>
          <w:rFonts w:ascii="Arial" w:hAnsi="Arial" w:cs="Arial"/>
          <w:sz w:val="24"/>
          <w:szCs w:val="24"/>
        </w:rPr>
        <w:t>To note crime figures as circulated</w:t>
      </w:r>
      <w:r w:rsidR="008C607C">
        <w:rPr>
          <w:rFonts w:ascii="Arial" w:hAnsi="Arial" w:cs="Arial"/>
          <w:sz w:val="24"/>
          <w:szCs w:val="24"/>
        </w:rPr>
        <w:t>,</w:t>
      </w:r>
      <w:r>
        <w:rPr>
          <w:rFonts w:ascii="Arial" w:hAnsi="Arial" w:cs="Arial"/>
          <w:sz w:val="24"/>
          <w:szCs w:val="24"/>
        </w:rPr>
        <w:t xml:space="preserve"> </w:t>
      </w:r>
      <w:r w:rsidR="008238B7">
        <w:rPr>
          <w:rFonts w:ascii="Arial" w:hAnsi="Arial" w:cs="Arial"/>
          <w:sz w:val="24"/>
          <w:szCs w:val="24"/>
        </w:rPr>
        <w:t xml:space="preserve">kindly </w:t>
      </w:r>
      <w:r>
        <w:rPr>
          <w:rFonts w:ascii="Arial" w:hAnsi="Arial" w:cs="Arial"/>
          <w:sz w:val="24"/>
          <w:szCs w:val="24"/>
        </w:rPr>
        <w:t>provided by the Police.</w:t>
      </w:r>
    </w:p>
    <w:p w:rsidR="004C5B02" w:rsidRDefault="004C5B02" w:rsidP="004C5B02">
      <w:pPr>
        <w:spacing w:after="0"/>
        <w:ind w:left="720"/>
        <w:rPr>
          <w:rFonts w:ascii="Arial" w:hAnsi="Arial" w:cs="Arial"/>
          <w:sz w:val="24"/>
          <w:szCs w:val="24"/>
        </w:rPr>
      </w:pPr>
    </w:p>
    <w:p w:rsidR="004C5B02" w:rsidRDefault="004C5B02" w:rsidP="004C5B02">
      <w:pPr>
        <w:pStyle w:val="ListParagraph"/>
        <w:numPr>
          <w:ilvl w:val="0"/>
          <w:numId w:val="1"/>
        </w:numPr>
        <w:spacing w:after="0"/>
        <w:rPr>
          <w:rFonts w:ascii="Arial" w:hAnsi="Arial" w:cs="Arial"/>
          <w:sz w:val="24"/>
          <w:szCs w:val="24"/>
        </w:rPr>
      </w:pPr>
      <w:r>
        <w:rPr>
          <w:rFonts w:ascii="Arial" w:hAnsi="Arial" w:cs="Arial"/>
          <w:sz w:val="24"/>
          <w:szCs w:val="24"/>
        </w:rPr>
        <w:t>To again report dog fouling in Brookfields and elsewhere in the Parish.</w:t>
      </w:r>
    </w:p>
    <w:p w:rsidR="004C5B02" w:rsidRPr="004C5B02" w:rsidRDefault="004C5B02" w:rsidP="004C5B02">
      <w:pPr>
        <w:pStyle w:val="ListParagraph"/>
        <w:rPr>
          <w:rFonts w:ascii="Arial" w:hAnsi="Arial" w:cs="Arial"/>
          <w:sz w:val="24"/>
          <w:szCs w:val="24"/>
        </w:rPr>
      </w:pPr>
    </w:p>
    <w:p w:rsidR="004C5B02" w:rsidRDefault="004C5B02" w:rsidP="004C5B02">
      <w:pPr>
        <w:pStyle w:val="ListParagraph"/>
        <w:numPr>
          <w:ilvl w:val="0"/>
          <w:numId w:val="1"/>
        </w:numPr>
        <w:spacing w:after="0"/>
        <w:rPr>
          <w:rFonts w:ascii="Arial" w:hAnsi="Arial" w:cs="Arial"/>
          <w:sz w:val="24"/>
          <w:szCs w:val="24"/>
        </w:rPr>
      </w:pPr>
      <w:r>
        <w:rPr>
          <w:rFonts w:ascii="Arial" w:hAnsi="Arial" w:cs="Arial"/>
          <w:sz w:val="24"/>
          <w:szCs w:val="24"/>
        </w:rPr>
        <w:t xml:space="preserve">To note the Police would report a HGV parking on the pavement in Chirk Bank and </w:t>
      </w:r>
      <w:r w:rsidR="008238B7">
        <w:rPr>
          <w:rFonts w:ascii="Arial" w:hAnsi="Arial" w:cs="Arial"/>
          <w:sz w:val="24"/>
          <w:szCs w:val="24"/>
        </w:rPr>
        <w:t xml:space="preserve">also </w:t>
      </w:r>
      <w:r>
        <w:rPr>
          <w:rFonts w:ascii="Arial" w:hAnsi="Arial" w:cs="Arial"/>
          <w:sz w:val="24"/>
          <w:szCs w:val="24"/>
        </w:rPr>
        <w:t>report to Manweb one of their vans being parked on the footpath lower down the village.</w:t>
      </w:r>
    </w:p>
    <w:p w:rsidR="004C5B02" w:rsidRPr="004C5B02" w:rsidRDefault="004C5B02" w:rsidP="004C5B02">
      <w:pPr>
        <w:pStyle w:val="ListParagraph"/>
        <w:rPr>
          <w:rFonts w:ascii="Arial" w:hAnsi="Arial" w:cs="Arial"/>
          <w:sz w:val="24"/>
          <w:szCs w:val="24"/>
        </w:rPr>
      </w:pPr>
    </w:p>
    <w:p w:rsidR="004C5B02" w:rsidRDefault="004C5B02" w:rsidP="004C5B02">
      <w:pPr>
        <w:pStyle w:val="ListParagraph"/>
        <w:numPr>
          <w:ilvl w:val="0"/>
          <w:numId w:val="1"/>
        </w:numPr>
        <w:spacing w:after="0"/>
        <w:rPr>
          <w:rFonts w:ascii="Arial" w:hAnsi="Arial" w:cs="Arial"/>
          <w:sz w:val="24"/>
          <w:szCs w:val="24"/>
        </w:rPr>
      </w:pPr>
      <w:r>
        <w:rPr>
          <w:rFonts w:ascii="Arial" w:hAnsi="Arial" w:cs="Arial"/>
          <w:sz w:val="24"/>
          <w:szCs w:val="24"/>
        </w:rPr>
        <w:t>To note SAMDev had reached the stage where the Planning Inspectorate was considering the document.  It was the intention for the final version to be formalised by the year end.</w:t>
      </w:r>
    </w:p>
    <w:p w:rsidR="004C5B02" w:rsidRPr="004C5B02" w:rsidRDefault="004C5B02" w:rsidP="004C5B02">
      <w:pPr>
        <w:pStyle w:val="ListParagraph"/>
        <w:rPr>
          <w:rFonts w:ascii="Arial" w:hAnsi="Arial" w:cs="Arial"/>
          <w:sz w:val="24"/>
          <w:szCs w:val="24"/>
        </w:rPr>
      </w:pPr>
    </w:p>
    <w:p w:rsidR="004C5B02" w:rsidRDefault="004C5B02" w:rsidP="004C5B02">
      <w:pPr>
        <w:pStyle w:val="ListParagraph"/>
        <w:numPr>
          <w:ilvl w:val="0"/>
          <w:numId w:val="1"/>
        </w:numPr>
        <w:spacing w:after="0"/>
        <w:rPr>
          <w:rFonts w:ascii="Arial" w:hAnsi="Arial" w:cs="Arial"/>
          <w:sz w:val="24"/>
          <w:szCs w:val="24"/>
        </w:rPr>
      </w:pPr>
      <w:r>
        <w:rPr>
          <w:rFonts w:ascii="Arial" w:hAnsi="Arial" w:cs="Arial"/>
          <w:sz w:val="24"/>
          <w:szCs w:val="24"/>
        </w:rPr>
        <w:t xml:space="preserve"> To note Shropshire Councillor R.Macey would investigate how much pressure is being placed by MP’s to obtain fundin</w:t>
      </w:r>
      <w:r w:rsidR="008238B7">
        <w:rPr>
          <w:rFonts w:ascii="Arial" w:hAnsi="Arial" w:cs="Arial"/>
          <w:sz w:val="24"/>
          <w:szCs w:val="24"/>
        </w:rPr>
        <w:t>g from Government to fund A5 dua</w:t>
      </w:r>
      <w:r>
        <w:rPr>
          <w:rFonts w:ascii="Arial" w:hAnsi="Arial" w:cs="Arial"/>
          <w:sz w:val="24"/>
          <w:szCs w:val="24"/>
        </w:rPr>
        <w:t>ling there being no mention</w:t>
      </w:r>
      <w:r w:rsidR="008238B7">
        <w:rPr>
          <w:rFonts w:ascii="Arial" w:hAnsi="Arial" w:cs="Arial"/>
          <w:sz w:val="24"/>
          <w:szCs w:val="24"/>
        </w:rPr>
        <w:t xml:space="preserve"> of it in recent press releases and following the Government pledge of a large capital sum towards countrywide road improvements.</w:t>
      </w:r>
    </w:p>
    <w:p w:rsidR="004C5B02" w:rsidRPr="004C5B02" w:rsidRDefault="004C5B02" w:rsidP="004C5B02">
      <w:pPr>
        <w:pStyle w:val="ListParagraph"/>
        <w:rPr>
          <w:rFonts w:ascii="Arial" w:hAnsi="Arial" w:cs="Arial"/>
          <w:sz w:val="24"/>
          <w:szCs w:val="24"/>
        </w:rPr>
      </w:pPr>
    </w:p>
    <w:p w:rsidR="004C5B02" w:rsidRDefault="003F19AC" w:rsidP="004C5B02">
      <w:pPr>
        <w:pStyle w:val="ListParagraph"/>
        <w:numPr>
          <w:ilvl w:val="0"/>
          <w:numId w:val="1"/>
        </w:numPr>
        <w:spacing w:after="0"/>
        <w:rPr>
          <w:rFonts w:ascii="Arial" w:hAnsi="Arial" w:cs="Arial"/>
          <w:sz w:val="24"/>
          <w:szCs w:val="24"/>
        </w:rPr>
      </w:pPr>
      <w:r>
        <w:rPr>
          <w:rFonts w:ascii="Arial" w:hAnsi="Arial" w:cs="Arial"/>
          <w:sz w:val="24"/>
          <w:szCs w:val="24"/>
        </w:rPr>
        <w:lastRenderedPageBreak/>
        <w:t>To note Shropshire Councillor R.Macey would investigate the receipt by the Council of £347 in respect of Community Infrast</w:t>
      </w:r>
      <w:r w:rsidR="008238B7">
        <w:rPr>
          <w:rFonts w:ascii="Arial" w:hAnsi="Arial" w:cs="Arial"/>
          <w:sz w:val="24"/>
          <w:szCs w:val="24"/>
        </w:rPr>
        <w:t>ructure Levy</w:t>
      </w:r>
      <w:r w:rsidR="00DE08A0">
        <w:rPr>
          <w:rFonts w:ascii="Arial" w:hAnsi="Arial" w:cs="Arial"/>
          <w:sz w:val="24"/>
          <w:szCs w:val="24"/>
        </w:rPr>
        <w:t xml:space="preserve"> to determine how this sum had</w:t>
      </w:r>
      <w:r>
        <w:rPr>
          <w:rFonts w:ascii="Arial" w:hAnsi="Arial" w:cs="Arial"/>
          <w:sz w:val="24"/>
          <w:szCs w:val="24"/>
        </w:rPr>
        <w:t xml:space="preserve"> been calculated.</w:t>
      </w:r>
    </w:p>
    <w:p w:rsidR="003F19AC" w:rsidRPr="008C607C" w:rsidRDefault="003F19AC" w:rsidP="008C607C">
      <w:pPr>
        <w:rPr>
          <w:rFonts w:ascii="Arial" w:hAnsi="Arial" w:cs="Arial"/>
          <w:sz w:val="24"/>
          <w:szCs w:val="24"/>
        </w:rPr>
      </w:pPr>
    </w:p>
    <w:p w:rsidR="003F19AC" w:rsidRDefault="003F19AC" w:rsidP="003F19AC">
      <w:pPr>
        <w:spacing w:after="0"/>
        <w:rPr>
          <w:rFonts w:ascii="Arial" w:hAnsi="Arial" w:cs="Arial"/>
          <w:b/>
          <w:sz w:val="24"/>
          <w:szCs w:val="24"/>
          <w:u w:val="single"/>
        </w:rPr>
      </w:pPr>
      <w:r>
        <w:rPr>
          <w:rFonts w:ascii="Arial" w:hAnsi="Arial" w:cs="Arial"/>
          <w:sz w:val="24"/>
          <w:szCs w:val="24"/>
        </w:rPr>
        <w:t>94.</w:t>
      </w:r>
      <w:r>
        <w:rPr>
          <w:rFonts w:ascii="Arial" w:hAnsi="Arial" w:cs="Arial"/>
          <w:sz w:val="24"/>
          <w:szCs w:val="24"/>
        </w:rPr>
        <w:tab/>
      </w:r>
      <w:r>
        <w:rPr>
          <w:rFonts w:ascii="Arial" w:hAnsi="Arial" w:cs="Arial"/>
          <w:b/>
          <w:sz w:val="24"/>
          <w:szCs w:val="24"/>
          <w:u w:val="single"/>
        </w:rPr>
        <w:t>PLANNING</w:t>
      </w:r>
    </w:p>
    <w:p w:rsidR="003F19AC" w:rsidRDefault="003F19AC" w:rsidP="003F19AC">
      <w:pPr>
        <w:spacing w:after="0"/>
        <w:rPr>
          <w:rFonts w:ascii="Arial" w:hAnsi="Arial" w:cs="Arial"/>
          <w:b/>
          <w:sz w:val="24"/>
          <w:szCs w:val="24"/>
          <w:u w:val="single"/>
        </w:rPr>
      </w:pPr>
    </w:p>
    <w:p w:rsidR="003F19AC" w:rsidRDefault="003F19AC" w:rsidP="003F19AC">
      <w:pPr>
        <w:pStyle w:val="ListParagraph"/>
        <w:numPr>
          <w:ilvl w:val="0"/>
          <w:numId w:val="2"/>
        </w:numPr>
        <w:spacing w:after="0"/>
        <w:rPr>
          <w:rFonts w:ascii="Arial" w:hAnsi="Arial" w:cs="Arial"/>
          <w:sz w:val="24"/>
          <w:szCs w:val="24"/>
        </w:rPr>
      </w:pPr>
      <w:r>
        <w:rPr>
          <w:rFonts w:ascii="Arial" w:hAnsi="Arial" w:cs="Arial"/>
          <w:sz w:val="24"/>
          <w:szCs w:val="24"/>
        </w:rPr>
        <w:t xml:space="preserve"> Consideration of schedule of planning applications.  (PA14/04419, 04927,01654).</w:t>
      </w:r>
    </w:p>
    <w:p w:rsidR="003F19AC" w:rsidRDefault="003F19AC" w:rsidP="003F19AC">
      <w:pPr>
        <w:spacing w:after="0"/>
        <w:ind w:left="336"/>
        <w:rPr>
          <w:rFonts w:ascii="Arial" w:hAnsi="Arial" w:cs="Arial"/>
          <w:sz w:val="24"/>
          <w:szCs w:val="24"/>
        </w:rPr>
      </w:pPr>
    </w:p>
    <w:p w:rsidR="003F19AC" w:rsidRDefault="003F19AC" w:rsidP="003F19AC">
      <w:pPr>
        <w:spacing w:after="0"/>
        <w:ind w:left="696"/>
        <w:rPr>
          <w:rFonts w:ascii="Arial" w:hAnsi="Arial" w:cs="Arial"/>
          <w:sz w:val="24"/>
          <w:szCs w:val="24"/>
        </w:rPr>
      </w:pPr>
      <w:r>
        <w:rPr>
          <w:rFonts w:ascii="Arial" w:hAnsi="Arial" w:cs="Arial"/>
          <w:b/>
          <w:sz w:val="24"/>
          <w:szCs w:val="24"/>
        </w:rPr>
        <w:t>RESOLVED</w:t>
      </w:r>
      <w:r>
        <w:rPr>
          <w:rFonts w:ascii="Arial" w:hAnsi="Arial" w:cs="Arial"/>
          <w:sz w:val="24"/>
          <w:szCs w:val="24"/>
        </w:rPr>
        <w:t xml:space="preserve"> no comment be made upon the applications received with the exception of:</w:t>
      </w:r>
    </w:p>
    <w:p w:rsidR="003F19AC" w:rsidRDefault="003F19AC" w:rsidP="003F19AC">
      <w:pPr>
        <w:spacing w:after="0"/>
        <w:ind w:left="696"/>
        <w:rPr>
          <w:rFonts w:ascii="Arial" w:hAnsi="Arial" w:cs="Arial"/>
          <w:sz w:val="24"/>
          <w:szCs w:val="24"/>
        </w:rPr>
      </w:pPr>
    </w:p>
    <w:p w:rsidR="003F19AC" w:rsidRDefault="003F19AC" w:rsidP="003F19AC">
      <w:pPr>
        <w:spacing w:after="0"/>
        <w:ind w:left="696"/>
        <w:rPr>
          <w:rFonts w:ascii="Arial" w:hAnsi="Arial" w:cs="Arial"/>
          <w:sz w:val="24"/>
          <w:szCs w:val="24"/>
        </w:rPr>
      </w:pPr>
      <w:r>
        <w:rPr>
          <w:rFonts w:ascii="Arial" w:hAnsi="Arial" w:cs="Arial"/>
          <w:sz w:val="24"/>
          <w:szCs w:val="24"/>
        </w:rPr>
        <w:t>PA14/04927 – Brookf</w:t>
      </w:r>
      <w:r w:rsidR="00DE08A0">
        <w:rPr>
          <w:rFonts w:ascii="Arial" w:hAnsi="Arial" w:cs="Arial"/>
          <w:sz w:val="24"/>
          <w:szCs w:val="24"/>
        </w:rPr>
        <w:t>ield</w:t>
      </w:r>
      <w:r w:rsidR="008238B7">
        <w:rPr>
          <w:rFonts w:ascii="Arial" w:hAnsi="Arial" w:cs="Arial"/>
          <w:sz w:val="24"/>
          <w:szCs w:val="24"/>
        </w:rPr>
        <w:t xml:space="preserve"> Close – to request reten</w:t>
      </w:r>
      <w:r>
        <w:rPr>
          <w:rFonts w:ascii="Arial" w:hAnsi="Arial" w:cs="Arial"/>
          <w:sz w:val="24"/>
          <w:szCs w:val="24"/>
        </w:rPr>
        <w:t>tion of all hedgerow/trees bordering the development.</w:t>
      </w:r>
    </w:p>
    <w:p w:rsidR="003F19AC" w:rsidRDefault="003F19AC" w:rsidP="003F19AC">
      <w:pPr>
        <w:spacing w:after="0"/>
        <w:ind w:left="696"/>
        <w:rPr>
          <w:rFonts w:ascii="Arial" w:hAnsi="Arial" w:cs="Arial"/>
          <w:sz w:val="24"/>
          <w:szCs w:val="24"/>
        </w:rPr>
      </w:pPr>
    </w:p>
    <w:p w:rsidR="003F19AC" w:rsidRDefault="003F19AC" w:rsidP="008238B7">
      <w:pPr>
        <w:pStyle w:val="ListParagraph"/>
        <w:numPr>
          <w:ilvl w:val="0"/>
          <w:numId w:val="2"/>
        </w:numPr>
        <w:spacing w:after="0" w:line="240" w:lineRule="auto"/>
        <w:rPr>
          <w:rFonts w:ascii="Arial" w:hAnsi="Arial" w:cs="Arial"/>
          <w:sz w:val="24"/>
          <w:szCs w:val="24"/>
        </w:rPr>
      </w:pPr>
      <w:r w:rsidRPr="008238B7">
        <w:rPr>
          <w:rFonts w:ascii="Arial" w:hAnsi="Arial" w:cs="Arial"/>
          <w:b/>
          <w:sz w:val="24"/>
          <w:szCs w:val="24"/>
        </w:rPr>
        <w:t>Top House</w:t>
      </w:r>
      <w:r w:rsidR="00DE08A0">
        <w:rPr>
          <w:rFonts w:ascii="Arial" w:hAnsi="Arial" w:cs="Arial"/>
          <w:b/>
          <w:sz w:val="24"/>
          <w:szCs w:val="24"/>
        </w:rPr>
        <w:t>, Lodge Inn</w:t>
      </w:r>
      <w:r w:rsidRPr="008238B7">
        <w:rPr>
          <w:rFonts w:ascii="Arial" w:hAnsi="Arial" w:cs="Arial"/>
          <w:b/>
          <w:sz w:val="24"/>
          <w:szCs w:val="24"/>
        </w:rPr>
        <w:t>-</w:t>
      </w:r>
      <w:r w:rsidRPr="008238B7">
        <w:rPr>
          <w:rFonts w:ascii="Arial" w:hAnsi="Arial" w:cs="Arial"/>
          <w:sz w:val="24"/>
          <w:szCs w:val="24"/>
        </w:rPr>
        <w:t xml:space="preserve"> The Chairman drew members attention to the fact the Top House was to be con</w:t>
      </w:r>
      <w:bookmarkStart w:id="0" w:name="_GoBack"/>
      <w:bookmarkEnd w:id="0"/>
      <w:r w:rsidRPr="008238B7">
        <w:rPr>
          <w:rFonts w:ascii="Arial" w:hAnsi="Arial" w:cs="Arial"/>
          <w:sz w:val="24"/>
          <w:szCs w:val="24"/>
        </w:rPr>
        <w:t>verted into an indian restaurant. Views of members were sought as to whether any objection could be lodged.</w:t>
      </w:r>
      <w:r w:rsidR="008238B7">
        <w:rPr>
          <w:rFonts w:ascii="Arial" w:hAnsi="Arial" w:cs="Arial"/>
          <w:sz w:val="24"/>
          <w:szCs w:val="24"/>
        </w:rPr>
        <w:t xml:space="preserve"> </w:t>
      </w:r>
      <w:r w:rsidRPr="008238B7">
        <w:rPr>
          <w:rFonts w:ascii="Arial" w:hAnsi="Arial" w:cs="Arial"/>
          <w:sz w:val="24"/>
          <w:szCs w:val="24"/>
        </w:rPr>
        <w:t>The Campaign for Real Ale Association had lodged an application to declare the Top House an Asset of Community Value however they advised;</w:t>
      </w:r>
    </w:p>
    <w:p w:rsidR="008238B7" w:rsidRPr="008238B7" w:rsidRDefault="008238B7" w:rsidP="008238B7">
      <w:pPr>
        <w:spacing w:after="0" w:line="240" w:lineRule="auto"/>
        <w:rPr>
          <w:rFonts w:ascii="Arial" w:hAnsi="Arial" w:cs="Arial"/>
          <w:sz w:val="24"/>
          <w:szCs w:val="24"/>
        </w:rPr>
      </w:pPr>
    </w:p>
    <w:p w:rsidR="003F19AC" w:rsidRPr="008238B7" w:rsidRDefault="003F19AC" w:rsidP="003F19AC">
      <w:pPr>
        <w:ind w:left="360" w:firstLine="720"/>
        <w:rPr>
          <w:rFonts w:ascii="Arial" w:hAnsi="Arial" w:cs="Arial"/>
          <w:i/>
          <w:sz w:val="24"/>
          <w:szCs w:val="24"/>
        </w:rPr>
      </w:pPr>
      <w:r w:rsidRPr="008238B7">
        <w:rPr>
          <w:rFonts w:ascii="Arial" w:hAnsi="Arial" w:cs="Arial"/>
          <w:i/>
          <w:sz w:val="24"/>
          <w:szCs w:val="24"/>
        </w:rPr>
        <w:t>“I fear we may be too late but I have sent in the nomination anyway.</w:t>
      </w:r>
    </w:p>
    <w:p w:rsidR="003F19AC" w:rsidRPr="008238B7" w:rsidRDefault="003F19AC" w:rsidP="003F19AC">
      <w:pPr>
        <w:ind w:left="1080"/>
        <w:rPr>
          <w:rFonts w:ascii="Arial" w:hAnsi="Arial" w:cs="Arial"/>
          <w:i/>
          <w:sz w:val="24"/>
          <w:szCs w:val="24"/>
        </w:rPr>
      </w:pPr>
      <w:r w:rsidRPr="008238B7">
        <w:rPr>
          <w:rFonts w:ascii="Arial" w:hAnsi="Arial" w:cs="Arial"/>
          <w:i/>
          <w:sz w:val="24"/>
          <w:szCs w:val="24"/>
        </w:rPr>
        <w:t>There is no means of objecting to a change of use if the new operation is in the same category as before. This means restaurants, cafes, takeaways, bookmakers, pawnbrokers, supermarkets etc. can all just move in without planning permission. That is why you haven’t seen an application.   It is a main thrust of CAMRAs key campaigns:   </w:t>
      </w:r>
    </w:p>
    <w:p w:rsidR="003F19AC" w:rsidRPr="008238B7" w:rsidRDefault="00DE08A0" w:rsidP="003F19AC">
      <w:pPr>
        <w:ind w:left="1080"/>
        <w:rPr>
          <w:rFonts w:ascii="Arial" w:hAnsi="Arial" w:cs="Arial"/>
          <w:i/>
          <w:sz w:val="24"/>
          <w:szCs w:val="24"/>
        </w:rPr>
      </w:pPr>
      <w:hyperlink r:id="rId9" w:history="1">
        <w:r w:rsidR="003F19AC" w:rsidRPr="008238B7">
          <w:rPr>
            <w:rStyle w:val="Hyperlink"/>
            <w:rFonts w:ascii="Arial" w:hAnsi="Arial" w:cs="Arial"/>
            <w:i/>
            <w:sz w:val="24"/>
            <w:szCs w:val="24"/>
          </w:rPr>
          <w:t>http://www.camra.org.uk/protecting-and-saving-pubs</w:t>
        </w:r>
      </w:hyperlink>
    </w:p>
    <w:p w:rsidR="003F19AC" w:rsidRPr="008238B7" w:rsidRDefault="003F19AC" w:rsidP="003F19AC">
      <w:pPr>
        <w:ind w:left="1080"/>
        <w:rPr>
          <w:rFonts w:ascii="Arial" w:hAnsi="Arial" w:cs="Arial"/>
          <w:i/>
          <w:sz w:val="24"/>
          <w:szCs w:val="24"/>
        </w:rPr>
      </w:pPr>
      <w:r w:rsidRPr="008238B7">
        <w:rPr>
          <w:rFonts w:ascii="Arial" w:hAnsi="Arial" w:cs="Arial"/>
          <w:i/>
          <w:sz w:val="24"/>
          <w:szCs w:val="24"/>
        </w:rPr>
        <w:t>I draw you attention to Paragraph 7and Paragraph 13.3. (circulated) which throw</w:t>
      </w:r>
      <w:r w:rsidR="008238B7">
        <w:rPr>
          <w:rFonts w:ascii="Arial" w:hAnsi="Arial" w:cs="Arial"/>
          <w:i/>
          <w:sz w:val="24"/>
          <w:szCs w:val="24"/>
        </w:rPr>
        <w:t>s</w:t>
      </w:r>
      <w:r w:rsidRPr="008238B7">
        <w:rPr>
          <w:rFonts w:ascii="Arial" w:hAnsi="Arial" w:cs="Arial"/>
          <w:i/>
          <w:sz w:val="24"/>
          <w:szCs w:val="24"/>
        </w:rPr>
        <w:t xml:space="preserve"> light on the situation. As far as Shropshire Council are concerned, their pub protection policies are worse than the former Borough Council which did at least mention the importance of pubs. </w:t>
      </w:r>
    </w:p>
    <w:p w:rsidR="003F19AC" w:rsidRPr="008238B7" w:rsidRDefault="003F19AC" w:rsidP="003F19AC">
      <w:pPr>
        <w:ind w:left="1080"/>
        <w:rPr>
          <w:rFonts w:ascii="Arial" w:hAnsi="Arial" w:cs="Arial"/>
          <w:i/>
          <w:sz w:val="24"/>
          <w:szCs w:val="24"/>
        </w:rPr>
      </w:pPr>
      <w:r w:rsidRPr="008238B7">
        <w:rPr>
          <w:rFonts w:ascii="Arial" w:hAnsi="Arial" w:cs="Arial"/>
          <w:i/>
          <w:sz w:val="24"/>
          <w:szCs w:val="24"/>
        </w:rPr>
        <w:t>The ACV Right to Bid application may well force Marston’s to sell quickly before it comes into force but the new owners would then have to deal with it if they wanted to re-develop the site for sale.</w:t>
      </w:r>
    </w:p>
    <w:p w:rsidR="003F19AC" w:rsidRPr="008238B7" w:rsidRDefault="003F19AC" w:rsidP="003F19AC">
      <w:pPr>
        <w:ind w:left="1080"/>
        <w:rPr>
          <w:rFonts w:ascii="Arial" w:hAnsi="Arial" w:cs="Arial"/>
          <w:i/>
          <w:sz w:val="24"/>
          <w:szCs w:val="24"/>
        </w:rPr>
      </w:pPr>
      <w:r w:rsidRPr="008238B7">
        <w:rPr>
          <w:rFonts w:ascii="Arial" w:hAnsi="Arial" w:cs="Arial"/>
          <w:i/>
          <w:sz w:val="24"/>
          <w:szCs w:val="24"/>
        </w:rPr>
        <w:t>In the meantime I respectfully suggest that the Parish consider all the assets of value to the community in the area, be they play grounds, shops, pubs or village halls.  They should all be protected.   Manchester United Stadium has an ACV listing on it from their supporters association.  Do you have any sports grounds that need protection?”</w:t>
      </w:r>
    </w:p>
    <w:p w:rsidR="006E50BF" w:rsidRDefault="003F19AC" w:rsidP="003F19AC">
      <w:pPr>
        <w:spacing w:after="0"/>
        <w:ind w:left="1056"/>
        <w:rPr>
          <w:rFonts w:ascii="Arial" w:hAnsi="Arial" w:cs="Arial"/>
          <w:sz w:val="24"/>
          <w:szCs w:val="24"/>
        </w:rPr>
      </w:pPr>
      <w:r>
        <w:rPr>
          <w:rFonts w:ascii="Arial" w:hAnsi="Arial" w:cs="Arial"/>
          <w:b/>
          <w:sz w:val="24"/>
          <w:szCs w:val="24"/>
        </w:rPr>
        <w:lastRenderedPageBreak/>
        <w:t>RESOLVED</w:t>
      </w:r>
      <w:r>
        <w:rPr>
          <w:rFonts w:ascii="Arial" w:hAnsi="Arial" w:cs="Arial"/>
          <w:sz w:val="24"/>
          <w:szCs w:val="24"/>
        </w:rPr>
        <w:t xml:space="preserve"> to record concern regarding the possible loss of another village a</w:t>
      </w:r>
      <w:r w:rsidR="006E50BF">
        <w:rPr>
          <w:rFonts w:ascii="Arial" w:hAnsi="Arial" w:cs="Arial"/>
          <w:sz w:val="24"/>
          <w:szCs w:val="24"/>
        </w:rPr>
        <w:t>menity however to acknowledge further information was necessary to allow fully informed debate.</w:t>
      </w:r>
    </w:p>
    <w:p w:rsidR="006E50BF" w:rsidRDefault="006E50BF" w:rsidP="003F19AC">
      <w:pPr>
        <w:spacing w:after="0"/>
        <w:ind w:left="1056"/>
        <w:rPr>
          <w:rFonts w:ascii="Arial" w:hAnsi="Arial" w:cs="Arial"/>
          <w:sz w:val="24"/>
          <w:szCs w:val="24"/>
        </w:rPr>
      </w:pPr>
    </w:p>
    <w:p w:rsidR="006E50BF" w:rsidRPr="003629BF" w:rsidRDefault="006E50BF" w:rsidP="003629BF">
      <w:pPr>
        <w:pStyle w:val="ListParagraph"/>
        <w:numPr>
          <w:ilvl w:val="0"/>
          <w:numId w:val="4"/>
        </w:numPr>
        <w:spacing w:after="0" w:line="240" w:lineRule="auto"/>
        <w:rPr>
          <w:rFonts w:ascii="Arial" w:hAnsi="Arial" w:cs="Arial"/>
          <w:sz w:val="24"/>
          <w:szCs w:val="24"/>
        </w:rPr>
      </w:pPr>
      <w:r w:rsidRPr="003629BF">
        <w:rPr>
          <w:rFonts w:ascii="Arial" w:hAnsi="Arial" w:cs="Arial"/>
          <w:sz w:val="24"/>
          <w:szCs w:val="24"/>
        </w:rPr>
        <w:t>Quinta Christian Centre</w:t>
      </w:r>
      <w:r w:rsidR="003F3617">
        <w:rPr>
          <w:rFonts w:ascii="Arial" w:hAnsi="Arial" w:cs="Arial"/>
          <w:sz w:val="24"/>
          <w:szCs w:val="24"/>
        </w:rPr>
        <w:t xml:space="preserve"> </w:t>
      </w:r>
      <w:r w:rsidRPr="003629BF">
        <w:rPr>
          <w:rFonts w:ascii="Arial" w:hAnsi="Arial" w:cs="Arial"/>
          <w:sz w:val="24"/>
          <w:szCs w:val="24"/>
        </w:rPr>
        <w:t>- A letter had been received seeking the Parish Councils support for a planning application to develop an area on the Quinta estate to provide sleeping accommodation for 49 visitors/residents.</w:t>
      </w:r>
    </w:p>
    <w:p w:rsidR="003F19AC" w:rsidRPr="003F19AC" w:rsidRDefault="003F19AC" w:rsidP="003F19AC">
      <w:pPr>
        <w:spacing w:after="0"/>
        <w:ind w:left="1056"/>
        <w:rPr>
          <w:rFonts w:ascii="Arial" w:hAnsi="Arial" w:cs="Arial"/>
          <w:sz w:val="24"/>
          <w:szCs w:val="24"/>
        </w:rPr>
      </w:pPr>
      <w:r>
        <w:rPr>
          <w:rFonts w:ascii="Arial" w:hAnsi="Arial" w:cs="Arial"/>
          <w:sz w:val="24"/>
          <w:szCs w:val="24"/>
        </w:rPr>
        <w:t xml:space="preserve"> </w:t>
      </w:r>
    </w:p>
    <w:p w:rsidR="003629BF" w:rsidRDefault="003629BF" w:rsidP="003629BF">
      <w:pPr>
        <w:spacing w:after="0"/>
        <w:ind w:left="696"/>
        <w:rPr>
          <w:rFonts w:ascii="Arial" w:hAnsi="Arial" w:cs="Arial"/>
          <w:sz w:val="24"/>
          <w:szCs w:val="24"/>
        </w:rPr>
      </w:pPr>
      <w:r>
        <w:rPr>
          <w:rFonts w:ascii="Arial" w:hAnsi="Arial" w:cs="Arial"/>
          <w:b/>
          <w:sz w:val="24"/>
          <w:szCs w:val="24"/>
        </w:rPr>
        <w:t>RESOLVED</w:t>
      </w:r>
      <w:r>
        <w:rPr>
          <w:rFonts w:ascii="Arial" w:hAnsi="Arial" w:cs="Arial"/>
          <w:sz w:val="24"/>
          <w:szCs w:val="24"/>
        </w:rPr>
        <w:t xml:space="preserve"> to note the letter for the present time acknowledging the Parish Council would be consulted at planning stage however to record at this time concerns over further pressure being placed upon the village sewerage infrastructure.</w:t>
      </w:r>
    </w:p>
    <w:p w:rsidR="003629BF" w:rsidRDefault="003629BF" w:rsidP="003629BF">
      <w:pPr>
        <w:spacing w:after="0"/>
        <w:ind w:left="696"/>
        <w:rPr>
          <w:rFonts w:ascii="Arial" w:hAnsi="Arial" w:cs="Arial"/>
          <w:sz w:val="24"/>
          <w:szCs w:val="24"/>
        </w:rPr>
      </w:pPr>
    </w:p>
    <w:p w:rsidR="003629BF" w:rsidRDefault="003629BF" w:rsidP="003629BF">
      <w:pPr>
        <w:spacing w:after="0"/>
        <w:ind w:left="696"/>
        <w:rPr>
          <w:rFonts w:ascii="Arial" w:hAnsi="Arial" w:cs="Arial"/>
          <w:sz w:val="24"/>
          <w:szCs w:val="24"/>
        </w:rPr>
      </w:pPr>
      <w:r>
        <w:rPr>
          <w:rFonts w:ascii="Arial" w:hAnsi="Arial" w:cs="Arial"/>
          <w:sz w:val="24"/>
          <w:szCs w:val="24"/>
        </w:rPr>
        <w:t>It also being considered that it could be used to support our campaign to reclassify Station Road as a “B” Class road in terms of increased usage (together with the Aspen Grange development).</w:t>
      </w:r>
    </w:p>
    <w:p w:rsidR="003629BF" w:rsidRDefault="003629BF" w:rsidP="003629BF">
      <w:pPr>
        <w:spacing w:after="0"/>
        <w:ind w:left="696"/>
        <w:rPr>
          <w:rFonts w:ascii="Arial" w:hAnsi="Arial" w:cs="Arial"/>
          <w:sz w:val="24"/>
          <w:szCs w:val="24"/>
        </w:rPr>
      </w:pPr>
    </w:p>
    <w:p w:rsidR="003629BF" w:rsidRDefault="003629BF" w:rsidP="003629BF">
      <w:pPr>
        <w:spacing w:after="0"/>
        <w:rPr>
          <w:rFonts w:ascii="Arial" w:hAnsi="Arial" w:cs="Arial"/>
          <w:sz w:val="24"/>
          <w:szCs w:val="24"/>
        </w:rPr>
      </w:pPr>
      <w:r>
        <w:rPr>
          <w:rFonts w:ascii="Arial" w:hAnsi="Arial" w:cs="Arial"/>
          <w:sz w:val="24"/>
          <w:szCs w:val="24"/>
        </w:rPr>
        <w:t xml:space="preserve">95.      </w:t>
      </w:r>
      <w:r>
        <w:rPr>
          <w:rFonts w:ascii="Arial" w:hAnsi="Arial" w:cs="Arial"/>
          <w:b/>
          <w:sz w:val="24"/>
          <w:szCs w:val="24"/>
          <w:u w:val="single"/>
        </w:rPr>
        <w:t>HIGHWAY MAINTENANCE</w:t>
      </w:r>
    </w:p>
    <w:p w:rsidR="003629BF" w:rsidRDefault="003629BF" w:rsidP="003629BF">
      <w:pPr>
        <w:spacing w:after="0"/>
        <w:rPr>
          <w:rFonts w:ascii="Arial" w:hAnsi="Arial" w:cs="Arial"/>
          <w:sz w:val="24"/>
          <w:szCs w:val="24"/>
        </w:rPr>
      </w:pPr>
    </w:p>
    <w:p w:rsidR="003629BF" w:rsidRPr="003629BF" w:rsidRDefault="003629BF" w:rsidP="003629BF">
      <w:pPr>
        <w:pStyle w:val="ListParagraph"/>
        <w:numPr>
          <w:ilvl w:val="0"/>
          <w:numId w:val="6"/>
        </w:numPr>
        <w:spacing w:after="0"/>
        <w:rPr>
          <w:rFonts w:ascii="Arial" w:hAnsi="Arial" w:cs="Arial"/>
          <w:sz w:val="24"/>
          <w:szCs w:val="24"/>
        </w:rPr>
      </w:pPr>
      <w:r>
        <w:rPr>
          <w:rFonts w:ascii="Arial" w:hAnsi="Arial" w:cs="Arial"/>
          <w:sz w:val="24"/>
          <w:szCs w:val="24"/>
        </w:rPr>
        <w:t xml:space="preserve"> </w:t>
      </w:r>
      <w:r>
        <w:rPr>
          <w:rFonts w:ascii="Arial" w:hAnsi="Arial" w:cs="Arial"/>
          <w:b/>
          <w:sz w:val="24"/>
          <w:szCs w:val="24"/>
          <w:u w:val="single"/>
        </w:rPr>
        <w:t>Parish Problems</w:t>
      </w:r>
    </w:p>
    <w:p w:rsidR="003629BF" w:rsidRDefault="003629BF" w:rsidP="003629BF">
      <w:pPr>
        <w:spacing w:after="0"/>
        <w:ind w:left="1080"/>
        <w:rPr>
          <w:rFonts w:ascii="Arial" w:hAnsi="Arial" w:cs="Arial"/>
          <w:sz w:val="24"/>
          <w:szCs w:val="24"/>
        </w:rPr>
      </w:pPr>
    </w:p>
    <w:p w:rsidR="003629BF" w:rsidRDefault="003629BF" w:rsidP="003629BF">
      <w:pPr>
        <w:spacing w:after="0"/>
        <w:ind w:left="1080"/>
        <w:rPr>
          <w:rFonts w:ascii="Arial" w:hAnsi="Arial" w:cs="Arial"/>
          <w:sz w:val="24"/>
          <w:szCs w:val="24"/>
        </w:rPr>
      </w:pPr>
      <w:r>
        <w:rPr>
          <w:rFonts w:ascii="Arial" w:hAnsi="Arial" w:cs="Arial"/>
          <w:sz w:val="24"/>
          <w:szCs w:val="24"/>
        </w:rPr>
        <w:t>Steve Oakley</w:t>
      </w:r>
      <w:r w:rsidR="003F3617">
        <w:rPr>
          <w:rFonts w:ascii="Arial" w:hAnsi="Arial" w:cs="Arial"/>
          <w:sz w:val="24"/>
          <w:szCs w:val="24"/>
        </w:rPr>
        <w:t xml:space="preserve"> had responded to the Councils parish problems as reported at the last meeting;</w:t>
      </w:r>
    </w:p>
    <w:p w:rsidR="003F3617" w:rsidRDefault="003F3617" w:rsidP="003629BF">
      <w:pPr>
        <w:spacing w:after="0"/>
        <w:ind w:left="1080"/>
        <w:rPr>
          <w:rFonts w:ascii="Arial" w:hAnsi="Arial" w:cs="Arial"/>
          <w:sz w:val="24"/>
          <w:szCs w:val="24"/>
        </w:rPr>
      </w:pPr>
    </w:p>
    <w:p w:rsidR="003F3617" w:rsidRPr="008238B7" w:rsidRDefault="003F3617" w:rsidP="003629BF">
      <w:pPr>
        <w:spacing w:after="0"/>
        <w:ind w:left="1080"/>
        <w:rPr>
          <w:rFonts w:ascii="Arial" w:hAnsi="Arial" w:cs="Arial"/>
          <w:i/>
          <w:sz w:val="24"/>
          <w:szCs w:val="24"/>
        </w:rPr>
      </w:pPr>
      <w:r w:rsidRPr="008238B7">
        <w:rPr>
          <w:rFonts w:ascii="Arial" w:hAnsi="Arial" w:cs="Arial"/>
          <w:i/>
          <w:sz w:val="24"/>
          <w:szCs w:val="24"/>
        </w:rPr>
        <w:t>“The roundabout pot hole and Trap Bank salt bin were in hand, the gully by the Plough gets covered in leaves but will be cleared.</w:t>
      </w:r>
      <w:r w:rsidR="008238B7">
        <w:rPr>
          <w:rFonts w:ascii="Arial" w:hAnsi="Arial" w:cs="Arial"/>
          <w:i/>
          <w:sz w:val="24"/>
          <w:szCs w:val="24"/>
        </w:rPr>
        <w:t>”</w:t>
      </w:r>
    </w:p>
    <w:p w:rsidR="003F3617" w:rsidRDefault="003F3617" w:rsidP="003629BF">
      <w:pPr>
        <w:spacing w:after="0"/>
        <w:ind w:left="1080"/>
        <w:rPr>
          <w:rFonts w:ascii="Arial" w:hAnsi="Arial" w:cs="Arial"/>
          <w:sz w:val="24"/>
          <w:szCs w:val="24"/>
        </w:rPr>
      </w:pPr>
    </w:p>
    <w:p w:rsidR="003F3617" w:rsidRDefault="003F3617" w:rsidP="003629BF">
      <w:pPr>
        <w:spacing w:after="0"/>
        <w:ind w:left="1080"/>
        <w:rPr>
          <w:rFonts w:ascii="Arial" w:hAnsi="Arial" w:cs="Arial"/>
          <w:sz w:val="24"/>
          <w:szCs w:val="24"/>
        </w:rPr>
      </w:pPr>
      <w:r>
        <w:rPr>
          <w:rFonts w:ascii="Arial" w:hAnsi="Arial" w:cs="Arial"/>
          <w:b/>
          <w:sz w:val="24"/>
          <w:szCs w:val="24"/>
        </w:rPr>
        <w:t>RESOLVED</w:t>
      </w:r>
      <w:r>
        <w:rPr>
          <w:rFonts w:ascii="Arial" w:hAnsi="Arial" w:cs="Arial"/>
          <w:sz w:val="24"/>
          <w:szCs w:val="24"/>
        </w:rPr>
        <w:t xml:space="preserve"> to note the update.</w:t>
      </w:r>
    </w:p>
    <w:p w:rsidR="003F3617" w:rsidRDefault="003F3617" w:rsidP="003629BF">
      <w:pPr>
        <w:spacing w:after="0"/>
        <w:ind w:left="1080"/>
        <w:rPr>
          <w:rFonts w:ascii="Arial" w:hAnsi="Arial" w:cs="Arial"/>
          <w:sz w:val="24"/>
          <w:szCs w:val="24"/>
        </w:rPr>
      </w:pPr>
    </w:p>
    <w:p w:rsidR="003F3617" w:rsidRPr="003F3617" w:rsidRDefault="003F3617" w:rsidP="003629BF">
      <w:pPr>
        <w:spacing w:after="0"/>
        <w:ind w:left="1080"/>
        <w:rPr>
          <w:rFonts w:ascii="Arial" w:hAnsi="Arial" w:cs="Arial"/>
          <w:sz w:val="24"/>
          <w:szCs w:val="24"/>
        </w:rPr>
      </w:pPr>
      <w:r w:rsidRPr="003F3617">
        <w:rPr>
          <w:rFonts w:ascii="Arial" w:hAnsi="Arial" w:cs="Arial"/>
          <w:sz w:val="24"/>
          <w:szCs w:val="24"/>
        </w:rPr>
        <w:t xml:space="preserve">Further </w:t>
      </w:r>
      <w:r w:rsidRPr="003F3617">
        <w:rPr>
          <w:rFonts w:ascii="Arial" w:hAnsi="Arial" w:cs="Arial"/>
          <w:b/>
          <w:sz w:val="24"/>
          <w:szCs w:val="24"/>
        </w:rPr>
        <w:t>RESOLVED</w:t>
      </w:r>
      <w:r w:rsidRPr="003F3617">
        <w:rPr>
          <w:rFonts w:ascii="Arial" w:hAnsi="Arial" w:cs="Arial"/>
          <w:sz w:val="24"/>
          <w:szCs w:val="24"/>
        </w:rPr>
        <w:t xml:space="preserve"> to report the pot hole had reappeared and also concerns regarding the brook in High Street flooding.</w:t>
      </w:r>
    </w:p>
    <w:p w:rsidR="003F3617" w:rsidRPr="003F3617" w:rsidRDefault="003F3617" w:rsidP="003629BF">
      <w:pPr>
        <w:spacing w:after="0"/>
        <w:ind w:left="1080"/>
        <w:rPr>
          <w:rFonts w:ascii="Arial" w:hAnsi="Arial" w:cs="Arial"/>
          <w:sz w:val="24"/>
          <w:szCs w:val="24"/>
        </w:rPr>
      </w:pPr>
    </w:p>
    <w:p w:rsidR="003F3617" w:rsidRPr="008238B7" w:rsidRDefault="003F3617" w:rsidP="008238B7">
      <w:pPr>
        <w:pStyle w:val="ListParagraph"/>
        <w:numPr>
          <w:ilvl w:val="0"/>
          <w:numId w:val="6"/>
        </w:numPr>
        <w:spacing w:after="0" w:line="240" w:lineRule="auto"/>
        <w:rPr>
          <w:rFonts w:ascii="Arial" w:eastAsia="Calibri" w:hAnsi="Arial"/>
          <w:b/>
          <w:sz w:val="24"/>
          <w:szCs w:val="24"/>
          <w:u w:val="single"/>
        </w:rPr>
      </w:pPr>
      <w:r w:rsidRPr="008238B7">
        <w:rPr>
          <w:rFonts w:ascii="Arial" w:eastAsia="Calibri" w:hAnsi="Arial"/>
          <w:b/>
          <w:sz w:val="24"/>
          <w:szCs w:val="24"/>
          <w:u w:val="single"/>
        </w:rPr>
        <w:t xml:space="preserve">Traffic Calming Solar Sign by Primary School- </w:t>
      </w:r>
    </w:p>
    <w:p w:rsidR="003F3617" w:rsidRPr="003F3617" w:rsidRDefault="003F3617" w:rsidP="003F3617">
      <w:pPr>
        <w:ind w:left="1364"/>
        <w:contextualSpacing/>
        <w:rPr>
          <w:rFonts w:ascii="Arial" w:eastAsia="Calibri" w:hAnsi="Arial"/>
          <w:b/>
          <w:sz w:val="24"/>
          <w:szCs w:val="24"/>
        </w:rPr>
      </w:pPr>
    </w:p>
    <w:p w:rsidR="003F3617" w:rsidRPr="008238B7" w:rsidRDefault="003F3617" w:rsidP="008238B7">
      <w:pPr>
        <w:ind w:left="1364"/>
        <w:contextualSpacing/>
        <w:rPr>
          <w:rFonts w:ascii="Arial" w:eastAsia="Calibri" w:hAnsi="Arial"/>
          <w:sz w:val="24"/>
          <w:szCs w:val="24"/>
        </w:rPr>
      </w:pPr>
      <w:r w:rsidRPr="008238B7">
        <w:rPr>
          <w:rFonts w:ascii="Arial" w:eastAsia="Calibri" w:hAnsi="Arial"/>
          <w:sz w:val="24"/>
          <w:szCs w:val="24"/>
        </w:rPr>
        <w:t>Update emails were circulated on progress by Councillor P. McGuinness to have a solar powered speed warning sign located at the Primary School.</w:t>
      </w:r>
    </w:p>
    <w:p w:rsidR="003F3617" w:rsidRPr="008238B7" w:rsidRDefault="003F3617" w:rsidP="003F3617">
      <w:pPr>
        <w:ind w:left="1364"/>
        <w:contextualSpacing/>
        <w:rPr>
          <w:rFonts w:ascii="Arial" w:eastAsia="Calibri" w:hAnsi="Arial"/>
          <w:sz w:val="24"/>
          <w:szCs w:val="24"/>
        </w:rPr>
      </w:pPr>
    </w:p>
    <w:p w:rsidR="003F3617" w:rsidRPr="008238B7" w:rsidRDefault="003F3617" w:rsidP="003F3617">
      <w:pPr>
        <w:ind w:left="1364"/>
        <w:contextualSpacing/>
        <w:rPr>
          <w:rFonts w:ascii="Arial" w:eastAsia="Calibri" w:hAnsi="Arial"/>
          <w:sz w:val="24"/>
          <w:szCs w:val="24"/>
        </w:rPr>
      </w:pPr>
      <w:r w:rsidRPr="008238B7">
        <w:rPr>
          <w:rFonts w:ascii="Arial" w:eastAsia="Calibri" w:hAnsi="Arial"/>
          <w:sz w:val="24"/>
          <w:szCs w:val="24"/>
        </w:rPr>
        <w:t>Councillor McGuinness had written to David Gradwell at Shropshire Council;</w:t>
      </w:r>
    </w:p>
    <w:p w:rsidR="003F3617" w:rsidRPr="008238B7" w:rsidRDefault="003F3617" w:rsidP="00DE08A0">
      <w:pPr>
        <w:pStyle w:val="yiv1799754614msonormal"/>
        <w:shd w:val="clear" w:color="auto" w:fill="FFFFFF"/>
        <w:ind w:left="1364"/>
        <w:rPr>
          <w:i/>
        </w:rPr>
      </w:pPr>
      <w:r w:rsidRPr="008238B7">
        <w:rPr>
          <w:rFonts w:ascii="Arial" w:hAnsi="Arial" w:cs="Arial"/>
          <w:i/>
        </w:rPr>
        <w:t xml:space="preserve">“I have had some discussions with Richard Hines, Head Teacher at Weston Rhyn Primary school, and we both feel that if a Solar Powered Repeater sign for the 20 Mph limit was installed on the opposite side of the road (grassed area) to the school, it would be a significant step in </w:t>
      </w:r>
      <w:r w:rsidRPr="008238B7">
        <w:rPr>
          <w:rFonts w:ascii="Arial" w:hAnsi="Arial" w:cs="Arial"/>
          <w:i/>
        </w:rPr>
        <w:lastRenderedPageBreak/>
        <w:t>making drivers more aware of the need to slow down when driving past the cars parked outside the School. It would also, due to its position, have the added benefit of alerting drivers emerging from the busy and equally dangerous junction with the Chirk Bank road, of the need to be very aware when they pull out. Richard tells me that there have been several near misses involving this activity.</w:t>
      </w:r>
    </w:p>
    <w:p w:rsidR="003F3617" w:rsidRPr="008238B7" w:rsidRDefault="003F3617" w:rsidP="00DE08A0">
      <w:pPr>
        <w:pStyle w:val="yiv1799754614msonormal"/>
        <w:shd w:val="clear" w:color="auto" w:fill="FFFFFF"/>
        <w:ind w:left="1364"/>
        <w:rPr>
          <w:i/>
        </w:rPr>
      </w:pPr>
      <w:r w:rsidRPr="008238B7">
        <w:rPr>
          <w:rFonts w:ascii="Arial" w:hAnsi="Arial" w:cs="Arial"/>
          <w:i/>
        </w:rPr>
        <w:t>Could you please have a look at the costs for installing this sign, and let me know what they are, and do you know if there is anyway that the School/Council can get grant aid etc to alleviate the cost.</w:t>
      </w:r>
    </w:p>
    <w:p w:rsidR="003F3617" w:rsidRPr="008238B7" w:rsidRDefault="003F3617" w:rsidP="00DE08A0">
      <w:pPr>
        <w:pStyle w:val="yiv1799754614msonormal"/>
        <w:shd w:val="clear" w:color="auto" w:fill="FFFFFF"/>
        <w:ind w:left="1364"/>
        <w:rPr>
          <w:i/>
        </w:rPr>
      </w:pPr>
      <w:r w:rsidRPr="008238B7">
        <w:rPr>
          <w:rFonts w:ascii="Arial" w:hAnsi="Arial" w:cs="Arial"/>
          <w:i/>
        </w:rPr>
        <w:t>We will, as a Parish Council, be informing Shropshire Council about this need in the February slot, which I believe Is the next time we can do this via the existing process.</w:t>
      </w:r>
    </w:p>
    <w:p w:rsidR="003F3617" w:rsidRPr="008238B7" w:rsidRDefault="003F3617" w:rsidP="00DE08A0">
      <w:pPr>
        <w:pStyle w:val="yiv1799754614msonormal"/>
        <w:shd w:val="clear" w:color="auto" w:fill="FFFFFF"/>
        <w:ind w:left="1364"/>
        <w:rPr>
          <w:i/>
        </w:rPr>
      </w:pPr>
      <w:r w:rsidRPr="008238B7">
        <w:rPr>
          <w:rFonts w:ascii="Arial" w:hAnsi="Arial" w:cs="Arial"/>
          <w:i/>
        </w:rPr>
        <w:t>However, in this instance there is compelling need to address the extremely dangerous situation that exists on the road outside the school which occurs several times per day, due to the varying activities taking place at differing times during term time, and would ask you to take whatever steps that you can to help us reduce the very high risk of accidents occurring in this area.”</w:t>
      </w:r>
    </w:p>
    <w:p w:rsidR="003F3617" w:rsidRPr="008C607C" w:rsidRDefault="003F3617" w:rsidP="003F3617">
      <w:pPr>
        <w:ind w:left="1364"/>
        <w:contextualSpacing/>
        <w:rPr>
          <w:rFonts w:ascii="Arial" w:eastAsia="Calibri" w:hAnsi="Arial"/>
          <w:sz w:val="24"/>
          <w:szCs w:val="24"/>
        </w:rPr>
      </w:pPr>
      <w:r w:rsidRPr="008C607C">
        <w:rPr>
          <w:rFonts w:ascii="Arial" w:eastAsia="Calibri" w:hAnsi="Arial"/>
          <w:sz w:val="24"/>
          <w:szCs w:val="24"/>
        </w:rPr>
        <w:t>Mr Gradwell had replied;</w:t>
      </w:r>
    </w:p>
    <w:p w:rsidR="003F3617" w:rsidRPr="008238B7" w:rsidRDefault="003F3617" w:rsidP="00DE08A0">
      <w:pPr>
        <w:pStyle w:val="yiv1799754614msonormal"/>
        <w:shd w:val="clear" w:color="auto" w:fill="FFFFFF"/>
        <w:ind w:left="1364"/>
        <w:rPr>
          <w:rFonts w:ascii="Arial" w:hAnsi="Arial" w:cs="Arial"/>
          <w:i/>
        </w:rPr>
      </w:pPr>
      <w:r w:rsidRPr="008238B7">
        <w:rPr>
          <w:rFonts w:ascii="Arial" w:hAnsi="Arial" w:cs="Arial"/>
          <w:i/>
        </w:rPr>
        <w:t>“You are proba</w:t>
      </w:r>
      <w:r w:rsidR="008238B7">
        <w:rPr>
          <w:rFonts w:ascii="Arial" w:hAnsi="Arial" w:cs="Arial"/>
          <w:i/>
        </w:rPr>
        <w:t>bly looking at approximately £2,000</w:t>
      </w:r>
      <w:r w:rsidRPr="008238B7">
        <w:rPr>
          <w:rFonts w:ascii="Arial" w:hAnsi="Arial" w:cs="Arial"/>
          <w:i/>
        </w:rPr>
        <w:t xml:space="preserve"> to install a solar powered school amber flashing unit on the opposite side of the road to the Primary School. At the present time it is unlikely that I will be able to fund the installation of such a unit this financial year, although sometimes monies become available towards the end of the year due to other schemes dropping out of the programme for various reasons. I have therefore included this request on the list for consideration should funding become available. I am sorry but I am not aware of any way that the School/Council can apply for grant aid. </w:t>
      </w:r>
    </w:p>
    <w:p w:rsidR="003F3617" w:rsidRPr="008238B7" w:rsidRDefault="003F3617" w:rsidP="00DE08A0">
      <w:pPr>
        <w:pStyle w:val="yiv1799754614msonormal"/>
        <w:shd w:val="clear" w:color="auto" w:fill="FFFFFF"/>
        <w:ind w:left="1364"/>
        <w:rPr>
          <w:rFonts w:ascii="Arial" w:hAnsi="Arial" w:cs="Arial"/>
          <w:i/>
        </w:rPr>
      </w:pPr>
      <w:r w:rsidRPr="008238B7">
        <w:rPr>
          <w:rFonts w:ascii="Arial" w:hAnsi="Arial" w:cs="Arial"/>
          <w:i/>
        </w:rPr>
        <w:t>If we cannot carry out this work this financial year, I will include it on the list for next year’s works programme which commences in April 2015.”</w:t>
      </w:r>
    </w:p>
    <w:p w:rsidR="003F3617" w:rsidRPr="008C607C" w:rsidRDefault="003F3617" w:rsidP="00DE08A0">
      <w:pPr>
        <w:ind w:left="644" w:firstLine="720"/>
        <w:contextualSpacing/>
        <w:rPr>
          <w:rFonts w:ascii="Arial" w:eastAsia="Calibri" w:hAnsi="Arial"/>
          <w:sz w:val="24"/>
          <w:szCs w:val="24"/>
        </w:rPr>
      </w:pPr>
      <w:r w:rsidRPr="008C607C">
        <w:rPr>
          <w:rFonts w:ascii="Arial" w:eastAsia="Calibri" w:hAnsi="Arial"/>
          <w:sz w:val="24"/>
          <w:szCs w:val="24"/>
        </w:rPr>
        <w:t>Councillor McGuinness responded;</w:t>
      </w:r>
    </w:p>
    <w:p w:rsidR="003F3617" w:rsidRPr="008238B7" w:rsidRDefault="008C607C" w:rsidP="00DE08A0">
      <w:pPr>
        <w:pStyle w:val="yiv1799754614msonormal"/>
        <w:shd w:val="clear" w:color="auto" w:fill="FFFFFF"/>
        <w:ind w:left="1364"/>
        <w:rPr>
          <w:rFonts w:ascii="Arial" w:hAnsi="Arial" w:cs="Arial"/>
          <w:i/>
        </w:rPr>
      </w:pPr>
      <w:r>
        <w:rPr>
          <w:rFonts w:ascii="Arial" w:hAnsi="Arial" w:cs="Arial"/>
          <w:i/>
        </w:rPr>
        <w:t xml:space="preserve">“This </w:t>
      </w:r>
      <w:r w:rsidR="003F3617" w:rsidRPr="008238B7">
        <w:rPr>
          <w:rFonts w:ascii="Arial" w:hAnsi="Arial" w:cs="Arial"/>
          <w:i/>
        </w:rPr>
        <w:t>issue of the traffic problems around the school, came up at our Parish Council meeting on Monday night, and our County Councillors David Lloyd and Rob Mac</w:t>
      </w:r>
      <w:r w:rsidR="008238B7">
        <w:rPr>
          <w:rFonts w:ascii="Arial" w:hAnsi="Arial" w:cs="Arial"/>
          <w:i/>
        </w:rPr>
        <w:t>e</w:t>
      </w:r>
      <w:r w:rsidR="003F3617" w:rsidRPr="008238B7">
        <w:rPr>
          <w:rFonts w:ascii="Arial" w:hAnsi="Arial" w:cs="Arial"/>
          <w:i/>
        </w:rPr>
        <w:t xml:space="preserve">y were in attendance. Councillor Lloyd advised us to carry on with this signage issue, but also to pursue further traffic calming measures, and outlined the current Council policy (that you had previously sent me) and the need to get our requests etc in to meet the February 2015 slot, which we will do. </w:t>
      </w:r>
    </w:p>
    <w:p w:rsidR="003F3617" w:rsidRPr="008238B7" w:rsidRDefault="003F3617" w:rsidP="00DE08A0">
      <w:pPr>
        <w:pStyle w:val="yiv1799754614msonormal"/>
        <w:shd w:val="clear" w:color="auto" w:fill="FFFFFF"/>
        <w:ind w:left="1364"/>
        <w:rPr>
          <w:rFonts w:ascii="Arial" w:hAnsi="Arial" w:cs="Arial"/>
          <w:i/>
        </w:rPr>
      </w:pPr>
      <w:r w:rsidRPr="008238B7">
        <w:rPr>
          <w:rFonts w:ascii="Arial" w:hAnsi="Arial" w:cs="Arial"/>
          <w:i/>
        </w:rPr>
        <w:t xml:space="preserve">Both </w:t>
      </w:r>
      <w:r w:rsidR="008C607C">
        <w:rPr>
          <w:rFonts w:ascii="Arial" w:hAnsi="Arial" w:cs="Arial"/>
          <w:i/>
        </w:rPr>
        <w:t>County C</w:t>
      </w:r>
      <w:r w:rsidRPr="008238B7">
        <w:rPr>
          <w:rFonts w:ascii="Arial" w:hAnsi="Arial" w:cs="Arial"/>
          <w:i/>
        </w:rPr>
        <w:t>ouncillors stated that they would support the need for traffic calming measures and the improved signage.</w:t>
      </w:r>
    </w:p>
    <w:p w:rsidR="003F3617" w:rsidRPr="008238B7" w:rsidRDefault="003F3617" w:rsidP="003F3617">
      <w:pPr>
        <w:pStyle w:val="yiv1799754614msonormal"/>
        <w:shd w:val="clear" w:color="auto" w:fill="FFFFFF"/>
        <w:ind w:left="720"/>
        <w:rPr>
          <w:rFonts w:ascii="Arial" w:hAnsi="Arial" w:cs="Arial"/>
          <w:i/>
        </w:rPr>
      </w:pPr>
      <w:r w:rsidRPr="008238B7">
        <w:rPr>
          <w:rFonts w:ascii="Arial" w:hAnsi="Arial" w:cs="Arial"/>
          <w:i/>
        </w:rPr>
        <w:lastRenderedPageBreak/>
        <w:t xml:space="preserve">For my part I am keen that we do get the solar powered sign repeater on the opposite side of the road to the school as </w:t>
      </w:r>
      <w:r w:rsidRPr="008238B7">
        <w:rPr>
          <w:rFonts w:ascii="Arial" w:hAnsi="Arial" w:cs="Arial"/>
          <w:i/>
          <w:u w:val="single"/>
        </w:rPr>
        <w:t>a first step</w:t>
      </w:r>
      <w:r w:rsidRPr="008238B7">
        <w:rPr>
          <w:rFonts w:ascii="Arial" w:hAnsi="Arial" w:cs="Arial"/>
          <w:i/>
        </w:rPr>
        <w:t xml:space="preserve"> to improving the traffic safety at our school.</w:t>
      </w:r>
    </w:p>
    <w:p w:rsidR="003F3617" w:rsidRPr="008238B7" w:rsidRDefault="003F3617" w:rsidP="003F3617">
      <w:pPr>
        <w:pStyle w:val="yiv1799754614msonormal"/>
        <w:shd w:val="clear" w:color="auto" w:fill="FFFFFF"/>
        <w:ind w:left="720"/>
        <w:rPr>
          <w:rFonts w:ascii="Arial" w:hAnsi="Arial" w:cs="Arial"/>
          <w:i/>
        </w:rPr>
      </w:pPr>
      <w:r w:rsidRPr="008238B7">
        <w:rPr>
          <w:rFonts w:ascii="Arial" w:hAnsi="Arial" w:cs="Arial"/>
          <w:i/>
        </w:rPr>
        <w:t>Then I would suggest, as part of the preparation of a submission to be put to Shropshire Council for consideration in February, that we (Yourself, Head Teacher, PTA, Governors, Parish Council) discuss the various options for managing the traffic flow in the area of the school to minimise the risk accidents. I believe that the next stage with this should be a meeting with you, Richard Hines and myself in which you could outline possible traffic calming measures that could be taken.</w:t>
      </w:r>
    </w:p>
    <w:p w:rsidR="003F3617" w:rsidRPr="008238B7" w:rsidRDefault="003F3617" w:rsidP="003F3617">
      <w:pPr>
        <w:pStyle w:val="yiv1799754614msonormal"/>
        <w:shd w:val="clear" w:color="auto" w:fill="FFFFFF"/>
        <w:ind w:firstLine="720"/>
        <w:rPr>
          <w:rFonts w:ascii="Arial" w:hAnsi="Arial" w:cs="Arial"/>
          <w:i/>
        </w:rPr>
      </w:pPr>
      <w:r w:rsidRPr="008238B7">
        <w:rPr>
          <w:rFonts w:ascii="Arial" w:hAnsi="Arial" w:cs="Arial"/>
          <w:i/>
        </w:rPr>
        <w:t>Best regards and many thanks for your support with this.”</w:t>
      </w:r>
    </w:p>
    <w:p w:rsidR="003F3617" w:rsidRPr="003F3617" w:rsidRDefault="003F3617" w:rsidP="008C607C">
      <w:pPr>
        <w:pStyle w:val="yiv1799754614msonormal"/>
        <w:shd w:val="clear" w:color="auto" w:fill="FFFFFF"/>
        <w:ind w:left="720"/>
        <w:rPr>
          <w:rFonts w:ascii="Arial" w:hAnsi="Arial" w:cs="Arial"/>
        </w:rPr>
      </w:pPr>
      <w:r>
        <w:rPr>
          <w:rFonts w:ascii="Arial" w:hAnsi="Arial" w:cs="Arial"/>
          <w:b/>
        </w:rPr>
        <w:t xml:space="preserve">RESOLVED </w:t>
      </w:r>
      <w:r>
        <w:rPr>
          <w:rFonts w:ascii="Arial" w:hAnsi="Arial" w:cs="Arial"/>
        </w:rPr>
        <w:t>to note the update with thanks to Councillor McGuinness on his efforts in this matter.</w:t>
      </w:r>
    </w:p>
    <w:p w:rsidR="003F3617" w:rsidRPr="003F3617" w:rsidRDefault="003F3617" w:rsidP="008238B7">
      <w:pPr>
        <w:pStyle w:val="ListParagraph"/>
        <w:numPr>
          <w:ilvl w:val="0"/>
          <w:numId w:val="6"/>
        </w:numPr>
        <w:spacing w:after="0" w:line="240" w:lineRule="auto"/>
        <w:rPr>
          <w:rFonts w:ascii="Arial" w:eastAsia="Calibri" w:hAnsi="Arial"/>
          <w:b/>
          <w:sz w:val="24"/>
          <w:szCs w:val="24"/>
          <w:u w:val="single"/>
        </w:rPr>
      </w:pPr>
      <w:r w:rsidRPr="003F3617">
        <w:rPr>
          <w:rFonts w:ascii="Arial" w:eastAsia="Calibri" w:hAnsi="Arial"/>
          <w:b/>
          <w:sz w:val="24"/>
          <w:szCs w:val="24"/>
          <w:u w:val="single"/>
        </w:rPr>
        <w:t>Reclassification of Station Road as a “B” Class road.</w:t>
      </w:r>
    </w:p>
    <w:p w:rsidR="003F3617" w:rsidRPr="003F3617" w:rsidRDefault="003F3617" w:rsidP="003F3617">
      <w:pPr>
        <w:contextualSpacing/>
        <w:rPr>
          <w:rFonts w:ascii="Arial" w:eastAsia="Calibri" w:hAnsi="Arial"/>
          <w:sz w:val="24"/>
          <w:szCs w:val="24"/>
          <w:u w:val="single"/>
        </w:rPr>
      </w:pPr>
    </w:p>
    <w:p w:rsidR="003F3617" w:rsidRPr="003F3617" w:rsidRDefault="003F3617" w:rsidP="008C607C">
      <w:pPr>
        <w:ind w:left="720"/>
        <w:contextualSpacing/>
        <w:rPr>
          <w:rFonts w:ascii="Arial" w:eastAsia="Calibri" w:hAnsi="Arial"/>
          <w:sz w:val="24"/>
          <w:szCs w:val="24"/>
        </w:rPr>
      </w:pPr>
      <w:r w:rsidRPr="003F3617">
        <w:rPr>
          <w:rFonts w:ascii="Arial" w:eastAsia="Calibri" w:hAnsi="Arial"/>
          <w:sz w:val="24"/>
          <w:szCs w:val="24"/>
        </w:rPr>
        <w:t>Circulated for information was a document which outlined definitions and principles of road classification as kindly provided by Shropshire Councillor David Lloyd.</w:t>
      </w:r>
    </w:p>
    <w:p w:rsidR="003F3617" w:rsidRPr="003F3617" w:rsidRDefault="003F3617" w:rsidP="003F3617">
      <w:pPr>
        <w:contextualSpacing/>
        <w:rPr>
          <w:rFonts w:ascii="Arial" w:eastAsia="Calibri" w:hAnsi="Arial"/>
          <w:sz w:val="24"/>
          <w:szCs w:val="24"/>
        </w:rPr>
      </w:pPr>
    </w:p>
    <w:p w:rsidR="003F3617" w:rsidRPr="003F3617" w:rsidRDefault="003F3617" w:rsidP="008C607C">
      <w:pPr>
        <w:ind w:left="720"/>
        <w:contextualSpacing/>
        <w:rPr>
          <w:rFonts w:ascii="Arial" w:eastAsia="Calibri" w:hAnsi="Arial"/>
          <w:sz w:val="24"/>
          <w:szCs w:val="24"/>
        </w:rPr>
      </w:pPr>
      <w:r w:rsidRPr="003F3617">
        <w:rPr>
          <w:rFonts w:ascii="Arial" w:eastAsia="Calibri" w:hAnsi="Arial"/>
          <w:b/>
          <w:sz w:val="24"/>
          <w:szCs w:val="24"/>
        </w:rPr>
        <w:t>RESOLVED</w:t>
      </w:r>
      <w:r>
        <w:rPr>
          <w:rFonts w:ascii="Arial" w:eastAsia="Calibri" w:hAnsi="Arial"/>
          <w:sz w:val="24"/>
          <w:szCs w:val="24"/>
        </w:rPr>
        <w:t xml:space="preserve"> the document be noted and included upon the next agenda to allow members time to absorb its contents.</w:t>
      </w:r>
    </w:p>
    <w:p w:rsidR="003F3617" w:rsidRDefault="0032441A" w:rsidP="0032441A">
      <w:pPr>
        <w:pStyle w:val="yiv1799754614msonormal"/>
        <w:shd w:val="clear" w:color="auto" w:fill="FFFFFF"/>
        <w:rPr>
          <w:rFonts w:ascii="Arial" w:hAnsi="Arial" w:cs="Arial"/>
        </w:rPr>
      </w:pPr>
      <w:r>
        <w:rPr>
          <w:rFonts w:ascii="Arial" w:hAnsi="Arial" w:cs="Arial"/>
        </w:rPr>
        <w:t>96.</w:t>
      </w:r>
      <w:r>
        <w:rPr>
          <w:rFonts w:ascii="Arial" w:hAnsi="Arial" w:cs="Arial"/>
        </w:rPr>
        <w:tab/>
      </w:r>
      <w:r>
        <w:rPr>
          <w:rFonts w:ascii="Arial" w:hAnsi="Arial" w:cs="Arial"/>
          <w:b/>
          <w:u w:val="single"/>
        </w:rPr>
        <w:t>PAYPHONE REMOVAL</w:t>
      </w:r>
    </w:p>
    <w:p w:rsidR="0032441A" w:rsidRDefault="0032441A" w:rsidP="0032441A">
      <w:pPr>
        <w:pStyle w:val="yiv1799754614msonormal"/>
        <w:shd w:val="clear" w:color="auto" w:fill="FFFFFF"/>
        <w:ind w:left="720"/>
        <w:rPr>
          <w:rFonts w:ascii="Arial" w:hAnsi="Arial" w:cs="Arial"/>
        </w:rPr>
      </w:pPr>
      <w:r>
        <w:rPr>
          <w:rFonts w:ascii="Arial" w:hAnsi="Arial" w:cs="Arial"/>
        </w:rPr>
        <w:t>Letter from Shropshire Council advising it was the intention of BT to remove payphones from within the Parish.</w:t>
      </w:r>
    </w:p>
    <w:p w:rsidR="0032441A" w:rsidRDefault="0032441A" w:rsidP="0032441A">
      <w:pPr>
        <w:pStyle w:val="yiv1799754614msonormal"/>
        <w:shd w:val="clear" w:color="auto" w:fill="FFFFFF"/>
        <w:ind w:left="720"/>
        <w:rPr>
          <w:rFonts w:ascii="Arial" w:hAnsi="Arial" w:cs="Arial"/>
        </w:rPr>
      </w:pPr>
      <w:r>
        <w:rPr>
          <w:rFonts w:ascii="Arial" w:hAnsi="Arial" w:cs="Arial"/>
          <w:b/>
        </w:rPr>
        <w:t>RESOLVED</w:t>
      </w:r>
      <w:r>
        <w:rPr>
          <w:rFonts w:ascii="Arial" w:hAnsi="Arial" w:cs="Arial"/>
        </w:rPr>
        <w:t xml:space="preserve"> to request usage figures of all payphones to enable informed debate however to point out Rhoswiel and Chirk Bank payphones were a necessity due to their siting by the canal and poor mobile phone coverage in the area.  The payphone</w:t>
      </w:r>
      <w:r w:rsidR="008C607C">
        <w:rPr>
          <w:rFonts w:ascii="Arial" w:hAnsi="Arial" w:cs="Arial"/>
        </w:rPr>
        <w:t xml:space="preserve"> in Weston Rhyn also to be retain</w:t>
      </w:r>
      <w:r>
        <w:rPr>
          <w:rFonts w:ascii="Arial" w:hAnsi="Arial" w:cs="Arial"/>
        </w:rPr>
        <w:t>ed again due to poor mobile phone reception.</w:t>
      </w:r>
    </w:p>
    <w:p w:rsidR="0032441A" w:rsidRDefault="0032441A" w:rsidP="0032441A">
      <w:pPr>
        <w:pStyle w:val="yiv1799754614msonormal"/>
        <w:shd w:val="clear" w:color="auto" w:fill="FFFFFF"/>
        <w:rPr>
          <w:rFonts w:ascii="Arial" w:hAnsi="Arial" w:cs="Arial"/>
        </w:rPr>
      </w:pPr>
      <w:r w:rsidRPr="008C607C">
        <w:rPr>
          <w:rFonts w:ascii="Arial" w:hAnsi="Arial" w:cs="Arial"/>
        </w:rPr>
        <w:t>97.</w:t>
      </w:r>
      <w:r>
        <w:rPr>
          <w:rFonts w:ascii="Arial" w:hAnsi="Arial" w:cs="Arial"/>
          <w:b/>
        </w:rPr>
        <w:tab/>
      </w:r>
      <w:r>
        <w:rPr>
          <w:rFonts w:ascii="Arial" w:hAnsi="Arial" w:cs="Arial"/>
          <w:b/>
          <w:u w:val="single"/>
        </w:rPr>
        <w:t>RHOSWIEL STREET LIGHT  - INSURANCE CLAIM</w:t>
      </w:r>
    </w:p>
    <w:p w:rsidR="0032441A" w:rsidRDefault="0032441A" w:rsidP="0032441A">
      <w:pPr>
        <w:pStyle w:val="yiv1799754614msonormal"/>
        <w:shd w:val="clear" w:color="auto" w:fill="FFFFFF"/>
        <w:rPr>
          <w:rFonts w:ascii="Arial" w:hAnsi="Arial" w:cs="Arial"/>
        </w:rPr>
      </w:pPr>
      <w:r>
        <w:rPr>
          <w:rFonts w:ascii="Arial" w:hAnsi="Arial" w:cs="Arial"/>
        </w:rPr>
        <w:tab/>
      </w:r>
      <w:r>
        <w:rPr>
          <w:rFonts w:ascii="Arial" w:hAnsi="Arial" w:cs="Arial"/>
          <w:b/>
        </w:rPr>
        <w:t xml:space="preserve">RESOLVED </w:t>
      </w:r>
      <w:r>
        <w:rPr>
          <w:rFonts w:ascii="Arial" w:hAnsi="Arial" w:cs="Arial"/>
        </w:rPr>
        <w:t xml:space="preserve">to note a letter from the Shropshire Council Solicitor denying any </w:t>
      </w:r>
      <w:r>
        <w:rPr>
          <w:rFonts w:ascii="Arial" w:hAnsi="Arial" w:cs="Arial"/>
        </w:rPr>
        <w:tab/>
        <w:t>liability for the tree that fell demolishing a street light in March, 2013.</w:t>
      </w:r>
    </w:p>
    <w:p w:rsidR="0032441A" w:rsidRPr="008C607C" w:rsidRDefault="0032441A" w:rsidP="0032441A">
      <w:pPr>
        <w:pStyle w:val="yiv1799754614msonormal"/>
        <w:shd w:val="clear" w:color="auto" w:fill="FFFFFF"/>
        <w:ind w:left="720"/>
        <w:rPr>
          <w:rFonts w:ascii="Arial" w:hAnsi="Arial" w:cs="Arial"/>
          <w:i/>
        </w:rPr>
      </w:pPr>
      <w:r w:rsidRPr="008C607C">
        <w:rPr>
          <w:rFonts w:ascii="Arial" w:hAnsi="Arial" w:cs="Arial"/>
          <w:i/>
        </w:rPr>
        <w:t>“Shropshire Council has now completed all necessary enquiries an investigations and has found as follows;</w:t>
      </w:r>
    </w:p>
    <w:p w:rsidR="0032441A" w:rsidRPr="008C607C" w:rsidRDefault="0032441A" w:rsidP="0032441A">
      <w:pPr>
        <w:pStyle w:val="yiv1799754614msonormal"/>
        <w:numPr>
          <w:ilvl w:val="0"/>
          <w:numId w:val="10"/>
        </w:numPr>
        <w:shd w:val="clear" w:color="auto" w:fill="FFFFFF"/>
        <w:rPr>
          <w:rFonts w:ascii="Arial" w:hAnsi="Arial" w:cs="Arial"/>
          <w:i/>
        </w:rPr>
      </w:pPr>
      <w:r w:rsidRPr="008C607C">
        <w:rPr>
          <w:rFonts w:ascii="Arial" w:hAnsi="Arial" w:cs="Arial"/>
          <w:i/>
        </w:rPr>
        <w:t>In this case Shropshire Council do not own the tree or land.  This has been confirmed by both the Highways Team and the Arbocultural Team.</w:t>
      </w:r>
    </w:p>
    <w:p w:rsidR="00371E93" w:rsidRPr="008C607C" w:rsidRDefault="0032441A" w:rsidP="0032441A">
      <w:pPr>
        <w:pStyle w:val="yiv1799754614msonormal"/>
        <w:numPr>
          <w:ilvl w:val="0"/>
          <w:numId w:val="10"/>
        </w:numPr>
        <w:shd w:val="clear" w:color="auto" w:fill="FFFFFF"/>
        <w:rPr>
          <w:rFonts w:ascii="Arial" w:hAnsi="Arial" w:cs="Arial"/>
          <w:i/>
        </w:rPr>
      </w:pPr>
      <w:r w:rsidRPr="008C607C">
        <w:rPr>
          <w:rFonts w:ascii="Arial" w:hAnsi="Arial" w:cs="Arial"/>
          <w:i/>
        </w:rPr>
        <w:lastRenderedPageBreak/>
        <w:t xml:space="preserve">Mr. Hall mentioned responsibility for the regular </w:t>
      </w:r>
      <w:r w:rsidR="00371E93" w:rsidRPr="008C607C">
        <w:rPr>
          <w:rFonts w:ascii="Arial" w:hAnsi="Arial" w:cs="Arial"/>
          <w:i/>
        </w:rPr>
        <w:t>monitoring of trees overhanging the highway.  The road itself is not routinely inspected by Arboricultural Officers as it is not a main road.  We do not have a duty of care to inspect all trees adjacent to a highway as this would mean that we take responsibility for these, which is way beyond any legal duty of care.  We operate a legally defensible proactive tree survey process in Shropshire and whilst this can reduce the risk of tree failures it does not eliminate them.  Extreme weather events such as heavy snow could not be foreseeable in as much as it is not possible to make any informed judgements about the extent, severity or impact of them.</w:t>
      </w:r>
    </w:p>
    <w:p w:rsidR="00371E93" w:rsidRPr="008C607C" w:rsidRDefault="00371E93" w:rsidP="00371E93">
      <w:pPr>
        <w:pStyle w:val="yiv1799754614msonormal"/>
        <w:shd w:val="clear" w:color="auto" w:fill="FFFFFF"/>
        <w:ind w:left="720"/>
        <w:rPr>
          <w:rFonts w:ascii="Arial" w:hAnsi="Arial" w:cs="Arial"/>
          <w:i/>
        </w:rPr>
      </w:pPr>
      <w:r w:rsidRPr="008C607C">
        <w:rPr>
          <w:rFonts w:ascii="Arial" w:hAnsi="Arial" w:cs="Arial"/>
          <w:i/>
        </w:rPr>
        <w:t>I realise that this letter does not address your principle complaint as it does not offer any financial compensation, but I hope it will at least help you to understand why this decision has been made.  Clearly as we are responsible for public money, compensation payments can only be made where it is felt there is a legal liability to do so.”</w:t>
      </w:r>
    </w:p>
    <w:p w:rsidR="00120485" w:rsidRDefault="00371E93" w:rsidP="00120485">
      <w:pPr>
        <w:pStyle w:val="yiv1799754614msonormal"/>
        <w:shd w:val="clear" w:color="auto" w:fill="FFFFFF"/>
        <w:ind w:left="720"/>
        <w:rPr>
          <w:rFonts w:ascii="Arial" w:hAnsi="Arial" w:cs="Arial"/>
        </w:rPr>
      </w:pPr>
      <w:r>
        <w:rPr>
          <w:rFonts w:ascii="Arial" w:hAnsi="Arial" w:cs="Arial"/>
        </w:rPr>
        <w:t xml:space="preserve">In view of the above it was further </w:t>
      </w:r>
      <w:r>
        <w:rPr>
          <w:rFonts w:ascii="Arial" w:hAnsi="Arial" w:cs="Arial"/>
          <w:b/>
        </w:rPr>
        <w:t xml:space="preserve">RESOLVED </w:t>
      </w:r>
      <w:r>
        <w:rPr>
          <w:rFonts w:ascii="Arial" w:hAnsi="Arial" w:cs="Arial"/>
        </w:rPr>
        <w:t>to again pursue reimbursement from Mr. Hall’s insurance company.  It to be included upon the next agenda.</w:t>
      </w:r>
    </w:p>
    <w:p w:rsidR="00120485" w:rsidRPr="00120485" w:rsidRDefault="00120485" w:rsidP="00120485">
      <w:pPr>
        <w:pStyle w:val="yiv1799754614msonormal"/>
        <w:shd w:val="clear" w:color="auto" w:fill="FFFFFF"/>
        <w:rPr>
          <w:rFonts w:ascii="Arial" w:hAnsi="Arial" w:cs="Arial"/>
          <w:b/>
          <w:u w:val="single"/>
        </w:rPr>
      </w:pPr>
      <w:r w:rsidRPr="00120485">
        <w:rPr>
          <w:rFonts w:ascii="Arial" w:hAnsi="Arial" w:cs="Arial"/>
        </w:rPr>
        <w:t>98.</w:t>
      </w:r>
      <w:r w:rsidRPr="00120485">
        <w:rPr>
          <w:rFonts w:ascii="Arial" w:hAnsi="Arial" w:cs="Arial"/>
        </w:rPr>
        <w:tab/>
      </w:r>
      <w:r w:rsidRPr="00120485">
        <w:rPr>
          <w:rFonts w:ascii="Arial" w:hAnsi="Arial" w:cs="Arial"/>
          <w:b/>
          <w:u w:val="single"/>
        </w:rPr>
        <w:t>PAYMENTS</w:t>
      </w:r>
    </w:p>
    <w:p w:rsidR="00120485" w:rsidRPr="00120485" w:rsidRDefault="00120485" w:rsidP="00120485">
      <w:pPr>
        <w:spacing w:after="0"/>
        <w:ind w:left="720"/>
        <w:rPr>
          <w:rFonts w:ascii="Arial" w:hAnsi="Arial" w:cs="Arial"/>
          <w:sz w:val="24"/>
          <w:szCs w:val="24"/>
        </w:rPr>
      </w:pPr>
      <w:r w:rsidRPr="00120485">
        <w:rPr>
          <w:rFonts w:ascii="Arial" w:hAnsi="Arial" w:cs="Arial"/>
          <w:sz w:val="24"/>
          <w:szCs w:val="24"/>
        </w:rPr>
        <w:t xml:space="preserve">   </w:t>
      </w:r>
      <w:r w:rsidR="008C607C">
        <w:rPr>
          <w:rFonts w:ascii="Arial" w:hAnsi="Arial" w:cs="Arial"/>
          <w:sz w:val="24"/>
          <w:szCs w:val="24"/>
        </w:rPr>
        <w:t>R.A.Dyke (Clerks Salary Dec</w:t>
      </w:r>
      <w:r w:rsidRPr="00120485">
        <w:rPr>
          <w:rFonts w:ascii="Arial" w:hAnsi="Arial" w:cs="Arial"/>
          <w:sz w:val="24"/>
          <w:szCs w:val="24"/>
        </w:rPr>
        <w:t>ember, 2014)</w:t>
      </w:r>
      <w:r w:rsidRPr="00120485">
        <w:rPr>
          <w:rFonts w:ascii="Arial" w:hAnsi="Arial" w:cs="Arial"/>
          <w:sz w:val="24"/>
          <w:szCs w:val="24"/>
        </w:rPr>
        <w:tab/>
      </w:r>
      <w:r w:rsidRPr="00120485">
        <w:rPr>
          <w:rFonts w:ascii="Arial" w:hAnsi="Arial" w:cs="Arial"/>
          <w:sz w:val="24"/>
          <w:szCs w:val="24"/>
        </w:rPr>
        <w:tab/>
        <w:t xml:space="preserve">  </w:t>
      </w:r>
      <w:r w:rsidR="008C607C">
        <w:rPr>
          <w:rFonts w:ascii="Arial" w:hAnsi="Arial" w:cs="Arial"/>
          <w:sz w:val="24"/>
          <w:szCs w:val="24"/>
        </w:rPr>
        <w:tab/>
      </w:r>
      <w:r w:rsidRPr="00120485">
        <w:rPr>
          <w:rFonts w:ascii="Arial" w:hAnsi="Arial" w:cs="Arial"/>
          <w:sz w:val="24"/>
          <w:szCs w:val="24"/>
        </w:rPr>
        <w:t>£295.62</w:t>
      </w:r>
    </w:p>
    <w:p w:rsidR="00120485" w:rsidRPr="00120485" w:rsidRDefault="00120485" w:rsidP="00120485">
      <w:pPr>
        <w:spacing w:after="0"/>
        <w:ind w:left="720"/>
        <w:rPr>
          <w:rFonts w:ascii="Arial" w:hAnsi="Arial" w:cs="Arial"/>
          <w:sz w:val="24"/>
          <w:szCs w:val="24"/>
        </w:rPr>
      </w:pPr>
      <w:r w:rsidRPr="00120485">
        <w:rPr>
          <w:rFonts w:ascii="Arial" w:hAnsi="Arial" w:cs="Arial"/>
          <w:sz w:val="24"/>
          <w:szCs w:val="24"/>
        </w:rPr>
        <w:t xml:space="preserve">   Inland Revenue (PAYE December, 2014)</w:t>
      </w:r>
      <w:r w:rsidRPr="00120485">
        <w:rPr>
          <w:rFonts w:ascii="Arial" w:hAnsi="Arial" w:cs="Arial"/>
          <w:sz w:val="24"/>
          <w:szCs w:val="24"/>
        </w:rPr>
        <w:tab/>
      </w:r>
      <w:r w:rsidRPr="00120485">
        <w:rPr>
          <w:rFonts w:ascii="Arial" w:hAnsi="Arial" w:cs="Arial"/>
          <w:sz w:val="24"/>
          <w:szCs w:val="24"/>
        </w:rPr>
        <w:tab/>
        <w:t xml:space="preserve"> </w:t>
      </w:r>
      <w:r w:rsidR="008C607C">
        <w:rPr>
          <w:rFonts w:ascii="Arial" w:hAnsi="Arial" w:cs="Arial"/>
          <w:sz w:val="24"/>
          <w:szCs w:val="24"/>
        </w:rPr>
        <w:tab/>
      </w:r>
      <w:r w:rsidRPr="00120485">
        <w:rPr>
          <w:rFonts w:ascii="Arial" w:hAnsi="Arial" w:cs="Arial"/>
          <w:sz w:val="24"/>
          <w:szCs w:val="24"/>
        </w:rPr>
        <w:t>£196.80</w:t>
      </w:r>
    </w:p>
    <w:p w:rsidR="00120485" w:rsidRPr="00120485" w:rsidRDefault="00120485" w:rsidP="00120485">
      <w:pPr>
        <w:spacing w:after="0"/>
        <w:ind w:left="720"/>
        <w:rPr>
          <w:rFonts w:ascii="Arial" w:hAnsi="Arial" w:cs="Arial"/>
          <w:sz w:val="24"/>
          <w:szCs w:val="24"/>
        </w:rPr>
      </w:pPr>
      <w:r w:rsidRPr="00120485">
        <w:rPr>
          <w:rFonts w:ascii="Arial" w:hAnsi="Arial" w:cs="Arial"/>
          <w:sz w:val="24"/>
          <w:szCs w:val="24"/>
        </w:rPr>
        <w:t xml:space="preserve">   Village Institute (Room Hire)</w:t>
      </w:r>
      <w:r w:rsidRPr="00120485">
        <w:rPr>
          <w:rFonts w:ascii="Arial" w:hAnsi="Arial" w:cs="Arial"/>
          <w:sz w:val="24"/>
          <w:szCs w:val="24"/>
        </w:rPr>
        <w:tab/>
      </w:r>
      <w:r w:rsidRPr="00120485">
        <w:rPr>
          <w:rFonts w:ascii="Arial" w:hAnsi="Arial" w:cs="Arial"/>
          <w:sz w:val="24"/>
          <w:szCs w:val="24"/>
        </w:rPr>
        <w:tab/>
      </w:r>
      <w:r w:rsidRPr="00120485">
        <w:rPr>
          <w:rFonts w:ascii="Arial" w:hAnsi="Arial" w:cs="Arial"/>
          <w:sz w:val="24"/>
          <w:szCs w:val="24"/>
        </w:rPr>
        <w:tab/>
      </w:r>
      <w:r w:rsidRPr="00120485">
        <w:rPr>
          <w:rFonts w:ascii="Arial" w:hAnsi="Arial" w:cs="Arial"/>
          <w:sz w:val="24"/>
          <w:szCs w:val="24"/>
        </w:rPr>
        <w:tab/>
        <w:t xml:space="preserve">   </w:t>
      </w:r>
      <w:r w:rsidR="008C607C">
        <w:rPr>
          <w:rFonts w:ascii="Arial" w:hAnsi="Arial" w:cs="Arial"/>
          <w:sz w:val="24"/>
          <w:szCs w:val="24"/>
        </w:rPr>
        <w:tab/>
      </w:r>
      <w:r w:rsidRPr="00120485">
        <w:rPr>
          <w:rFonts w:ascii="Arial" w:hAnsi="Arial" w:cs="Arial"/>
          <w:sz w:val="24"/>
          <w:szCs w:val="24"/>
        </w:rPr>
        <w:t>£35.00</w:t>
      </w:r>
    </w:p>
    <w:p w:rsidR="00120485" w:rsidRDefault="00120485" w:rsidP="00120485">
      <w:pPr>
        <w:spacing w:after="0"/>
        <w:ind w:left="720"/>
        <w:rPr>
          <w:rFonts w:ascii="Arial" w:hAnsi="Arial" w:cs="Arial"/>
          <w:sz w:val="24"/>
          <w:szCs w:val="24"/>
        </w:rPr>
      </w:pPr>
      <w:r w:rsidRPr="00120485">
        <w:rPr>
          <w:rFonts w:ascii="Arial" w:hAnsi="Arial" w:cs="Arial"/>
          <w:sz w:val="24"/>
          <w:szCs w:val="24"/>
        </w:rPr>
        <w:t xml:space="preserve">   R.A.Dyke (Clerks Telephone</w:t>
      </w:r>
      <w:r w:rsidR="008C607C">
        <w:rPr>
          <w:rFonts w:ascii="Arial" w:hAnsi="Arial" w:cs="Arial"/>
          <w:sz w:val="24"/>
          <w:szCs w:val="24"/>
        </w:rPr>
        <w:t xml:space="preserve"> Rental</w:t>
      </w:r>
      <w:r w:rsidRPr="00120485">
        <w:rPr>
          <w:rFonts w:ascii="Arial" w:hAnsi="Arial" w:cs="Arial"/>
          <w:sz w:val="24"/>
          <w:szCs w:val="24"/>
        </w:rPr>
        <w:t>)</w:t>
      </w:r>
      <w:r w:rsidRPr="00120485">
        <w:rPr>
          <w:rFonts w:ascii="Arial" w:hAnsi="Arial" w:cs="Arial"/>
          <w:sz w:val="24"/>
          <w:szCs w:val="24"/>
        </w:rPr>
        <w:tab/>
      </w:r>
      <w:r w:rsidRPr="00120485">
        <w:rPr>
          <w:rFonts w:ascii="Arial" w:hAnsi="Arial" w:cs="Arial"/>
          <w:sz w:val="24"/>
          <w:szCs w:val="24"/>
        </w:rPr>
        <w:tab/>
      </w:r>
      <w:r w:rsidR="008C607C">
        <w:rPr>
          <w:rFonts w:ascii="Arial" w:hAnsi="Arial" w:cs="Arial"/>
          <w:sz w:val="24"/>
          <w:szCs w:val="24"/>
        </w:rPr>
        <w:tab/>
      </w:r>
      <w:r w:rsidR="008C607C">
        <w:rPr>
          <w:rFonts w:ascii="Arial" w:hAnsi="Arial" w:cs="Arial"/>
          <w:sz w:val="24"/>
          <w:szCs w:val="24"/>
        </w:rPr>
        <w:tab/>
      </w:r>
      <w:r w:rsidRPr="00120485">
        <w:rPr>
          <w:rFonts w:ascii="Arial" w:hAnsi="Arial" w:cs="Arial"/>
          <w:sz w:val="24"/>
          <w:szCs w:val="24"/>
        </w:rPr>
        <w:t>£74.07</w:t>
      </w:r>
    </w:p>
    <w:p w:rsidR="008C607C" w:rsidRPr="00120485" w:rsidRDefault="008C607C" w:rsidP="00120485">
      <w:pPr>
        <w:spacing w:after="0"/>
        <w:ind w:left="720"/>
        <w:rPr>
          <w:rFonts w:ascii="Arial" w:hAnsi="Arial" w:cs="Arial"/>
          <w:sz w:val="24"/>
          <w:szCs w:val="24"/>
        </w:rPr>
      </w:pPr>
      <w:r>
        <w:rPr>
          <w:rFonts w:ascii="Arial" w:hAnsi="Arial" w:cs="Arial"/>
          <w:sz w:val="24"/>
          <w:szCs w:val="24"/>
        </w:rPr>
        <w:t xml:space="preserve">   Society of Local Council Clerks (Subscription)</w:t>
      </w:r>
      <w:r>
        <w:rPr>
          <w:rFonts w:ascii="Arial" w:hAnsi="Arial" w:cs="Arial"/>
          <w:sz w:val="24"/>
          <w:szCs w:val="24"/>
        </w:rPr>
        <w:tab/>
      </w:r>
      <w:r>
        <w:rPr>
          <w:rFonts w:ascii="Arial" w:hAnsi="Arial" w:cs="Arial"/>
          <w:sz w:val="24"/>
          <w:szCs w:val="24"/>
        </w:rPr>
        <w:tab/>
        <w:t>£103.00</w:t>
      </w:r>
    </w:p>
    <w:p w:rsidR="00120485" w:rsidRPr="00120485" w:rsidRDefault="00120485" w:rsidP="00120485">
      <w:pPr>
        <w:spacing w:after="0"/>
        <w:ind w:left="720"/>
        <w:rPr>
          <w:rFonts w:ascii="Arial" w:hAnsi="Arial" w:cs="Arial"/>
          <w:sz w:val="24"/>
          <w:szCs w:val="24"/>
        </w:rPr>
      </w:pPr>
      <w:r w:rsidRPr="00120485">
        <w:rPr>
          <w:rFonts w:ascii="Arial" w:hAnsi="Arial" w:cs="Arial"/>
          <w:sz w:val="24"/>
          <w:szCs w:val="24"/>
        </w:rPr>
        <w:tab/>
      </w:r>
    </w:p>
    <w:p w:rsidR="00120485" w:rsidRDefault="00120485" w:rsidP="00120485">
      <w:pPr>
        <w:rPr>
          <w:rFonts w:ascii="Arial" w:hAnsi="Arial" w:cs="Arial"/>
          <w:b/>
          <w:sz w:val="24"/>
          <w:szCs w:val="24"/>
          <w:u w:val="single"/>
        </w:rPr>
      </w:pPr>
      <w:r>
        <w:rPr>
          <w:rFonts w:ascii="Arial" w:hAnsi="Arial" w:cs="Arial"/>
          <w:sz w:val="24"/>
          <w:szCs w:val="24"/>
        </w:rPr>
        <w:t xml:space="preserve"> 99</w:t>
      </w:r>
      <w:r w:rsidRPr="00120485">
        <w:rPr>
          <w:rFonts w:ascii="Arial" w:hAnsi="Arial" w:cs="Arial"/>
          <w:sz w:val="24"/>
          <w:szCs w:val="24"/>
        </w:rPr>
        <w:t xml:space="preserve">.     </w:t>
      </w:r>
      <w:r w:rsidRPr="00120485">
        <w:rPr>
          <w:rFonts w:ascii="Arial" w:hAnsi="Arial" w:cs="Arial"/>
          <w:b/>
          <w:sz w:val="24"/>
          <w:szCs w:val="24"/>
          <w:u w:val="single"/>
        </w:rPr>
        <w:t>ITEMS FOR NEXT AGENDA</w:t>
      </w:r>
    </w:p>
    <w:p w:rsidR="00120485" w:rsidRDefault="00120485" w:rsidP="00120485">
      <w:pPr>
        <w:ind w:left="720"/>
        <w:rPr>
          <w:rFonts w:ascii="Arial" w:hAnsi="Arial" w:cs="Arial"/>
          <w:sz w:val="24"/>
          <w:szCs w:val="24"/>
        </w:rPr>
      </w:pPr>
      <w:r>
        <w:rPr>
          <w:rFonts w:ascii="Arial" w:hAnsi="Arial" w:cs="Arial"/>
          <w:b/>
          <w:sz w:val="24"/>
          <w:szCs w:val="24"/>
        </w:rPr>
        <w:t>RESOLVED</w:t>
      </w:r>
      <w:r>
        <w:rPr>
          <w:rFonts w:ascii="Arial" w:hAnsi="Arial" w:cs="Arial"/>
          <w:sz w:val="24"/>
          <w:szCs w:val="24"/>
        </w:rPr>
        <w:t xml:space="preserve"> to note no items were requested for inclusion with the exception of;</w:t>
      </w:r>
    </w:p>
    <w:p w:rsidR="00120485" w:rsidRPr="00120485" w:rsidRDefault="00120485" w:rsidP="00120485">
      <w:pPr>
        <w:pStyle w:val="ListParagraph"/>
        <w:numPr>
          <w:ilvl w:val="0"/>
          <w:numId w:val="1"/>
        </w:numPr>
        <w:rPr>
          <w:rFonts w:ascii="Arial" w:hAnsi="Arial" w:cs="Arial"/>
          <w:sz w:val="24"/>
          <w:szCs w:val="24"/>
        </w:rPr>
      </w:pPr>
      <w:r>
        <w:rPr>
          <w:rFonts w:ascii="Arial" w:hAnsi="Arial" w:cs="Arial"/>
          <w:b/>
          <w:sz w:val="24"/>
          <w:szCs w:val="24"/>
        </w:rPr>
        <w:t xml:space="preserve"> </w:t>
      </w:r>
      <w:r w:rsidRPr="00120485">
        <w:rPr>
          <w:rFonts w:ascii="Arial" w:hAnsi="Arial" w:cs="Arial"/>
          <w:sz w:val="24"/>
          <w:szCs w:val="24"/>
        </w:rPr>
        <w:t>Reclassfying Station Road as a “B”</w:t>
      </w:r>
      <w:r w:rsidR="008C607C">
        <w:rPr>
          <w:rFonts w:ascii="Arial" w:hAnsi="Arial" w:cs="Arial"/>
          <w:sz w:val="24"/>
          <w:szCs w:val="24"/>
        </w:rPr>
        <w:t xml:space="preserve"> </w:t>
      </w:r>
      <w:r w:rsidRPr="00120485">
        <w:rPr>
          <w:rFonts w:ascii="Arial" w:hAnsi="Arial" w:cs="Arial"/>
          <w:sz w:val="24"/>
          <w:szCs w:val="24"/>
        </w:rPr>
        <w:t>Class Road,</w:t>
      </w:r>
    </w:p>
    <w:p w:rsidR="00120485" w:rsidRPr="00120485" w:rsidRDefault="00120485" w:rsidP="00120485">
      <w:pPr>
        <w:pStyle w:val="ListParagraph"/>
        <w:numPr>
          <w:ilvl w:val="0"/>
          <w:numId w:val="1"/>
        </w:numPr>
        <w:rPr>
          <w:rFonts w:ascii="Arial" w:hAnsi="Arial" w:cs="Arial"/>
          <w:sz w:val="24"/>
          <w:szCs w:val="24"/>
        </w:rPr>
      </w:pPr>
      <w:r w:rsidRPr="00120485">
        <w:rPr>
          <w:rFonts w:ascii="Arial" w:hAnsi="Arial" w:cs="Arial"/>
          <w:sz w:val="24"/>
          <w:szCs w:val="24"/>
        </w:rPr>
        <w:t xml:space="preserve"> Rhoswiel street light insurance claim. </w:t>
      </w:r>
      <w:r w:rsidRPr="00120485">
        <w:rPr>
          <w:rFonts w:ascii="Arial" w:hAnsi="Arial" w:cs="Arial"/>
          <w:sz w:val="24"/>
          <w:szCs w:val="24"/>
        </w:rPr>
        <w:tab/>
      </w:r>
    </w:p>
    <w:p w:rsidR="00120485" w:rsidRDefault="00120485" w:rsidP="00120485">
      <w:pPr>
        <w:rPr>
          <w:rFonts w:ascii="Arial" w:hAnsi="Arial" w:cs="Arial"/>
          <w:b/>
          <w:sz w:val="24"/>
          <w:szCs w:val="24"/>
          <w:u w:val="single"/>
        </w:rPr>
      </w:pPr>
      <w:r>
        <w:rPr>
          <w:rFonts w:ascii="Arial" w:hAnsi="Arial" w:cs="Arial"/>
          <w:sz w:val="24"/>
          <w:szCs w:val="24"/>
        </w:rPr>
        <w:t>100</w:t>
      </w:r>
      <w:r w:rsidRPr="00120485">
        <w:rPr>
          <w:rFonts w:ascii="Arial" w:hAnsi="Arial" w:cs="Arial"/>
          <w:b/>
          <w:sz w:val="24"/>
          <w:szCs w:val="24"/>
        </w:rPr>
        <w:t>.</w:t>
      </w:r>
      <w:r w:rsidRPr="00120485">
        <w:rPr>
          <w:rFonts w:ascii="Arial" w:hAnsi="Arial" w:cs="Arial"/>
          <w:b/>
          <w:sz w:val="24"/>
          <w:szCs w:val="24"/>
        </w:rPr>
        <w:tab/>
        <w:t xml:space="preserve">   </w:t>
      </w:r>
      <w:r w:rsidRPr="00120485">
        <w:rPr>
          <w:rFonts w:ascii="Arial" w:hAnsi="Arial" w:cs="Arial"/>
          <w:b/>
          <w:sz w:val="24"/>
          <w:szCs w:val="24"/>
          <w:u w:val="single"/>
        </w:rPr>
        <w:t>DATE OF NEXT MEETING</w:t>
      </w:r>
    </w:p>
    <w:p w:rsidR="00120485" w:rsidRPr="00120485" w:rsidRDefault="00120485" w:rsidP="00120485">
      <w:pPr>
        <w:ind w:left="924"/>
        <w:rPr>
          <w:rFonts w:ascii="Arial" w:hAnsi="Arial" w:cs="Arial"/>
          <w:b/>
          <w:sz w:val="24"/>
          <w:szCs w:val="24"/>
          <w:u w:val="single"/>
        </w:rPr>
      </w:pPr>
      <w:r w:rsidRPr="00120485">
        <w:rPr>
          <w:rFonts w:ascii="Arial" w:hAnsi="Arial" w:cs="Arial"/>
          <w:b/>
          <w:sz w:val="24"/>
          <w:szCs w:val="24"/>
        </w:rPr>
        <w:t>RESOLVED</w:t>
      </w:r>
      <w:r>
        <w:rPr>
          <w:rFonts w:ascii="Arial" w:hAnsi="Arial" w:cs="Arial"/>
          <w:sz w:val="24"/>
          <w:szCs w:val="24"/>
        </w:rPr>
        <w:t xml:space="preserve"> the next meeting be held on </w:t>
      </w:r>
      <w:r w:rsidRPr="00120485">
        <w:rPr>
          <w:rFonts w:ascii="Arial" w:hAnsi="Arial" w:cs="Arial"/>
          <w:sz w:val="24"/>
          <w:szCs w:val="24"/>
        </w:rPr>
        <w:t>Monday,  12</w:t>
      </w:r>
      <w:r w:rsidRPr="00120485">
        <w:rPr>
          <w:rFonts w:ascii="Arial" w:hAnsi="Arial" w:cs="Arial"/>
          <w:sz w:val="24"/>
          <w:szCs w:val="24"/>
          <w:vertAlign w:val="superscript"/>
        </w:rPr>
        <w:t>th</w:t>
      </w:r>
      <w:r w:rsidRPr="00120485">
        <w:rPr>
          <w:rFonts w:ascii="Arial" w:hAnsi="Arial" w:cs="Arial"/>
          <w:sz w:val="24"/>
          <w:szCs w:val="24"/>
        </w:rPr>
        <w:t xml:space="preserve"> </w:t>
      </w:r>
      <w:r w:rsidRPr="00120485">
        <w:rPr>
          <w:rFonts w:ascii="Arial" w:hAnsi="Arial" w:cs="Arial"/>
          <w:sz w:val="24"/>
          <w:szCs w:val="24"/>
          <w:vertAlign w:val="superscript"/>
        </w:rPr>
        <w:t xml:space="preserve"> </w:t>
      </w:r>
      <w:r w:rsidRPr="00120485">
        <w:rPr>
          <w:rFonts w:ascii="Arial" w:hAnsi="Arial" w:cs="Arial"/>
          <w:sz w:val="24"/>
          <w:szCs w:val="24"/>
        </w:rPr>
        <w:t>January, 2015 (Budget meeting)</w:t>
      </w:r>
      <w:r>
        <w:rPr>
          <w:rFonts w:ascii="Arial" w:hAnsi="Arial" w:cs="Arial"/>
          <w:sz w:val="24"/>
          <w:szCs w:val="24"/>
        </w:rPr>
        <w:t>.</w:t>
      </w:r>
    </w:p>
    <w:p w:rsidR="00120485" w:rsidRPr="00120485" w:rsidRDefault="00120485" w:rsidP="00120485">
      <w:pPr>
        <w:pStyle w:val="ListParagraph"/>
        <w:tabs>
          <w:tab w:val="left" w:pos="5670"/>
        </w:tabs>
        <w:rPr>
          <w:rFonts w:ascii="Arial" w:hAnsi="Arial" w:cs="Arial"/>
          <w:sz w:val="24"/>
          <w:szCs w:val="24"/>
        </w:rPr>
      </w:pPr>
    </w:p>
    <w:p w:rsidR="00371E93" w:rsidRPr="00120485" w:rsidRDefault="00371E93" w:rsidP="00120485">
      <w:pPr>
        <w:pStyle w:val="yiv1799754614msonormal"/>
        <w:shd w:val="clear" w:color="auto" w:fill="FFFFFF"/>
        <w:rPr>
          <w:rFonts w:ascii="Arial" w:hAnsi="Arial" w:cs="Arial"/>
        </w:rPr>
      </w:pPr>
    </w:p>
    <w:p w:rsidR="00371E93" w:rsidRDefault="00371E93" w:rsidP="00371E93">
      <w:pPr>
        <w:pStyle w:val="yiv1799754614msonormal"/>
        <w:shd w:val="clear" w:color="auto" w:fill="FFFFFF"/>
        <w:ind w:left="720"/>
        <w:rPr>
          <w:rFonts w:ascii="Arial" w:hAnsi="Arial" w:cs="Arial"/>
        </w:rPr>
      </w:pPr>
    </w:p>
    <w:p w:rsidR="0032441A" w:rsidRPr="0032441A" w:rsidRDefault="00371E93" w:rsidP="00371E93">
      <w:pPr>
        <w:pStyle w:val="yiv1799754614msonormal"/>
        <w:shd w:val="clear" w:color="auto" w:fill="FFFFFF"/>
        <w:ind w:left="720"/>
        <w:rPr>
          <w:rFonts w:ascii="Arial" w:hAnsi="Arial" w:cs="Arial"/>
        </w:rPr>
      </w:pPr>
      <w:r>
        <w:rPr>
          <w:rFonts w:ascii="Arial" w:hAnsi="Arial" w:cs="Arial"/>
        </w:rPr>
        <w:t xml:space="preserve"> </w:t>
      </w:r>
    </w:p>
    <w:p w:rsidR="0032441A" w:rsidRDefault="0032441A" w:rsidP="0032441A">
      <w:pPr>
        <w:pStyle w:val="yiv1799754614msonormal"/>
        <w:shd w:val="clear" w:color="auto" w:fill="FFFFFF"/>
        <w:ind w:left="720"/>
        <w:rPr>
          <w:rFonts w:ascii="Arial" w:hAnsi="Arial" w:cs="Arial"/>
        </w:rPr>
      </w:pPr>
    </w:p>
    <w:p w:rsidR="0032441A" w:rsidRPr="0032441A" w:rsidRDefault="0032441A" w:rsidP="0032441A">
      <w:pPr>
        <w:pStyle w:val="yiv1799754614msonormal"/>
        <w:shd w:val="clear" w:color="auto" w:fill="FFFFFF"/>
        <w:ind w:left="720"/>
        <w:rPr>
          <w:rFonts w:ascii="Arial" w:hAnsi="Arial" w:cs="Arial"/>
        </w:rPr>
      </w:pPr>
    </w:p>
    <w:p w:rsidR="003F3617" w:rsidRPr="003F3617" w:rsidRDefault="003F3617" w:rsidP="003629BF">
      <w:pPr>
        <w:spacing w:after="0"/>
        <w:ind w:left="1080"/>
        <w:rPr>
          <w:rFonts w:ascii="Arial" w:hAnsi="Arial" w:cs="Arial"/>
          <w:sz w:val="24"/>
          <w:szCs w:val="24"/>
        </w:rPr>
      </w:pPr>
    </w:p>
    <w:p w:rsidR="00593A99" w:rsidRPr="00593A99" w:rsidRDefault="00593A99" w:rsidP="00593A99">
      <w:pPr>
        <w:rPr>
          <w:rFonts w:ascii="Arial" w:hAnsi="Arial" w:cs="Arial"/>
          <w:sz w:val="24"/>
          <w:szCs w:val="24"/>
        </w:rPr>
      </w:pPr>
    </w:p>
    <w:sectPr w:rsidR="00593A99" w:rsidRPr="00593A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7C" w:rsidRDefault="008C607C" w:rsidP="008C607C">
      <w:pPr>
        <w:spacing w:after="0" w:line="240" w:lineRule="auto"/>
      </w:pPr>
      <w:r>
        <w:separator/>
      </w:r>
    </w:p>
  </w:endnote>
  <w:endnote w:type="continuationSeparator" w:id="0">
    <w:p w:rsidR="008C607C" w:rsidRDefault="008C607C" w:rsidP="008C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869839"/>
      <w:docPartObj>
        <w:docPartGallery w:val="Page Numbers (Bottom of Page)"/>
        <w:docPartUnique/>
      </w:docPartObj>
    </w:sdtPr>
    <w:sdtEndPr>
      <w:rPr>
        <w:noProof/>
      </w:rPr>
    </w:sdtEndPr>
    <w:sdtContent>
      <w:p w:rsidR="008C607C" w:rsidRDefault="008C607C">
        <w:pPr>
          <w:pStyle w:val="Footer"/>
          <w:jc w:val="right"/>
        </w:pPr>
        <w:r>
          <w:fldChar w:fldCharType="begin"/>
        </w:r>
        <w:r>
          <w:instrText xml:space="preserve"> PAGE   \* MERGEFORMAT </w:instrText>
        </w:r>
        <w:r>
          <w:fldChar w:fldCharType="separate"/>
        </w:r>
        <w:r w:rsidR="00DE08A0">
          <w:rPr>
            <w:noProof/>
          </w:rPr>
          <w:t>4</w:t>
        </w:r>
        <w:r>
          <w:rPr>
            <w:noProof/>
          </w:rPr>
          <w:fldChar w:fldCharType="end"/>
        </w:r>
      </w:p>
    </w:sdtContent>
  </w:sdt>
  <w:p w:rsidR="008C607C" w:rsidRDefault="008C6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7C" w:rsidRDefault="008C607C" w:rsidP="008C607C">
      <w:pPr>
        <w:spacing w:after="0" w:line="240" w:lineRule="auto"/>
      </w:pPr>
      <w:r>
        <w:separator/>
      </w:r>
    </w:p>
  </w:footnote>
  <w:footnote w:type="continuationSeparator" w:id="0">
    <w:p w:rsidR="008C607C" w:rsidRDefault="008C607C" w:rsidP="008C60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E2"/>
    <w:multiLevelType w:val="hybridMultilevel"/>
    <w:tmpl w:val="EE98C5B2"/>
    <w:lvl w:ilvl="0" w:tplc="AD7AC4B6">
      <w:start w:val="3"/>
      <w:numFmt w:val="lowerLetter"/>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1">
    <w:nsid w:val="03FF7326"/>
    <w:multiLevelType w:val="hybridMultilevel"/>
    <w:tmpl w:val="4080FAC2"/>
    <w:lvl w:ilvl="0" w:tplc="A642C21C">
      <w:start w:val="1"/>
      <w:numFmt w:val="lowerLetter"/>
      <w:lvlText w:val="%1."/>
      <w:lvlJc w:val="left"/>
      <w:pPr>
        <w:ind w:left="696" w:hanging="360"/>
      </w:pPr>
      <w:rPr>
        <w:rFonts w:hint="default"/>
        <w:b/>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abstractNum w:abstractNumId="2">
    <w:nsid w:val="29EB6352"/>
    <w:multiLevelType w:val="hybridMultilevel"/>
    <w:tmpl w:val="3FE21466"/>
    <w:lvl w:ilvl="0" w:tplc="8B9E9B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7AE4920"/>
    <w:multiLevelType w:val="hybridMultilevel"/>
    <w:tmpl w:val="44CA8C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C00063F"/>
    <w:multiLevelType w:val="hybridMultilevel"/>
    <w:tmpl w:val="4F18D0BE"/>
    <w:lvl w:ilvl="0" w:tplc="3530FA7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2D6719E"/>
    <w:multiLevelType w:val="hybridMultilevel"/>
    <w:tmpl w:val="1C02F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6D70D99"/>
    <w:multiLevelType w:val="hybridMultilevel"/>
    <w:tmpl w:val="7CF2F716"/>
    <w:lvl w:ilvl="0" w:tplc="923EDFB4">
      <w:start w:val="1"/>
      <w:numFmt w:val="lowerLetter"/>
      <w:lvlText w:val="%1."/>
      <w:lvlJc w:val="left"/>
      <w:pPr>
        <w:ind w:left="1724"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7">
    <w:nsid w:val="6D5F1620"/>
    <w:multiLevelType w:val="hybridMultilevel"/>
    <w:tmpl w:val="7A4089CE"/>
    <w:lvl w:ilvl="0" w:tplc="65F4B6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D184EA9"/>
    <w:multiLevelType w:val="hybridMultilevel"/>
    <w:tmpl w:val="663C7DF2"/>
    <w:lvl w:ilvl="0" w:tplc="96445CD8">
      <w:start w:val="8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D852400"/>
    <w:multiLevelType w:val="hybridMultilevel"/>
    <w:tmpl w:val="7CF2F716"/>
    <w:lvl w:ilvl="0" w:tplc="923EDFB4">
      <w:start w:val="1"/>
      <w:numFmt w:val="lowerLetter"/>
      <w:lvlText w:val="%1."/>
      <w:lvlJc w:val="left"/>
      <w:pPr>
        <w:ind w:left="1724"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num w:numId="1">
    <w:abstractNumId w:val="8"/>
  </w:num>
  <w:num w:numId="2">
    <w:abstractNumId w:val="1"/>
  </w:num>
  <w:num w:numId="3">
    <w:abstractNumId w:val="7"/>
  </w:num>
  <w:num w:numId="4">
    <w:abstractNumId w:val="0"/>
  </w:num>
  <w:num w:numId="5">
    <w:abstractNumId w:val="4"/>
  </w:num>
  <w:num w:numId="6">
    <w:abstractNumId w:val="2"/>
  </w:num>
  <w:num w:numId="7">
    <w:abstractNumId w:val="6"/>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DC"/>
    <w:rsid w:val="00120485"/>
    <w:rsid w:val="0032441A"/>
    <w:rsid w:val="003629BF"/>
    <w:rsid w:val="00371E93"/>
    <w:rsid w:val="003F19AC"/>
    <w:rsid w:val="003F3617"/>
    <w:rsid w:val="004970C8"/>
    <w:rsid w:val="004C5B02"/>
    <w:rsid w:val="00593A99"/>
    <w:rsid w:val="006E50BF"/>
    <w:rsid w:val="008238B7"/>
    <w:rsid w:val="008C607C"/>
    <w:rsid w:val="00DE08A0"/>
    <w:rsid w:val="00E24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99"/>
    <w:pPr>
      <w:ind w:left="720"/>
      <w:contextualSpacing/>
    </w:pPr>
  </w:style>
  <w:style w:type="character" w:styleId="Hyperlink">
    <w:name w:val="Hyperlink"/>
    <w:uiPriority w:val="99"/>
    <w:unhideWhenUsed/>
    <w:rsid w:val="003F19AC"/>
    <w:rPr>
      <w:color w:val="0000FF"/>
      <w:u w:val="single"/>
    </w:rPr>
  </w:style>
  <w:style w:type="paragraph" w:customStyle="1" w:styleId="yiv1799754614msonormal">
    <w:name w:val="yiv1799754614msonormal"/>
    <w:basedOn w:val="Normal"/>
    <w:rsid w:val="003F3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B7"/>
    <w:rPr>
      <w:rFonts w:ascii="Tahoma" w:hAnsi="Tahoma" w:cs="Tahoma"/>
      <w:sz w:val="16"/>
      <w:szCs w:val="16"/>
    </w:rPr>
  </w:style>
  <w:style w:type="paragraph" w:styleId="Header">
    <w:name w:val="header"/>
    <w:basedOn w:val="Normal"/>
    <w:link w:val="HeaderChar"/>
    <w:uiPriority w:val="99"/>
    <w:unhideWhenUsed/>
    <w:rsid w:val="008C6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07C"/>
  </w:style>
  <w:style w:type="paragraph" w:styleId="Footer">
    <w:name w:val="footer"/>
    <w:basedOn w:val="Normal"/>
    <w:link w:val="FooterChar"/>
    <w:uiPriority w:val="99"/>
    <w:unhideWhenUsed/>
    <w:rsid w:val="008C6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99"/>
    <w:pPr>
      <w:ind w:left="720"/>
      <w:contextualSpacing/>
    </w:pPr>
  </w:style>
  <w:style w:type="character" w:styleId="Hyperlink">
    <w:name w:val="Hyperlink"/>
    <w:uiPriority w:val="99"/>
    <w:unhideWhenUsed/>
    <w:rsid w:val="003F19AC"/>
    <w:rPr>
      <w:color w:val="0000FF"/>
      <w:u w:val="single"/>
    </w:rPr>
  </w:style>
  <w:style w:type="paragraph" w:customStyle="1" w:styleId="yiv1799754614msonormal">
    <w:name w:val="yiv1799754614msonormal"/>
    <w:basedOn w:val="Normal"/>
    <w:rsid w:val="003F36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2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B7"/>
    <w:rPr>
      <w:rFonts w:ascii="Tahoma" w:hAnsi="Tahoma" w:cs="Tahoma"/>
      <w:sz w:val="16"/>
      <w:szCs w:val="16"/>
    </w:rPr>
  </w:style>
  <w:style w:type="paragraph" w:styleId="Header">
    <w:name w:val="header"/>
    <w:basedOn w:val="Normal"/>
    <w:link w:val="HeaderChar"/>
    <w:uiPriority w:val="99"/>
    <w:unhideWhenUsed/>
    <w:rsid w:val="008C6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07C"/>
  </w:style>
  <w:style w:type="paragraph" w:styleId="Footer">
    <w:name w:val="footer"/>
    <w:basedOn w:val="Normal"/>
    <w:link w:val="FooterChar"/>
    <w:uiPriority w:val="99"/>
    <w:unhideWhenUsed/>
    <w:rsid w:val="008C6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mra.org.uk/protecting-and-saving-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D51FB7-E3EB-4D73-AE28-AED0C47C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Potter</dc:creator>
  <cp:lastModifiedBy>Roger Dyke</cp:lastModifiedBy>
  <cp:revision>4</cp:revision>
  <cp:lastPrinted>2014-12-23T08:47:00Z</cp:lastPrinted>
  <dcterms:created xsi:type="dcterms:W3CDTF">2014-12-22T14:56:00Z</dcterms:created>
  <dcterms:modified xsi:type="dcterms:W3CDTF">2014-12-23T08:47:00Z</dcterms:modified>
</cp:coreProperties>
</file>