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84925" w14:textId="75A0BB32" w:rsidR="00565FED" w:rsidRPr="00A0377B" w:rsidRDefault="00565FED" w:rsidP="00565FED">
      <w:pP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  <w:r w:rsidRPr="00A0377B">
        <w:rPr>
          <w:rFonts w:ascii="Georgia" w:hAnsi="Georgia"/>
          <w:b/>
          <w:bCs/>
          <w:noProof/>
          <w:sz w:val="20"/>
          <w:szCs w:val="20"/>
        </w:rPr>
        <w:drawing>
          <wp:inline distT="0" distB="0" distL="0" distR="0" wp14:anchorId="4ABE3F1E" wp14:editId="662A08CE">
            <wp:extent cx="4191000" cy="719455"/>
            <wp:effectExtent l="0" t="0" r="0" b="4445"/>
            <wp:docPr id="1" name="Picture 1" descr="A blue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17" cy="72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9A043" w14:textId="77777777" w:rsidR="00565FED" w:rsidRPr="00A0377B" w:rsidRDefault="00565FED" w:rsidP="00982519">
      <w:pPr>
        <w:rPr>
          <w:rFonts w:ascii="Times New Roman" w:eastAsia="Times New Roman" w:hAnsi="Times New Roman" w:cs="Times New Roman"/>
          <w:sz w:val="20"/>
          <w:szCs w:val="20"/>
          <w:lang w:val="en-GB" w:eastAsia="en-GB"/>
        </w:rPr>
      </w:pPr>
    </w:p>
    <w:p w14:paraId="5E61D3F1" w14:textId="77777777" w:rsidR="00A0377B" w:rsidRPr="00A0377B" w:rsidRDefault="00A0377B" w:rsidP="00982519">
      <w:pPr>
        <w:rPr>
          <w:rFonts w:ascii="Georgia" w:hAnsi="Georgia"/>
          <w:b/>
          <w:bCs/>
          <w:sz w:val="20"/>
          <w:szCs w:val="20"/>
        </w:rPr>
      </w:pPr>
    </w:p>
    <w:p w14:paraId="6B065398" w14:textId="6C8AAFDE" w:rsidR="00982519" w:rsidRPr="00A0377B" w:rsidRDefault="00BB34A3" w:rsidP="00982519">
      <w:pPr>
        <w:rPr>
          <w:rFonts w:ascii="Georgia" w:hAnsi="Georgia"/>
          <w:b/>
          <w:bCs/>
          <w:sz w:val="20"/>
          <w:szCs w:val="20"/>
        </w:rPr>
      </w:pPr>
      <w:r w:rsidRPr="00A0377B">
        <w:rPr>
          <w:rFonts w:ascii="Georgia" w:hAnsi="Georgia"/>
          <w:b/>
          <w:bCs/>
          <w:sz w:val="20"/>
          <w:szCs w:val="20"/>
        </w:rPr>
        <w:t xml:space="preserve">Cyfarfod Cyffredinol </w:t>
      </w:r>
      <w:r w:rsidR="00982519" w:rsidRPr="00A0377B">
        <w:rPr>
          <w:rFonts w:ascii="Georgia" w:hAnsi="Georgia"/>
          <w:b/>
          <w:bCs/>
          <w:sz w:val="20"/>
          <w:szCs w:val="20"/>
        </w:rPr>
        <w:t>o G</w:t>
      </w:r>
      <w:r w:rsidRPr="00A0377B">
        <w:rPr>
          <w:rFonts w:ascii="Georgia" w:hAnsi="Georgia"/>
          <w:b/>
          <w:bCs/>
          <w:sz w:val="20"/>
          <w:szCs w:val="20"/>
        </w:rPr>
        <w:t>yngor Tref Penrhyndeudraeth</w:t>
      </w:r>
      <w:r w:rsidR="00A0377B" w:rsidRPr="00A0377B">
        <w:rPr>
          <w:rFonts w:ascii="Georgia" w:hAnsi="Georgia"/>
          <w:b/>
          <w:bCs/>
          <w:sz w:val="20"/>
          <w:szCs w:val="20"/>
        </w:rPr>
        <w:t xml:space="preserve">/ </w:t>
      </w:r>
      <w:r w:rsidR="00982519" w:rsidRPr="00A0377B">
        <w:rPr>
          <w:rFonts w:ascii="Georgia" w:hAnsi="Georgia"/>
          <w:b/>
          <w:bCs/>
          <w:color w:val="002060"/>
          <w:sz w:val="20"/>
          <w:szCs w:val="20"/>
        </w:rPr>
        <w:t>Ordinary General Meeting of the Penrhyndeudraeth Town Council</w:t>
      </w:r>
    </w:p>
    <w:p w14:paraId="0FEC0DB8" w14:textId="77777777" w:rsidR="00982519" w:rsidRPr="00A0377B" w:rsidRDefault="00982519" w:rsidP="00982519">
      <w:pPr>
        <w:rPr>
          <w:rFonts w:ascii="Georgia" w:hAnsi="Georgia"/>
          <w:sz w:val="20"/>
          <w:szCs w:val="20"/>
        </w:rPr>
      </w:pPr>
    </w:p>
    <w:p w14:paraId="4C9A904B" w14:textId="02AD6CF6" w:rsidR="00BB34A3" w:rsidRPr="00A0377B" w:rsidRDefault="00982519" w:rsidP="00982519">
      <w:pPr>
        <w:rPr>
          <w:rFonts w:ascii="Georgia" w:hAnsi="Georgia"/>
          <w:sz w:val="20"/>
          <w:szCs w:val="20"/>
        </w:rPr>
      </w:pPr>
      <w:r w:rsidRPr="00A0377B">
        <w:rPr>
          <w:rFonts w:ascii="Georgia" w:hAnsi="Georgia"/>
          <w:sz w:val="20"/>
          <w:szCs w:val="20"/>
        </w:rPr>
        <w:t xml:space="preserve">Gwysir chi i fynychu y cyfarfod o Gyngor Tref Penrhyndeudraeth yn ystafell gefn y Neuadd Goffa ar </w:t>
      </w:r>
      <w:r w:rsidRPr="00A0377B">
        <w:rPr>
          <w:rFonts w:ascii="Georgia" w:hAnsi="Georgia"/>
          <w:b/>
          <w:bCs/>
          <w:sz w:val="20"/>
          <w:szCs w:val="20"/>
        </w:rPr>
        <w:t>Ddydd Iau 1</w:t>
      </w:r>
      <w:r w:rsidR="0022436A" w:rsidRPr="00A0377B">
        <w:rPr>
          <w:rFonts w:ascii="Georgia" w:hAnsi="Georgia"/>
          <w:b/>
          <w:bCs/>
          <w:sz w:val="20"/>
          <w:szCs w:val="20"/>
        </w:rPr>
        <w:t>4</w:t>
      </w:r>
      <w:r w:rsidRPr="00A0377B">
        <w:rPr>
          <w:rFonts w:ascii="Georgia" w:hAnsi="Georgia"/>
          <w:b/>
          <w:bCs/>
          <w:sz w:val="20"/>
          <w:szCs w:val="20"/>
        </w:rPr>
        <w:t xml:space="preserve"> o </w:t>
      </w:r>
      <w:r w:rsidR="0022436A" w:rsidRPr="00A0377B">
        <w:rPr>
          <w:rFonts w:ascii="Georgia" w:hAnsi="Georgia"/>
          <w:b/>
          <w:bCs/>
          <w:sz w:val="20"/>
          <w:szCs w:val="20"/>
        </w:rPr>
        <w:t>Fedi</w:t>
      </w:r>
      <w:r w:rsidRPr="00A0377B">
        <w:rPr>
          <w:rFonts w:ascii="Georgia" w:hAnsi="Georgia"/>
          <w:sz w:val="20"/>
          <w:szCs w:val="20"/>
        </w:rPr>
        <w:t xml:space="preserve"> 2023 am 7yh.</w:t>
      </w:r>
      <w:r w:rsidR="00A0377B" w:rsidRPr="00A0377B">
        <w:rPr>
          <w:rFonts w:ascii="Georgia" w:hAnsi="Georgia"/>
          <w:sz w:val="20"/>
          <w:szCs w:val="20"/>
        </w:rPr>
        <w:t>/</w:t>
      </w:r>
      <w:r w:rsidRPr="00A0377B">
        <w:rPr>
          <w:rFonts w:ascii="Georgia" w:hAnsi="Georgia"/>
          <w:color w:val="002060"/>
          <w:sz w:val="20"/>
          <w:szCs w:val="20"/>
        </w:rPr>
        <w:t xml:space="preserve">You are hereby summoned to attend a meeting of the Penrhyndeudraeth Town Council on </w:t>
      </w:r>
      <w:r w:rsidRPr="00A0377B">
        <w:rPr>
          <w:rFonts w:ascii="Georgia" w:hAnsi="Georgia"/>
          <w:b/>
          <w:bCs/>
          <w:color w:val="002060"/>
          <w:sz w:val="20"/>
          <w:szCs w:val="20"/>
        </w:rPr>
        <w:t>Thurs</w:t>
      </w:r>
      <w:r w:rsidR="00BB34A3" w:rsidRPr="00A0377B">
        <w:rPr>
          <w:rFonts w:ascii="Georgia" w:hAnsi="Georgia"/>
          <w:b/>
          <w:bCs/>
          <w:color w:val="002060"/>
          <w:sz w:val="20"/>
          <w:szCs w:val="20"/>
        </w:rPr>
        <w:t>day 1</w:t>
      </w:r>
      <w:r w:rsidR="0022436A" w:rsidRPr="00A0377B">
        <w:rPr>
          <w:rFonts w:ascii="Georgia" w:hAnsi="Georgia"/>
          <w:b/>
          <w:bCs/>
          <w:color w:val="002060"/>
          <w:sz w:val="20"/>
          <w:szCs w:val="20"/>
        </w:rPr>
        <w:t>4</w:t>
      </w:r>
      <w:r w:rsidR="00BB34A3" w:rsidRPr="00A0377B">
        <w:rPr>
          <w:rFonts w:ascii="Georgia" w:hAnsi="Georgia"/>
          <w:b/>
          <w:bCs/>
          <w:color w:val="002060"/>
          <w:sz w:val="20"/>
          <w:szCs w:val="20"/>
        </w:rPr>
        <w:t xml:space="preserve">th of </w:t>
      </w:r>
      <w:r w:rsidR="0022436A" w:rsidRPr="00A0377B">
        <w:rPr>
          <w:rFonts w:ascii="Georgia" w:hAnsi="Georgia"/>
          <w:b/>
          <w:bCs/>
          <w:color w:val="002060"/>
          <w:sz w:val="20"/>
          <w:szCs w:val="20"/>
        </w:rPr>
        <w:t>September</w:t>
      </w:r>
      <w:r w:rsidR="00BB34A3" w:rsidRPr="00A0377B">
        <w:rPr>
          <w:rFonts w:ascii="Georgia" w:hAnsi="Georgia"/>
          <w:color w:val="002060"/>
          <w:sz w:val="20"/>
          <w:szCs w:val="20"/>
        </w:rPr>
        <w:t xml:space="preserve"> 2023</w:t>
      </w:r>
      <w:r w:rsidR="0051137A" w:rsidRPr="00A0377B">
        <w:rPr>
          <w:rFonts w:ascii="Georgia" w:hAnsi="Georgia"/>
          <w:color w:val="002060"/>
          <w:sz w:val="20"/>
          <w:szCs w:val="20"/>
        </w:rPr>
        <w:t xml:space="preserve"> at 7pm</w:t>
      </w:r>
      <w:r w:rsidR="00B159DB" w:rsidRPr="00A0377B">
        <w:rPr>
          <w:rFonts w:ascii="Georgia" w:hAnsi="Georgia"/>
          <w:color w:val="002060"/>
          <w:sz w:val="20"/>
          <w:szCs w:val="20"/>
        </w:rPr>
        <w:t>.</w:t>
      </w:r>
    </w:p>
    <w:p w14:paraId="1F110DAA" w14:textId="77777777" w:rsidR="00B159DB" w:rsidRPr="00A0377B" w:rsidRDefault="00B159DB" w:rsidP="00982519">
      <w:pPr>
        <w:rPr>
          <w:rFonts w:ascii="Georgia" w:hAnsi="Georgia"/>
          <w:color w:val="002060"/>
          <w:sz w:val="20"/>
          <w:szCs w:val="20"/>
        </w:rPr>
      </w:pPr>
    </w:p>
    <w:p w14:paraId="19F44417" w14:textId="0C74A32B" w:rsidR="00B159DB" w:rsidRPr="00A0377B" w:rsidRDefault="00B159DB" w:rsidP="00982519">
      <w:pPr>
        <w:rPr>
          <w:rFonts w:ascii="Georgia" w:hAnsi="Georgia"/>
          <w:sz w:val="20"/>
          <w:szCs w:val="20"/>
        </w:rPr>
      </w:pPr>
      <w:r w:rsidRPr="00A0377B">
        <w:rPr>
          <w:rFonts w:ascii="Georgia" w:hAnsi="Georgia"/>
          <w:sz w:val="20"/>
          <w:szCs w:val="20"/>
        </w:rPr>
        <w:t xml:space="preserve">Gall aelodau’r cyhoedd fynychu’r cyfarfod yn y Neuadd Goffa, neu eu arsylwi’n rhithiol drwy gysylltu a: </w:t>
      </w:r>
      <w:r w:rsidRPr="00A0377B">
        <w:rPr>
          <w:rFonts w:ascii="Georgia" w:hAnsi="Georgia"/>
          <w:i/>
          <w:iCs/>
          <w:sz w:val="20"/>
          <w:szCs w:val="20"/>
        </w:rPr>
        <w:t>sianllywelyn80@gmail.com</w:t>
      </w:r>
      <w:r w:rsidR="00A0377B" w:rsidRPr="00A0377B">
        <w:rPr>
          <w:rFonts w:ascii="Georgia" w:hAnsi="Georgia"/>
          <w:sz w:val="20"/>
          <w:szCs w:val="20"/>
        </w:rPr>
        <w:t>/</w:t>
      </w:r>
      <w:r w:rsidRPr="00A0377B">
        <w:rPr>
          <w:rFonts w:ascii="Georgia" w:hAnsi="Georgia"/>
          <w:color w:val="002060"/>
          <w:sz w:val="20"/>
          <w:szCs w:val="20"/>
        </w:rPr>
        <w:t xml:space="preserve">Members of the public gan attend in person at the Memorial Hall, or remotely by contacting: </w:t>
      </w:r>
      <w:r w:rsidRPr="00A0377B">
        <w:rPr>
          <w:rFonts w:ascii="Georgia" w:hAnsi="Georgia"/>
          <w:i/>
          <w:iCs/>
          <w:color w:val="002060"/>
          <w:sz w:val="20"/>
          <w:szCs w:val="20"/>
        </w:rPr>
        <w:t>sianllywelyn80@gmail.com</w:t>
      </w:r>
    </w:p>
    <w:p w14:paraId="2A0E1BEF" w14:textId="7A52644E" w:rsidR="00BB34A3" w:rsidRPr="00A0377B" w:rsidRDefault="00BB34A3">
      <w:pPr>
        <w:rPr>
          <w:rFonts w:ascii="Georgia" w:hAnsi="Georgia"/>
          <w:sz w:val="20"/>
          <w:szCs w:val="20"/>
        </w:rPr>
      </w:pPr>
    </w:p>
    <w:p w14:paraId="47B8961F" w14:textId="77777777" w:rsidR="00BE4EDB" w:rsidRPr="00A0377B" w:rsidRDefault="00BE4EDB">
      <w:pPr>
        <w:rPr>
          <w:rFonts w:ascii="Georgia" w:hAnsi="Georgia"/>
          <w:sz w:val="20"/>
          <w:szCs w:val="20"/>
        </w:rPr>
      </w:pPr>
    </w:p>
    <w:p w14:paraId="01672B34" w14:textId="02DA9E06" w:rsidR="0051137A" w:rsidRPr="00A0377B" w:rsidRDefault="00BE4EDB" w:rsidP="00B159DB">
      <w:pPr>
        <w:rPr>
          <w:rFonts w:ascii="Georgia" w:hAnsi="Georgia"/>
          <w:sz w:val="20"/>
          <w:szCs w:val="20"/>
        </w:rPr>
      </w:pPr>
      <w:r w:rsidRPr="00A0377B">
        <w:rPr>
          <w:rFonts w:ascii="Georgia" w:hAnsi="Georgia"/>
          <w:sz w:val="20"/>
          <w:szCs w:val="20"/>
        </w:rPr>
        <w:t>AGENDA</w:t>
      </w:r>
    </w:p>
    <w:p w14:paraId="1E08BF82" w14:textId="77777777" w:rsidR="00BE4EDB" w:rsidRPr="00A0377B" w:rsidRDefault="00BE4EDB">
      <w:pPr>
        <w:rPr>
          <w:rFonts w:ascii="Georgia" w:hAnsi="Georgia"/>
          <w:color w:val="000000" w:themeColor="text1"/>
          <w:sz w:val="20"/>
          <w:szCs w:val="20"/>
        </w:rPr>
      </w:pPr>
    </w:p>
    <w:p w14:paraId="1268394F" w14:textId="1B7F9BE0" w:rsidR="00D675E3" w:rsidRPr="00A0377B" w:rsidRDefault="00B159DB" w:rsidP="00A0377B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Croeso</w:t>
      </w:r>
      <w:r w:rsidR="00B5650E" w:rsidRPr="00A0377B">
        <w:rPr>
          <w:rFonts w:ascii="Georgia" w:hAnsi="Georgia"/>
          <w:color w:val="000000" w:themeColor="text1"/>
          <w:sz w:val="20"/>
          <w:szCs w:val="20"/>
        </w:rPr>
        <w:t>.</w:t>
      </w:r>
      <w:r w:rsidR="00A0377B" w:rsidRPr="00A0377B">
        <w:rPr>
          <w:rFonts w:ascii="Georgia" w:hAnsi="Georgia"/>
          <w:color w:val="000000" w:themeColor="text1"/>
          <w:sz w:val="20"/>
          <w:szCs w:val="20"/>
        </w:rPr>
        <w:t>/</w:t>
      </w:r>
      <w:r w:rsidRPr="00A0377B">
        <w:rPr>
          <w:rFonts w:ascii="Georgia" w:hAnsi="Georgia"/>
          <w:color w:val="002060"/>
          <w:sz w:val="20"/>
          <w:szCs w:val="20"/>
        </w:rPr>
        <w:t>Welcome</w:t>
      </w:r>
      <w:r w:rsidR="00397745" w:rsidRPr="00A0377B">
        <w:rPr>
          <w:rFonts w:ascii="Georgia" w:hAnsi="Georgia"/>
          <w:color w:val="002060"/>
          <w:sz w:val="20"/>
          <w:szCs w:val="20"/>
        </w:rPr>
        <w:t>.</w:t>
      </w:r>
    </w:p>
    <w:p w14:paraId="3840586A" w14:textId="178C9E8C" w:rsidR="005F2A2F" w:rsidRPr="00A0377B" w:rsidRDefault="005F2A2F" w:rsidP="00A8161C">
      <w:pPr>
        <w:rPr>
          <w:rFonts w:ascii="Georgia" w:hAnsi="Georgia"/>
          <w:color w:val="002060"/>
          <w:sz w:val="20"/>
          <w:szCs w:val="20"/>
        </w:rPr>
      </w:pPr>
    </w:p>
    <w:p w14:paraId="653D4BBF" w14:textId="3840E76C" w:rsidR="005F2A2F" w:rsidRPr="00A0377B" w:rsidRDefault="005F2A2F" w:rsidP="00A0377B">
      <w:pPr>
        <w:pStyle w:val="ListParagraph"/>
        <w:numPr>
          <w:ilvl w:val="0"/>
          <w:numId w:val="13"/>
        </w:numPr>
        <w:rPr>
          <w:rFonts w:ascii="Georgia" w:hAnsi="Georgia"/>
          <w:color w:val="002060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Presenol.</w:t>
      </w:r>
      <w:r w:rsidR="00A0377B" w:rsidRPr="00A0377B">
        <w:rPr>
          <w:rFonts w:ascii="Georgia" w:hAnsi="Georgia"/>
          <w:color w:val="000000" w:themeColor="text1"/>
          <w:sz w:val="20"/>
          <w:szCs w:val="20"/>
        </w:rPr>
        <w:t>/</w:t>
      </w:r>
      <w:r w:rsidRPr="00A0377B">
        <w:rPr>
          <w:rFonts w:ascii="Georgia" w:hAnsi="Georgia"/>
          <w:color w:val="002060"/>
          <w:sz w:val="20"/>
          <w:szCs w:val="20"/>
        </w:rPr>
        <w:t>Present.</w:t>
      </w:r>
    </w:p>
    <w:p w14:paraId="2D668A70" w14:textId="7AE14F3A" w:rsidR="00D675E3" w:rsidRPr="00A0377B" w:rsidRDefault="00D675E3" w:rsidP="00A8161C">
      <w:pPr>
        <w:rPr>
          <w:rFonts w:ascii="Georgia" w:hAnsi="Georgia"/>
          <w:color w:val="000000" w:themeColor="text1"/>
          <w:sz w:val="20"/>
          <w:szCs w:val="20"/>
        </w:rPr>
      </w:pPr>
    </w:p>
    <w:p w14:paraId="773F3890" w14:textId="6A882A46" w:rsidR="00D675E3" w:rsidRPr="00A0377B" w:rsidRDefault="00A8161C" w:rsidP="00A0377B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Y</w:t>
      </w:r>
      <w:r w:rsidR="00D675E3" w:rsidRPr="00A0377B">
        <w:rPr>
          <w:rFonts w:ascii="Georgia" w:hAnsi="Georgia"/>
          <w:color w:val="000000" w:themeColor="text1"/>
          <w:sz w:val="20"/>
          <w:szCs w:val="20"/>
        </w:rPr>
        <w:t>mddiheuriadau</w:t>
      </w:r>
      <w:r w:rsidR="00B159DB" w:rsidRPr="00A0377B">
        <w:rPr>
          <w:rFonts w:ascii="Georgia" w:hAnsi="Georgia"/>
          <w:color w:val="000000" w:themeColor="text1"/>
          <w:sz w:val="20"/>
          <w:szCs w:val="20"/>
        </w:rPr>
        <w:t>.</w:t>
      </w:r>
      <w:r w:rsidR="00A0377B" w:rsidRPr="00A0377B">
        <w:rPr>
          <w:rFonts w:ascii="Georgia" w:hAnsi="Georgia"/>
          <w:color w:val="000000" w:themeColor="text1"/>
          <w:sz w:val="20"/>
          <w:szCs w:val="20"/>
        </w:rPr>
        <w:t>/</w:t>
      </w:r>
      <w:r w:rsidR="00D675E3" w:rsidRPr="00A0377B">
        <w:rPr>
          <w:rFonts w:ascii="Georgia" w:hAnsi="Georgia"/>
          <w:color w:val="002060"/>
          <w:sz w:val="20"/>
          <w:szCs w:val="20"/>
        </w:rPr>
        <w:t>Apologies</w:t>
      </w:r>
      <w:r w:rsidR="00B159DB" w:rsidRPr="00A0377B">
        <w:rPr>
          <w:rFonts w:ascii="Georgia" w:hAnsi="Georgia"/>
          <w:color w:val="002060"/>
          <w:sz w:val="20"/>
          <w:szCs w:val="20"/>
        </w:rPr>
        <w:t>.</w:t>
      </w:r>
    </w:p>
    <w:p w14:paraId="3C7AAF08" w14:textId="499996C1" w:rsidR="002F7182" w:rsidRPr="00A0377B" w:rsidRDefault="002F7182" w:rsidP="00A8161C">
      <w:pPr>
        <w:rPr>
          <w:rFonts w:ascii="Georgia" w:hAnsi="Georgia"/>
          <w:color w:val="000000" w:themeColor="text1"/>
          <w:sz w:val="20"/>
          <w:szCs w:val="20"/>
        </w:rPr>
      </w:pPr>
    </w:p>
    <w:p w14:paraId="24394394" w14:textId="384257C6" w:rsidR="002F7182" w:rsidRPr="00A0377B" w:rsidRDefault="001F12FD" w:rsidP="00A0377B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 xml:space="preserve">Cyfranogiad </w:t>
      </w:r>
      <w:r w:rsidR="00B159DB" w:rsidRPr="00A0377B">
        <w:rPr>
          <w:rFonts w:ascii="Georgia" w:hAnsi="Georgia"/>
          <w:color w:val="000000" w:themeColor="text1"/>
          <w:sz w:val="20"/>
          <w:szCs w:val="20"/>
        </w:rPr>
        <w:t xml:space="preserve">y </w:t>
      </w:r>
      <w:r w:rsidRPr="00A0377B">
        <w:rPr>
          <w:rFonts w:ascii="Georgia" w:hAnsi="Georgia"/>
          <w:color w:val="000000" w:themeColor="text1"/>
          <w:sz w:val="20"/>
          <w:szCs w:val="20"/>
        </w:rPr>
        <w:t>Cyhoedd</w:t>
      </w:r>
      <w:r w:rsidR="00B159DB" w:rsidRPr="00A0377B">
        <w:rPr>
          <w:rFonts w:ascii="Georgia" w:hAnsi="Georgia"/>
          <w:color w:val="000000" w:themeColor="text1"/>
          <w:sz w:val="20"/>
          <w:szCs w:val="20"/>
        </w:rPr>
        <w:t>.</w:t>
      </w:r>
      <w:r w:rsidRPr="00A0377B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A0377B" w:rsidRPr="00A0377B">
        <w:rPr>
          <w:rFonts w:ascii="Georgia" w:hAnsi="Georgia"/>
          <w:color w:val="000000" w:themeColor="text1"/>
          <w:sz w:val="20"/>
          <w:szCs w:val="20"/>
        </w:rPr>
        <w:t>/</w:t>
      </w:r>
      <w:r w:rsidRPr="00A0377B">
        <w:rPr>
          <w:rFonts w:ascii="Georgia" w:hAnsi="Georgia"/>
          <w:color w:val="002060"/>
          <w:sz w:val="20"/>
          <w:szCs w:val="20"/>
        </w:rPr>
        <w:t>Public Participation</w:t>
      </w:r>
      <w:r w:rsidR="00397745" w:rsidRPr="00A0377B">
        <w:rPr>
          <w:rFonts w:ascii="Georgia" w:hAnsi="Georgia"/>
          <w:color w:val="002060"/>
          <w:sz w:val="20"/>
          <w:szCs w:val="20"/>
        </w:rPr>
        <w:t>.</w:t>
      </w:r>
    </w:p>
    <w:p w14:paraId="54D9347C" w14:textId="2BBF50F0" w:rsidR="001F12FD" w:rsidRPr="00A0377B" w:rsidRDefault="001F12FD" w:rsidP="00A8161C">
      <w:pPr>
        <w:ind w:left="360" w:hanging="720"/>
        <w:rPr>
          <w:rFonts w:ascii="Georgia" w:hAnsi="Georgia"/>
          <w:color w:val="000000" w:themeColor="text1"/>
          <w:sz w:val="20"/>
          <w:szCs w:val="20"/>
        </w:rPr>
      </w:pPr>
    </w:p>
    <w:p w14:paraId="40C5E8AE" w14:textId="03C5F2F9" w:rsidR="001F12FD" w:rsidRPr="00A0377B" w:rsidRDefault="001F12FD" w:rsidP="00A0377B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Cofnodion</w:t>
      </w:r>
      <w:r w:rsidR="003928C2" w:rsidRPr="00A0377B">
        <w:rPr>
          <w:rFonts w:ascii="Georgia" w:hAnsi="Georgia"/>
          <w:color w:val="000000" w:themeColor="text1"/>
          <w:sz w:val="20"/>
          <w:szCs w:val="20"/>
        </w:rPr>
        <w:t>.</w:t>
      </w:r>
      <w:r w:rsidR="00A0377B" w:rsidRPr="00A0377B">
        <w:rPr>
          <w:rFonts w:ascii="Georgia" w:hAnsi="Georgia"/>
          <w:color w:val="000000" w:themeColor="text1"/>
          <w:sz w:val="20"/>
          <w:szCs w:val="20"/>
        </w:rPr>
        <w:t>/</w:t>
      </w:r>
      <w:r w:rsidRPr="00A0377B">
        <w:rPr>
          <w:rFonts w:ascii="Georgia" w:hAnsi="Georgia"/>
          <w:color w:val="002060"/>
          <w:sz w:val="20"/>
          <w:szCs w:val="20"/>
        </w:rPr>
        <w:t>Minutes</w:t>
      </w:r>
      <w:r w:rsidR="003928C2" w:rsidRPr="00A0377B">
        <w:rPr>
          <w:rFonts w:ascii="Georgia" w:hAnsi="Georgia"/>
          <w:color w:val="002060"/>
          <w:sz w:val="20"/>
          <w:szCs w:val="20"/>
        </w:rPr>
        <w:t>.</w:t>
      </w:r>
    </w:p>
    <w:p w14:paraId="5C23942F" w14:textId="5BF8C60F" w:rsidR="001F12FD" w:rsidRPr="00A0377B" w:rsidRDefault="001F12FD" w:rsidP="00A8161C">
      <w:pPr>
        <w:ind w:left="360" w:hanging="720"/>
        <w:rPr>
          <w:rFonts w:ascii="Georgia" w:hAnsi="Georgia"/>
          <w:color w:val="000000" w:themeColor="text1"/>
          <w:sz w:val="20"/>
          <w:szCs w:val="20"/>
        </w:rPr>
      </w:pPr>
    </w:p>
    <w:p w14:paraId="13721E03" w14:textId="602107BD" w:rsidR="00A0377B" w:rsidRPr="00A0377B" w:rsidRDefault="00A0377B" w:rsidP="00A8161C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 xml:space="preserve">Cyfethol/elect </w:t>
      </w:r>
    </w:p>
    <w:p w14:paraId="1BF61F9A" w14:textId="77777777" w:rsidR="00A0377B" w:rsidRPr="00A0377B" w:rsidRDefault="00A0377B" w:rsidP="00A0377B">
      <w:pPr>
        <w:pStyle w:val="ListParagraph"/>
        <w:rPr>
          <w:rFonts w:ascii="Georgia" w:hAnsi="Georgia"/>
          <w:color w:val="000000" w:themeColor="text1"/>
          <w:sz w:val="20"/>
          <w:szCs w:val="20"/>
        </w:rPr>
      </w:pPr>
    </w:p>
    <w:p w14:paraId="4ED96639" w14:textId="28FC973F" w:rsidR="00C500C3" w:rsidRPr="00A0377B" w:rsidRDefault="001F12FD" w:rsidP="00A0377B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Cyllid</w:t>
      </w:r>
      <w:r w:rsidR="0022436A" w:rsidRPr="00A0377B">
        <w:rPr>
          <w:rFonts w:ascii="Georgia" w:hAnsi="Georgia"/>
          <w:color w:val="000000" w:themeColor="text1"/>
          <w:sz w:val="20"/>
          <w:szCs w:val="20"/>
        </w:rPr>
        <w:t>: Adroddiad Ariannol</w:t>
      </w:r>
      <w:r w:rsidR="006F7FD1" w:rsidRPr="00A0377B">
        <w:rPr>
          <w:rFonts w:ascii="Georgia" w:hAnsi="Georgia"/>
          <w:color w:val="000000" w:themeColor="text1"/>
          <w:sz w:val="20"/>
          <w:szCs w:val="20"/>
        </w:rPr>
        <w:t xml:space="preserve"> ac </w:t>
      </w:r>
      <w:r w:rsidR="0022436A" w:rsidRPr="00A0377B">
        <w:rPr>
          <w:rFonts w:ascii="Georgia" w:hAnsi="Georgia"/>
          <w:color w:val="000000" w:themeColor="text1"/>
          <w:sz w:val="20"/>
          <w:szCs w:val="20"/>
        </w:rPr>
        <w:t>Ymchwiliad Mewnol.</w:t>
      </w:r>
      <w:r w:rsidR="00A0377B" w:rsidRPr="00A0377B">
        <w:rPr>
          <w:rFonts w:ascii="Georgia" w:hAnsi="Georgia"/>
          <w:color w:val="000000" w:themeColor="text1"/>
          <w:sz w:val="20"/>
          <w:szCs w:val="20"/>
        </w:rPr>
        <w:t>/</w:t>
      </w:r>
      <w:r w:rsidR="00C500C3" w:rsidRPr="00A0377B">
        <w:rPr>
          <w:rFonts w:ascii="Georgia" w:hAnsi="Georgia"/>
          <w:color w:val="002060"/>
          <w:sz w:val="20"/>
          <w:szCs w:val="20"/>
        </w:rPr>
        <w:t>Finance</w:t>
      </w:r>
      <w:r w:rsidR="0022436A" w:rsidRPr="00A0377B">
        <w:rPr>
          <w:rFonts w:ascii="Georgia" w:hAnsi="Georgia"/>
          <w:color w:val="000000" w:themeColor="text1"/>
          <w:sz w:val="20"/>
          <w:szCs w:val="20"/>
        </w:rPr>
        <w:t xml:space="preserve">: </w:t>
      </w:r>
      <w:r w:rsidR="0022436A" w:rsidRPr="00A0377B">
        <w:rPr>
          <w:rFonts w:ascii="Georgia" w:hAnsi="Georgia"/>
          <w:color w:val="002060"/>
          <w:sz w:val="20"/>
          <w:szCs w:val="20"/>
        </w:rPr>
        <w:t>Financial Report</w:t>
      </w:r>
      <w:r w:rsidR="006F7FD1" w:rsidRPr="00A0377B">
        <w:rPr>
          <w:rFonts w:ascii="Georgia" w:hAnsi="Georgia"/>
          <w:color w:val="002060"/>
          <w:sz w:val="20"/>
          <w:szCs w:val="20"/>
        </w:rPr>
        <w:t xml:space="preserve"> &amp; </w:t>
      </w:r>
      <w:r w:rsidR="0022436A" w:rsidRPr="00A0377B">
        <w:rPr>
          <w:rFonts w:ascii="Georgia" w:hAnsi="Georgia"/>
          <w:color w:val="002060"/>
          <w:sz w:val="20"/>
          <w:szCs w:val="20"/>
        </w:rPr>
        <w:t>Internal Audit.</w:t>
      </w:r>
    </w:p>
    <w:p w14:paraId="10639862" w14:textId="57D99A2D" w:rsidR="004D4190" w:rsidRPr="00A0377B" w:rsidRDefault="004D4190" w:rsidP="00A0377B">
      <w:pPr>
        <w:rPr>
          <w:rFonts w:ascii="Georgia" w:hAnsi="Georgia"/>
          <w:color w:val="002060"/>
          <w:sz w:val="20"/>
          <w:szCs w:val="20"/>
        </w:rPr>
      </w:pPr>
    </w:p>
    <w:p w14:paraId="206AE9D1" w14:textId="2A884871" w:rsidR="003928C2" w:rsidRPr="00A0377B" w:rsidRDefault="004D4190" w:rsidP="00A8161C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Eitemau Sefydlog</w:t>
      </w:r>
      <w:r w:rsidR="00397745" w:rsidRPr="00A0377B">
        <w:rPr>
          <w:rFonts w:ascii="Georgia" w:hAnsi="Georgia"/>
          <w:color w:val="000000" w:themeColor="text1"/>
          <w:sz w:val="20"/>
          <w:szCs w:val="20"/>
        </w:rPr>
        <w:t>:</w:t>
      </w:r>
    </w:p>
    <w:p w14:paraId="125128C8" w14:textId="62A4A315" w:rsidR="00DA38AD" w:rsidRPr="00A0377B" w:rsidRDefault="004D4190" w:rsidP="00A8161C">
      <w:pPr>
        <w:pStyle w:val="ListParagraph"/>
        <w:rPr>
          <w:rFonts w:ascii="Georgia" w:hAnsi="Georgia"/>
          <w:color w:val="002060"/>
          <w:sz w:val="20"/>
          <w:szCs w:val="20"/>
        </w:rPr>
      </w:pPr>
      <w:r w:rsidRPr="00A0377B">
        <w:rPr>
          <w:rFonts w:ascii="Georgia" w:hAnsi="Georgia"/>
          <w:color w:val="002060"/>
          <w:sz w:val="20"/>
          <w:szCs w:val="20"/>
        </w:rPr>
        <w:t>Standing Items</w:t>
      </w:r>
      <w:r w:rsidR="00397745" w:rsidRPr="00A0377B">
        <w:rPr>
          <w:rFonts w:ascii="Georgia" w:hAnsi="Georgia"/>
          <w:color w:val="002060"/>
          <w:sz w:val="20"/>
          <w:szCs w:val="20"/>
        </w:rPr>
        <w:t>:</w:t>
      </w:r>
    </w:p>
    <w:p w14:paraId="4F02D416" w14:textId="0A72CE96" w:rsidR="00CD4285" w:rsidRPr="00A0377B" w:rsidRDefault="001E4A70" w:rsidP="00A8161C">
      <w:pPr>
        <w:pStyle w:val="ListParagraph"/>
        <w:numPr>
          <w:ilvl w:val="1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M</w:t>
      </w:r>
      <w:r w:rsidR="003928C2" w:rsidRPr="00A0377B">
        <w:rPr>
          <w:rFonts w:ascii="Georgia" w:hAnsi="Georgia"/>
          <w:color w:val="000000" w:themeColor="text1"/>
          <w:sz w:val="20"/>
          <w:szCs w:val="20"/>
        </w:rPr>
        <w:t>ynwent Minffordd</w:t>
      </w:r>
      <w:r w:rsidRPr="00A0377B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D24134" w:rsidRPr="00A0377B">
        <w:rPr>
          <w:rFonts w:ascii="Georgia" w:hAnsi="Georgia"/>
          <w:color w:val="000000" w:themeColor="text1"/>
          <w:sz w:val="20"/>
          <w:szCs w:val="20"/>
        </w:rPr>
        <w:t xml:space="preserve"> / </w:t>
      </w:r>
      <w:r w:rsidR="003928C2" w:rsidRPr="00A0377B">
        <w:rPr>
          <w:rFonts w:ascii="Georgia" w:hAnsi="Georgia"/>
          <w:color w:val="002060"/>
          <w:sz w:val="20"/>
          <w:szCs w:val="20"/>
        </w:rPr>
        <w:t>Minfordd Cemetry</w:t>
      </w:r>
    </w:p>
    <w:p w14:paraId="57E112C4" w14:textId="59479A48" w:rsidR="00D24134" w:rsidRPr="00A0377B" w:rsidRDefault="00D24134" w:rsidP="00A8161C">
      <w:pPr>
        <w:pStyle w:val="ListParagraph"/>
        <w:numPr>
          <w:ilvl w:val="1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 xml:space="preserve">Neuadd Drefol  </w:t>
      </w:r>
    </w:p>
    <w:p w14:paraId="6A634625" w14:textId="60CEFD87" w:rsidR="00D24134" w:rsidRPr="00A0377B" w:rsidRDefault="00D24134" w:rsidP="00A8161C">
      <w:pPr>
        <w:pStyle w:val="ListParagraph"/>
        <w:numPr>
          <w:ilvl w:val="1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 xml:space="preserve">Parc Y Mileniwm </w:t>
      </w:r>
      <w:r w:rsidR="00397745" w:rsidRPr="00A0377B">
        <w:rPr>
          <w:rFonts w:ascii="Georgia" w:hAnsi="Georgia"/>
          <w:color w:val="002060"/>
          <w:sz w:val="20"/>
          <w:szCs w:val="20"/>
        </w:rPr>
        <w:t xml:space="preserve">/ </w:t>
      </w:r>
      <w:r w:rsidRPr="00A0377B">
        <w:rPr>
          <w:rFonts w:ascii="Georgia" w:hAnsi="Georgia"/>
          <w:color w:val="002060"/>
          <w:sz w:val="20"/>
          <w:szCs w:val="20"/>
        </w:rPr>
        <w:t>Millenium Park</w:t>
      </w:r>
    </w:p>
    <w:p w14:paraId="0B8FBE53" w14:textId="3AA5AB9B" w:rsidR="00D24134" w:rsidRPr="00A0377B" w:rsidRDefault="00D24134" w:rsidP="00A8161C">
      <w:pPr>
        <w:pStyle w:val="ListParagraph"/>
        <w:numPr>
          <w:ilvl w:val="1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Cae Cookes</w:t>
      </w:r>
      <w:r w:rsidR="0022436A" w:rsidRPr="00A0377B">
        <w:rPr>
          <w:rFonts w:ascii="Georgia" w:hAnsi="Georgia"/>
          <w:color w:val="000000" w:themeColor="text1"/>
          <w:sz w:val="20"/>
          <w:szCs w:val="20"/>
        </w:rPr>
        <w:t xml:space="preserve"> / </w:t>
      </w:r>
      <w:r w:rsidR="0022436A" w:rsidRPr="00A0377B">
        <w:rPr>
          <w:rFonts w:ascii="Georgia" w:hAnsi="Georgia"/>
          <w:color w:val="002060"/>
          <w:sz w:val="20"/>
          <w:szCs w:val="20"/>
        </w:rPr>
        <w:t>Ca</w:t>
      </w:r>
      <w:r w:rsidR="005F2A2F" w:rsidRPr="00A0377B">
        <w:rPr>
          <w:rFonts w:ascii="Georgia" w:hAnsi="Georgia"/>
          <w:color w:val="002060"/>
          <w:sz w:val="20"/>
          <w:szCs w:val="20"/>
        </w:rPr>
        <w:t>e</w:t>
      </w:r>
      <w:r w:rsidR="0022436A" w:rsidRPr="00A0377B">
        <w:rPr>
          <w:rFonts w:ascii="Georgia" w:hAnsi="Georgia"/>
          <w:color w:val="002060"/>
          <w:sz w:val="20"/>
          <w:szCs w:val="20"/>
        </w:rPr>
        <w:t xml:space="preserve"> Cookes</w:t>
      </w:r>
      <w:r w:rsidRPr="00A0377B">
        <w:rPr>
          <w:rFonts w:ascii="Georgia" w:hAnsi="Georgia"/>
          <w:color w:val="002060"/>
          <w:sz w:val="20"/>
          <w:szCs w:val="20"/>
        </w:rPr>
        <w:t xml:space="preserve"> </w:t>
      </w:r>
    </w:p>
    <w:p w14:paraId="688E771B" w14:textId="69246981" w:rsidR="00D24134" w:rsidRPr="00A0377B" w:rsidRDefault="00D24134" w:rsidP="00A8161C">
      <w:pPr>
        <w:pStyle w:val="ListParagraph"/>
        <w:numPr>
          <w:ilvl w:val="1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 xml:space="preserve">Cae Chwarae Minffordd </w:t>
      </w:r>
      <w:r w:rsidRPr="00A0377B">
        <w:rPr>
          <w:rFonts w:ascii="Georgia" w:hAnsi="Georgia"/>
          <w:color w:val="002060"/>
          <w:sz w:val="20"/>
          <w:szCs w:val="20"/>
        </w:rPr>
        <w:t>/ Minfordd Playground</w:t>
      </w:r>
    </w:p>
    <w:p w14:paraId="0134B034" w14:textId="419B1963" w:rsidR="00A0377B" w:rsidRPr="00A0377B" w:rsidRDefault="00D24134" w:rsidP="00A0377B">
      <w:pPr>
        <w:pStyle w:val="ListParagraph"/>
        <w:numPr>
          <w:ilvl w:val="1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Maes Y Parc</w:t>
      </w:r>
      <w:r w:rsidR="0022436A" w:rsidRPr="00A0377B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22436A" w:rsidRPr="00A0377B">
        <w:rPr>
          <w:rFonts w:ascii="Georgia" w:hAnsi="Georgia"/>
          <w:color w:val="002060"/>
          <w:sz w:val="20"/>
          <w:szCs w:val="20"/>
        </w:rPr>
        <w:t>/ Maes Y Parc</w:t>
      </w:r>
    </w:p>
    <w:p w14:paraId="3D588E86" w14:textId="03BF80FF" w:rsidR="00A0377B" w:rsidRPr="00A0377B" w:rsidRDefault="00A0377B" w:rsidP="00A0377B">
      <w:pPr>
        <w:pStyle w:val="ListParagraph"/>
        <w:numPr>
          <w:ilvl w:val="1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sz w:val="20"/>
          <w:szCs w:val="20"/>
        </w:rPr>
        <w:t xml:space="preserve">Ffyrdd a parcio/ </w:t>
      </w:r>
      <w:r w:rsidRPr="00A0377B">
        <w:rPr>
          <w:rFonts w:ascii="Georgia" w:hAnsi="Georgia"/>
          <w:color w:val="4472C4" w:themeColor="accent1"/>
          <w:sz w:val="20"/>
          <w:szCs w:val="20"/>
        </w:rPr>
        <w:t>Roads and parking</w:t>
      </w:r>
    </w:p>
    <w:p w14:paraId="325E86F5" w14:textId="65B3BDFA" w:rsidR="00D24134" w:rsidRPr="00A0377B" w:rsidRDefault="00D24134" w:rsidP="00A8161C">
      <w:pPr>
        <w:rPr>
          <w:rFonts w:ascii="Georgia" w:hAnsi="Georgia"/>
          <w:color w:val="000000" w:themeColor="text1"/>
          <w:sz w:val="20"/>
          <w:szCs w:val="20"/>
        </w:rPr>
      </w:pPr>
    </w:p>
    <w:p w14:paraId="6074F1B2" w14:textId="331724CA" w:rsidR="00A0377B" w:rsidRPr="00A0377B" w:rsidRDefault="00A0377B" w:rsidP="00A8161C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Cynllunio/Planning</w:t>
      </w:r>
    </w:p>
    <w:p w14:paraId="6FD97AB6" w14:textId="77777777" w:rsidR="00A0377B" w:rsidRPr="00A0377B" w:rsidRDefault="00A0377B" w:rsidP="00A0377B">
      <w:pPr>
        <w:pStyle w:val="ListParagraph"/>
        <w:rPr>
          <w:rFonts w:ascii="Georgia" w:hAnsi="Georgia"/>
          <w:color w:val="000000" w:themeColor="text1"/>
          <w:sz w:val="20"/>
          <w:szCs w:val="20"/>
        </w:rPr>
      </w:pPr>
    </w:p>
    <w:p w14:paraId="3B8C1276" w14:textId="3B811BBA" w:rsidR="00D24134" w:rsidRPr="00A0377B" w:rsidRDefault="00D24134" w:rsidP="00A0377B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Gwefan ac e-byst.</w:t>
      </w:r>
      <w:r w:rsidR="00A0377B">
        <w:rPr>
          <w:rFonts w:ascii="Georgia" w:hAnsi="Georgia"/>
          <w:color w:val="000000" w:themeColor="text1"/>
          <w:sz w:val="20"/>
          <w:szCs w:val="20"/>
        </w:rPr>
        <w:t>/</w:t>
      </w:r>
      <w:r w:rsidRPr="00A0377B">
        <w:rPr>
          <w:rFonts w:ascii="Georgia" w:hAnsi="Georgia"/>
          <w:color w:val="002060"/>
          <w:sz w:val="20"/>
          <w:szCs w:val="20"/>
        </w:rPr>
        <w:t>Web Page &amp; e-mails.</w:t>
      </w:r>
    </w:p>
    <w:p w14:paraId="7A975938" w14:textId="1BFBB1B2" w:rsidR="00CD4285" w:rsidRPr="00A0377B" w:rsidRDefault="00CD4285" w:rsidP="00A8161C">
      <w:pPr>
        <w:ind w:left="360"/>
        <w:rPr>
          <w:rFonts w:ascii="Georgia" w:hAnsi="Georgia"/>
          <w:color w:val="002060"/>
          <w:sz w:val="20"/>
          <w:szCs w:val="20"/>
        </w:rPr>
      </w:pPr>
    </w:p>
    <w:p w14:paraId="06AFA6D8" w14:textId="7DC98CB5" w:rsidR="00904079" w:rsidRPr="00A0377B" w:rsidRDefault="004A0897" w:rsidP="00A0377B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Gohebia</w:t>
      </w:r>
      <w:r w:rsidR="00072236" w:rsidRPr="00A0377B">
        <w:rPr>
          <w:rFonts w:ascii="Georgia" w:hAnsi="Georgia"/>
          <w:color w:val="000000" w:themeColor="text1"/>
          <w:sz w:val="20"/>
          <w:szCs w:val="20"/>
        </w:rPr>
        <w:t>dau</w:t>
      </w:r>
      <w:r w:rsidR="00AF3026" w:rsidRPr="00A0377B">
        <w:rPr>
          <w:rFonts w:ascii="Georgia" w:hAnsi="Georgia"/>
          <w:color w:val="000000" w:themeColor="text1"/>
          <w:sz w:val="20"/>
          <w:szCs w:val="20"/>
        </w:rPr>
        <w:t xml:space="preserve"> gyda’r Cyngor</w:t>
      </w:r>
      <w:r w:rsidR="00D24134" w:rsidRPr="00A0377B">
        <w:rPr>
          <w:rFonts w:ascii="Georgia" w:hAnsi="Georgia"/>
          <w:color w:val="000000" w:themeColor="text1"/>
          <w:sz w:val="20"/>
          <w:szCs w:val="20"/>
        </w:rPr>
        <w:t>.</w:t>
      </w:r>
      <w:r w:rsidR="00A0377B">
        <w:rPr>
          <w:rFonts w:ascii="Georgia" w:hAnsi="Georgia"/>
          <w:color w:val="000000" w:themeColor="text1"/>
          <w:sz w:val="20"/>
          <w:szCs w:val="20"/>
        </w:rPr>
        <w:t>/</w:t>
      </w:r>
      <w:r w:rsidR="00AF3026" w:rsidRPr="00A0377B">
        <w:rPr>
          <w:rFonts w:ascii="Georgia" w:hAnsi="Georgia"/>
          <w:color w:val="002060"/>
          <w:sz w:val="20"/>
          <w:szCs w:val="20"/>
        </w:rPr>
        <w:t>Correspondence to the Council</w:t>
      </w:r>
      <w:r w:rsidR="00D24134" w:rsidRPr="00A0377B">
        <w:rPr>
          <w:rFonts w:ascii="Georgia" w:hAnsi="Georgia"/>
          <w:color w:val="000000" w:themeColor="text1"/>
          <w:sz w:val="20"/>
          <w:szCs w:val="20"/>
        </w:rPr>
        <w:t>.</w:t>
      </w:r>
    </w:p>
    <w:p w14:paraId="3D4E6C77" w14:textId="11FF63EA" w:rsidR="00AF3026" w:rsidRPr="00A0377B" w:rsidRDefault="00AF3026" w:rsidP="00A8161C">
      <w:pPr>
        <w:rPr>
          <w:rFonts w:ascii="Georgia" w:hAnsi="Georgia"/>
          <w:color w:val="002060"/>
          <w:sz w:val="20"/>
          <w:szCs w:val="20"/>
        </w:rPr>
      </w:pPr>
    </w:p>
    <w:p w14:paraId="0BEE70C1" w14:textId="781604FE" w:rsidR="00B04D6C" w:rsidRPr="00A0377B" w:rsidRDefault="00AF3026" w:rsidP="00A0377B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Rhandiroedd</w:t>
      </w:r>
      <w:r w:rsidR="00D24134" w:rsidRPr="00A0377B">
        <w:rPr>
          <w:rFonts w:ascii="Georgia" w:hAnsi="Georgia"/>
          <w:color w:val="000000" w:themeColor="text1"/>
          <w:sz w:val="20"/>
          <w:szCs w:val="20"/>
        </w:rPr>
        <w:t>.</w:t>
      </w:r>
      <w:r w:rsidR="00A0377B">
        <w:rPr>
          <w:rFonts w:ascii="Georgia" w:hAnsi="Georgia"/>
          <w:color w:val="000000" w:themeColor="text1"/>
          <w:sz w:val="20"/>
          <w:szCs w:val="20"/>
        </w:rPr>
        <w:t>/</w:t>
      </w:r>
      <w:r w:rsidR="0067511B" w:rsidRPr="00A0377B">
        <w:rPr>
          <w:rFonts w:ascii="Georgia" w:hAnsi="Georgia"/>
          <w:color w:val="002060"/>
          <w:sz w:val="20"/>
          <w:szCs w:val="20"/>
        </w:rPr>
        <w:t>Allotments</w:t>
      </w:r>
      <w:r w:rsidR="00D24134" w:rsidRPr="00A0377B">
        <w:rPr>
          <w:rFonts w:ascii="Georgia" w:hAnsi="Georgia"/>
          <w:color w:val="002060"/>
          <w:sz w:val="20"/>
          <w:szCs w:val="20"/>
        </w:rPr>
        <w:t>.</w:t>
      </w:r>
      <w:r w:rsidR="0067511B" w:rsidRPr="00A0377B">
        <w:rPr>
          <w:rFonts w:ascii="Georgia" w:hAnsi="Georgia"/>
          <w:color w:val="002060"/>
          <w:sz w:val="20"/>
          <w:szCs w:val="20"/>
        </w:rPr>
        <w:t xml:space="preserve"> </w:t>
      </w:r>
    </w:p>
    <w:p w14:paraId="5813F85A" w14:textId="77777777" w:rsidR="00A0377B" w:rsidRPr="00A0377B" w:rsidRDefault="00A0377B" w:rsidP="00A0377B">
      <w:pPr>
        <w:pStyle w:val="ListParagraph"/>
        <w:rPr>
          <w:rFonts w:ascii="Georgia" w:hAnsi="Georgia"/>
          <w:color w:val="000000" w:themeColor="text1"/>
          <w:sz w:val="20"/>
          <w:szCs w:val="20"/>
        </w:rPr>
      </w:pPr>
    </w:p>
    <w:p w14:paraId="7760CFE2" w14:textId="299580E9" w:rsidR="00A0377B" w:rsidRPr="00A0377B" w:rsidRDefault="00A0377B" w:rsidP="00A0377B">
      <w:pPr>
        <w:pStyle w:val="ListParagraph"/>
        <w:numPr>
          <w:ilvl w:val="0"/>
          <w:numId w:val="13"/>
        </w:numPr>
        <w:rPr>
          <w:rFonts w:ascii="Georgia" w:hAnsi="Georgia"/>
          <w:color w:val="000000" w:themeColor="text1"/>
          <w:sz w:val="20"/>
          <w:szCs w:val="20"/>
        </w:rPr>
      </w:pPr>
      <w:r>
        <w:rPr>
          <w:rFonts w:ascii="Georgia" w:hAnsi="Georgia"/>
          <w:color w:val="000000" w:themeColor="text1"/>
          <w:sz w:val="20"/>
          <w:szCs w:val="20"/>
        </w:rPr>
        <w:t xml:space="preserve">Arwydd aberstalwm sign </w:t>
      </w:r>
    </w:p>
    <w:p w14:paraId="56178C8B" w14:textId="60779CE1" w:rsidR="00A8161C" w:rsidRPr="00A0377B" w:rsidRDefault="00A8161C" w:rsidP="00A8161C">
      <w:pPr>
        <w:rPr>
          <w:rFonts w:ascii="Georgia" w:hAnsi="Georgia"/>
          <w:color w:val="002060"/>
          <w:sz w:val="20"/>
          <w:szCs w:val="20"/>
        </w:rPr>
      </w:pPr>
    </w:p>
    <w:p w14:paraId="50E2DE69" w14:textId="2EF555B7" w:rsidR="00A8161C" w:rsidRPr="00A0377B" w:rsidRDefault="00A8161C" w:rsidP="00A0377B">
      <w:pPr>
        <w:pStyle w:val="ListParagraph"/>
        <w:numPr>
          <w:ilvl w:val="0"/>
          <w:numId w:val="13"/>
        </w:numPr>
        <w:rPr>
          <w:rFonts w:ascii="Georgia" w:hAnsi="Georgia"/>
          <w:color w:val="002060"/>
          <w:sz w:val="20"/>
          <w:szCs w:val="20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 xml:space="preserve">Cyfarfod Caeedig: Panel Staffio </w:t>
      </w:r>
      <w:r w:rsidR="00A0377B">
        <w:rPr>
          <w:rFonts w:ascii="Georgia" w:hAnsi="Georgia"/>
          <w:color w:val="000000" w:themeColor="text1"/>
          <w:sz w:val="20"/>
          <w:szCs w:val="20"/>
        </w:rPr>
        <w:t>–</w:t>
      </w:r>
      <w:r w:rsidRPr="00A0377B">
        <w:rPr>
          <w:rFonts w:ascii="Georgia" w:hAnsi="Georgia"/>
          <w:color w:val="000000" w:themeColor="text1"/>
          <w:sz w:val="20"/>
          <w:szCs w:val="20"/>
        </w:rPr>
        <w:t xml:space="preserve"> Apel</w:t>
      </w:r>
      <w:r w:rsidR="00A0377B">
        <w:rPr>
          <w:rFonts w:ascii="Georgia" w:hAnsi="Georgia"/>
          <w:color w:val="000000" w:themeColor="text1"/>
          <w:sz w:val="20"/>
          <w:szCs w:val="20"/>
        </w:rPr>
        <w:t>/</w:t>
      </w:r>
      <w:r w:rsidRPr="00A0377B">
        <w:rPr>
          <w:rFonts w:ascii="Georgia" w:hAnsi="Georgia"/>
          <w:color w:val="002060"/>
          <w:sz w:val="20"/>
          <w:szCs w:val="20"/>
        </w:rPr>
        <w:t>Closed Meeting: Staffing Panel - Appeal</w:t>
      </w:r>
    </w:p>
    <w:p w14:paraId="77DFCE98" w14:textId="4021FEDE" w:rsidR="001F1274" w:rsidRPr="00A0377B" w:rsidRDefault="001F1274" w:rsidP="002B6A7E">
      <w:pPr>
        <w:rPr>
          <w:rFonts w:ascii="Georgia" w:hAnsi="Georgia"/>
          <w:color w:val="002060"/>
          <w:sz w:val="20"/>
          <w:szCs w:val="20"/>
        </w:rPr>
      </w:pPr>
    </w:p>
    <w:p w14:paraId="03106326" w14:textId="57281434" w:rsidR="001F1274" w:rsidRPr="00A0377B" w:rsidRDefault="001F1274" w:rsidP="00A0377B">
      <w:pPr>
        <w:pStyle w:val="ListParagraph"/>
        <w:numPr>
          <w:ilvl w:val="0"/>
          <w:numId w:val="13"/>
        </w:numPr>
        <w:rPr>
          <w:rFonts w:ascii="Georgia" w:eastAsia="Times New Roman" w:hAnsi="Georgia" w:cs="Times New Roman"/>
          <w:color w:val="000000"/>
          <w:sz w:val="20"/>
          <w:szCs w:val="20"/>
          <w:lang w:val="en-GB" w:eastAsia="en-GB"/>
        </w:rPr>
      </w:pPr>
      <w:r w:rsidRPr="00A0377B">
        <w:rPr>
          <w:rFonts w:ascii="Georgia" w:hAnsi="Georgia"/>
          <w:color w:val="000000" w:themeColor="text1"/>
          <w:sz w:val="20"/>
          <w:szCs w:val="20"/>
        </w:rPr>
        <w:t>Dyddiad y cyf</w:t>
      </w:r>
      <w:r w:rsidR="00397745" w:rsidRPr="00A0377B">
        <w:rPr>
          <w:rFonts w:ascii="Georgia" w:hAnsi="Georgia"/>
          <w:color w:val="000000" w:themeColor="text1"/>
          <w:sz w:val="20"/>
          <w:szCs w:val="20"/>
        </w:rPr>
        <w:t>ar</w:t>
      </w:r>
      <w:r w:rsidRPr="00A0377B">
        <w:rPr>
          <w:rFonts w:ascii="Georgia" w:hAnsi="Georgia"/>
          <w:color w:val="000000" w:themeColor="text1"/>
          <w:sz w:val="20"/>
          <w:szCs w:val="20"/>
        </w:rPr>
        <w:t>fod nesaf.</w:t>
      </w:r>
      <w:r w:rsidR="00A0377B">
        <w:rPr>
          <w:rFonts w:ascii="Georgia" w:hAnsi="Georgia"/>
          <w:color w:val="000000" w:themeColor="text1"/>
          <w:sz w:val="20"/>
          <w:szCs w:val="20"/>
        </w:rPr>
        <w:t>/</w:t>
      </w:r>
      <w:r w:rsidRPr="00A0377B">
        <w:rPr>
          <w:rFonts w:ascii="Georgia" w:hAnsi="Georgia"/>
          <w:color w:val="002060"/>
          <w:sz w:val="20"/>
          <w:szCs w:val="20"/>
        </w:rPr>
        <w:t>Date of the next meeting.</w:t>
      </w:r>
    </w:p>
    <w:p w14:paraId="1561EED4" w14:textId="77777777" w:rsidR="00957ACD" w:rsidRDefault="00957ACD" w:rsidP="001F1274">
      <w:pPr>
        <w:ind w:firstLine="720"/>
        <w:rPr>
          <w:rFonts w:ascii="Georgia" w:hAnsi="Georgia"/>
          <w:color w:val="002060"/>
          <w:sz w:val="21"/>
          <w:szCs w:val="21"/>
        </w:rPr>
      </w:pPr>
    </w:p>
    <w:p w14:paraId="41FAEC17" w14:textId="52400E43" w:rsidR="00957ACD" w:rsidRDefault="00957ACD" w:rsidP="001F1274">
      <w:pPr>
        <w:ind w:firstLine="720"/>
        <w:rPr>
          <w:rFonts w:ascii="Georgia" w:hAnsi="Georgia"/>
          <w:color w:val="002060"/>
          <w:sz w:val="21"/>
          <w:szCs w:val="21"/>
        </w:rPr>
      </w:pPr>
    </w:p>
    <w:p w14:paraId="530A8341" w14:textId="77777777" w:rsidR="001F1274" w:rsidRPr="001F1274" w:rsidRDefault="001F1274" w:rsidP="001F1274">
      <w:pPr>
        <w:ind w:firstLine="720"/>
        <w:rPr>
          <w:rFonts w:ascii="Georgia" w:eastAsia="Times New Roman" w:hAnsi="Georgia" w:cs="Times New Roman"/>
          <w:color w:val="002060"/>
          <w:sz w:val="20"/>
          <w:szCs w:val="20"/>
          <w:lang w:val="en-GB" w:eastAsia="en-GB"/>
        </w:rPr>
      </w:pPr>
    </w:p>
    <w:p w14:paraId="1B51AC3F" w14:textId="77777777" w:rsidR="00B04D6C" w:rsidRDefault="00B04D6C" w:rsidP="00B04D6C">
      <w:pPr>
        <w:rPr>
          <w:rFonts w:ascii="Times New Roman" w:eastAsia="Times New Roman" w:hAnsi="Times New Roman" w:cs="Times New Roman"/>
          <w:lang w:val="en-GB" w:eastAsia="en-GB"/>
        </w:rPr>
      </w:pPr>
    </w:p>
    <w:p w14:paraId="6516A329" w14:textId="351191AE" w:rsidR="00CD4285" w:rsidRDefault="00CD4285" w:rsidP="00DA38AD">
      <w:pPr>
        <w:ind w:left="720" w:hanging="720"/>
        <w:rPr>
          <w:rFonts w:ascii="Georgia" w:hAnsi="Georgia"/>
          <w:color w:val="000000" w:themeColor="text1"/>
          <w:sz w:val="21"/>
          <w:szCs w:val="21"/>
        </w:rPr>
      </w:pPr>
    </w:p>
    <w:p w14:paraId="52D95C45" w14:textId="77777777" w:rsidR="00DA38AD" w:rsidRPr="00304414" w:rsidRDefault="00DA38AD" w:rsidP="00DA38AD">
      <w:pPr>
        <w:ind w:left="720"/>
        <w:rPr>
          <w:rFonts w:ascii="Georgia" w:hAnsi="Georgia"/>
          <w:color w:val="002060"/>
          <w:sz w:val="21"/>
          <w:szCs w:val="21"/>
        </w:rPr>
      </w:pPr>
    </w:p>
    <w:p w14:paraId="157E6BF8" w14:textId="77777777" w:rsidR="00304414" w:rsidRDefault="00304414" w:rsidP="00304414">
      <w:pPr>
        <w:ind w:left="720"/>
        <w:rPr>
          <w:rFonts w:ascii="Georgia" w:hAnsi="Georgia"/>
          <w:color w:val="000000" w:themeColor="text1"/>
          <w:sz w:val="21"/>
          <w:szCs w:val="21"/>
        </w:rPr>
      </w:pPr>
    </w:p>
    <w:p w14:paraId="53469DA7" w14:textId="68581628" w:rsidR="00C45881" w:rsidRDefault="00C45881" w:rsidP="000C6E36">
      <w:pPr>
        <w:ind w:left="720"/>
        <w:rPr>
          <w:rFonts w:ascii="Georgia" w:hAnsi="Georgia"/>
          <w:color w:val="002060"/>
          <w:sz w:val="21"/>
          <w:szCs w:val="21"/>
        </w:rPr>
      </w:pPr>
    </w:p>
    <w:p w14:paraId="06A869E4" w14:textId="7C114C9B" w:rsidR="004D4190" w:rsidRDefault="004D4190" w:rsidP="00D675E3">
      <w:pPr>
        <w:ind w:left="720" w:hanging="720"/>
        <w:rPr>
          <w:rFonts w:ascii="Georgia" w:hAnsi="Georgia"/>
          <w:color w:val="002060"/>
          <w:sz w:val="21"/>
          <w:szCs w:val="21"/>
        </w:rPr>
      </w:pPr>
      <w:r>
        <w:rPr>
          <w:rFonts w:ascii="Georgia" w:hAnsi="Georgia"/>
          <w:color w:val="002060"/>
          <w:sz w:val="21"/>
          <w:szCs w:val="21"/>
        </w:rPr>
        <w:tab/>
      </w:r>
    </w:p>
    <w:p w14:paraId="66C212C3" w14:textId="77777777" w:rsidR="00BE4EDB" w:rsidRDefault="00BE4EDB" w:rsidP="00D675E3">
      <w:pPr>
        <w:ind w:left="720" w:hanging="720"/>
        <w:rPr>
          <w:rFonts w:ascii="Georgia" w:hAnsi="Georgia"/>
          <w:color w:val="000000" w:themeColor="text1"/>
          <w:sz w:val="21"/>
          <w:szCs w:val="21"/>
        </w:rPr>
      </w:pPr>
    </w:p>
    <w:p w14:paraId="781F67E5" w14:textId="5F3DDC94" w:rsidR="000A59CA" w:rsidRDefault="000A59CA" w:rsidP="00D675E3">
      <w:pPr>
        <w:ind w:left="720" w:hanging="720"/>
        <w:rPr>
          <w:rFonts w:ascii="Georgia" w:hAnsi="Georgia"/>
          <w:color w:val="000000" w:themeColor="text1"/>
          <w:sz w:val="21"/>
          <w:szCs w:val="21"/>
        </w:rPr>
      </w:pPr>
    </w:p>
    <w:p w14:paraId="63440908" w14:textId="6B578D4D" w:rsidR="002F7182" w:rsidRDefault="002F7182" w:rsidP="00D675E3">
      <w:pPr>
        <w:ind w:left="720" w:hanging="720"/>
        <w:rPr>
          <w:rFonts w:ascii="Georgia" w:hAnsi="Georgia"/>
          <w:color w:val="000000" w:themeColor="text1"/>
          <w:sz w:val="21"/>
          <w:szCs w:val="21"/>
        </w:rPr>
      </w:pPr>
    </w:p>
    <w:p w14:paraId="003681DE" w14:textId="4620C65D" w:rsidR="003F28FC" w:rsidRDefault="003F28FC" w:rsidP="00D675E3">
      <w:pPr>
        <w:ind w:left="720" w:hanging="720"/>
        <w:rPr>
          <w:rFonts w:ascii="Georgia" w:hAnsi="Georgia"/>
          <w:color w:val="000000" w:themeColor="text1"/>
          <w:sz w:val="21"/>
          <w:szCs w:val="21"/>
        </w:rPr>
      </w:pPr>
    </w:p>
    <w:p w14:paraId="7266B7C6" w14:textId="77777777" w:rsidR="003F28FC" w:rsidRDefault="003F28FC" w:rsidP="00D675E3">
      <w:pPr>
        <w:ind w:left="720" w:hanging="720"/>
        <w:rPr>
          <w:rFonts w:ascii="Georgia" w:hAnsi="Georgia"/>
          <w:color w:val="000000" w:themeColor="text1"/>
          <w:sz w:val="21"/>
          <w:szCs w:val="21"/>
        </w:rPr>
      </w:pPr>
    </w:p>
    <w:p w14:paraId="4EF8D33D" w14:textId="7F63EDD7" w:rsidR="00D675E3" w:rsidRDefault="00D675E3" w:rsidP="0051137A">
      <w:pPr>
        <w:rPr>
          <w:rFonts w:ascii="Georgia" w:hAnsi="Georgia"/>
          <w:color w:val="000000" w:themeColor="text1"/>
          <w:sz w:val="21"/>
          <w:szCs w:val="21"/>
        </w:rPr>
      </w:pPr>
    </w:p>
    <w:p w14:paraId="778D8B4A" w14:textId="0C257AAA" w:rsidR="00D675E3" w:rsidRDefault="00D675E3" w:rsidP="0051137A">
      <w:pPr>
        <w:rPr>
          <w:rFonts w:ascii="Georgia" w:hAnsi="Georgia"/>
          <w:color w:val="000000" w:themeColor="text1"/>
          <w:sz w:val="21"/>
          <w:szCs w:val="21"/>
        </w:rPr>
      </w:pPr>
    </w:p>
    <w:p w14:paraId="14DF8B13" w14:textId="77777777" w:rsidR="00D675E3" w:rsidRDefault="00D675E3" w:rsidP="0051137A">
      <w:pPr>
        <w:rPr>
          <w:rFonts w:ascii="Georgia" w:hAnsi="Georgia"/>
          <w:color w:val="000000" w:themeColor="text1"/>
          <w:sz w:val="21"/>
          <w:szCs w:val="21"/>
        </w:rPr>
      </w:pPr>
    </w:p>
    <w:p w14:paraId="054968AD" w14:textId="77777777" w:rsidR="00D675E3" w:rsidRDefault="00D675E3" w:rsidP="0051137A">
      <w:pPr>
        <w:rPr>
          <w:rFonts w:ascii="Georgia" w:hAnsi="Georgia"/>
          <w:color w:val="000000" w:themeColor="text1"/>
          <w:sz w:val="21"/>
          <w:szCs w:val="21"/>
        </w:rPr>
      </w:pPr>
    </w:p>
    <w:p w14:paraId="7B9274B8" w14:textId="436B452B" w:rsidR="0051137A" w:rsidRPr="0051137A" w:rsidRDefault="0051137A" w:rsidP="0051137A">
      <w:pPr>
        <w:rPr>
          <w:rFonts w:ascii="Georgia" w:hAnsi="Georgia"/>
          <w:color w:val="000000" w:themeColor="text1"/>
          <w:sz w:val="21"/>
          <w:szCs w:val="21"/>
        </w:rPr>
      </w:pPr>
      <w:r>
        <w:rPr>
          <w:rFonts w:ascii="Georgia" w:hAnsi="Georgia"/>
          <w:color w:val="000000" w:themeColor="text1"/>
          <w:sz w:val="21"/>
          <w:szCs w:val="21"/>
        </w:rPr>
        <w:tab/>
      </w:r>
    </w:p>
    <w:sectPr w:rsidR="0051137A" w:rsidRPr="0051137A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22109" w14:textId="77777777" w:rsidR="004B7AA8" w:rsidRDefault="004B7AA8" w:rsidP="009B6CC5">
      <w:r>
        <w:separator/>
      </w:r>
    </w:p>
  </w:endnote>
  <w:endnote w:type="continuationSeparator" w:id="0">
    <w:p w14:paraId="5CE8D341" w14:textId="77777777" w:rsidR="004B7AA8" w:rsidRDefault="004B7AA8" w:rsidP="009B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5155462"/>
      <w:docPartObj>
        <w:docPartGallery w:val="Page Numbers (Bottom of Page)"/>
        <w:docPartUnique/>
      </w:docPartObj>
    </w:sdtPr>
    <w:sdtContent>
      <w:p w14:paraId="08B9F02D" w14:textId="039D53EC" w:rsidR="009B6CC5" w:rsidRDefault="009B6CC5" w:rsidP="004601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23567F" w14:textId="77777777" w:rsidR="009B6CC5" w:rsidRDefault="009B6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06452552"/>
      <w:docPartObj>
        <w:docPartGallery w:val="Page Numbers (Bottom of Page)"/>
        <w:docPartUnique/>
      </w:docPartObj>
    </w:sdtPr>
    <w:sdtContent>
      <w:p w14:paraId="05EB1D66" w14:textId="7C9E8CA7" w:rsidR="009B6CC5" w:rsidRDefault="009B6CC5" w:rsidP="004601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786B56D" w14:textId="77777777" w:rsidR="009B6CC5" w:rsidRDefault="009B6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CD42" w14:textId="77777777" w:rsidR="004B7AA8" w:rsidRDefault="004B7AA8" w:rsidP="009B6CC5">
      <w:r>
        <w:separator/>
      </w:r>
    </w:p>
  </w:footnote>
  <w:footnote w:type="continuationSeparator" w:id="0">
    <w:p w14:paraId="4DD0BA5B" w14:textId="77777777" w:rsidR="004B7AA8" w:rsidRDefault="004B7AA8" w:rsidP="009B6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BF6"/>
    <w:multiLevelType w:val="hybridMultilevel"/>
    <w:tmpl w:val="0890D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5C94"/>
    <w:multiLevelType w:val="hybridMultilevel"/>
    <w:tmpl w:val="9DEE5AF4"/>
    <w:lvl w:ilvl="0" w:tplc="02E690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17680"/>
    <w:multiLevelType w:val="hybridMultilevel"/>
    <w:tmpl w:val="C45CB6A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04C25"/>
    <w:multiLevelType w:val="hybridMultilevel"/>
    <w:tmpl w:val="B51CAB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396CC3"/>
    <w:multiLevelType w:val="hybridMultilevel"/>
    <w:tmpl w:val="C45CB6A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57249E"/>
    <w:multiLevelType w:val="hybridMultilevel"/>
    <w:tmpl w:val="D076B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D283D"/>
    <w:multiLevelType w:val="hybridMultilevel"/>
    <w:tmpl w:val="3DFAFAE8"/>
    <w:lvl w:ilvl="0" w:tplc="7F22B2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C5ABA"/>
    <w:multiLevelType w:val="hybridMultilevel"/>
    <w:tmpl w:val="D62CD69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D42A49"/>
    <w:multiLevelType w:val="hybridMultilevel"/>
    <w:tmpl w:val="E9EA7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D7EA0"/>
    <w:multiLevelType w:val="hybridMultilevel"/>
    <w:tmpl w:val="816A26BC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2677D2"/>
    <w:multiLevelType w:val="hybridMultilevel"/>
    <w:tmpl w:val="ED021B3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F86CC2"/>
    <w:multiLevelType w:val="hybridMultilevel"/>
    <w:tmpl w:val="29D05C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EB7AC3"/>
    <w:multiLevelType w:val="hybridMultilevel"/>
    <w:tmpl w:val="B60EA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936026">
    <w:abstractNumId w:val="1"/>
  </w:num>
  <w:num w:numId="2" w16cid:durableId="1164782492">
    <w:abstractNumId w:val="5"/>
  </w:num>
  <w:num w:numId="3" w16cid:durableId="2013487539">
    <w:abstractNumId w:val="8"/>
  </w:num>
  <w:num w:numId="4" w16cid:durableId="655256721">
    <w:abstractNumId w:val="7"/>
  </w:num>
  <w:num w:numId="5" w16cid:durableId="559361379">
    <w:abstractNumId w:val="11"/>
  </w:num>
  <w:num w:numId="6" w16cid:durableId="551771106">
    <w:abstractNumId w:val="9"/>
  </w:num>
  <w:num w:numId="7" w16cid:durableId="1045181765">
    <w:abstractNumId w:val="4"/>
  </w:num>
  <w:num w:numId="8" w16cid:durableId="1321273449">
    <w:abstractNumId w:val="2"/>
  </w:num>
  <w:num w:numId="9" w16cid:durableId="2138448617">
    <w:abstractNumId w:val="10"/>
  </w:num>
  <w:num w:numId="10" w16cid:durableId="515341974">
    <w:abstractNumId w:val="3"/>
  </w:num>
  <w:num w:numId="11" w16cid:durableId="348415442">
    <w:abstractNumId w:val="12"/>
  </w:num>
  <w:num w:numId="12" w16cid:durableId="1851598858">
    <w:abstractNumId w:val="6"/>
  </w:num>
  <w:num w:numId="13" w16cid:durableId="125562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A3"/>
    <w:rsid w:val="00072236"/>
    <w:rsid w:val="000A59CA"/>
    <w:rsid w:val="000B29A9"/>
    <w:rsid w:val="000C6E36"/>
    <w:rsid w:val="000D0DBE"/>
    <w:rsid w:val="000D3A7E"/>
    <w:rsid w:val="000D477E"/>
    <w:rsid w:val="000E1E0E"/>
    <w:rsid w:val="001106B2"/>
    <w:rsid w:val="00126BB6"/>
    <w:rsid w:val="001A70E6"/>
    <w:rsid w:val="001E4A70"/>
    <w:rsid w:val="001F1274"/>
    <w:rsid w:val="001F12FD"/>
    <w:rsid w:val="0022436A"/>
    <w:rsid w:val="002701A6"/>
    <w:rsid w:val="002B6A7E"/>
    <w:rsid w:val="002F7182"/>
    <w:rsid w:val="00300AFC"/>
    <w:rsid w:val="00304414"/>
    <w:rsid w:val="003928C2"/>
    <w:rsid w:val="00397745"/>
    <w:rsid w:val="003A138D"/>
    <w:rsid w:val="003F28FC"/>
    <w:rsid w:val="004A0897"/>
    <w:rsid w:val="004B51C7"/>
    <w:rsid w:val="004B7AA8"/>
    <w:rsid w:val="004D4190"/>
    <w:rsid w:val="004F3729"/>
    <w:rsid w:val="00500BF3"/>
    <w:rsid w:val="0051137A"/>
    <w:rsid w:val="00557037"/>
    <w:rsid w:val="00562C97"/>
    <w:rsid w:val="00565FED"/>
    <w:rsid w:val="00567BB7"/>
    <w:rsid w:val="005A5A2D"/>
    <w:rsid w:val="005E5316"/>
    <w:rsid w:val="005F2A2F"/>
    <w:rsid w:val="00621A0A"/>
    <w:rsid w:val="006478F5"/>
    <w:rsid w:val="0067511B"/>
    <w:rsid w:val="00680C85"/>
    <w:rsid w:val="00685C5C"/>
    <w:rsid w:val="006F7FD1"/>
    <w:rsid w:val="00710A7D"/>
    <w:rsid w:val="0078214F"/>
    <w:rsid w:val="00793717"/>
    <w:rsid w:val="007D1A4B"/>
    <w:rsid w:val="007F1D25"/>
    <w:rsid w:val="008162C8"/>
    <w:rsid w:val="008413B1"/>
    <w:rsid w:val="008E5A91"/>
    <w:rsid w:val="008E6DBB"/>
    <w:rsid w:val="00904079"/>
    <w:rsid w:val="00953A87"/>
    <w:rsid w:val="00957ACD"/>
    <w:rsid w:val="009749FA"/>
    <w:rsid w:val="00982519"/>
    <w:rsid w:val="009870C4"/>
    <w:rsid w:val="009B6CC5"/>
    <w:rsid w:val="00A0377B"/>
    <w:rsid w:val="00A6323C"/>
    <w:rsid w:val="00A8161C"/>
    <w:rsid w:val="00AD1E01"/>
    <w:rsid w:val="00AF3026"/>
    <w:rsid w:val="00AF741A"/>
    <w:rsid w:val="00B04D6C"/>
    <w:rsid w:val="00B10E21"/>
    <w:rsid w:val="00B159DB"/>
    <w:rsid w:val="00B45755"/>
    <w:rsid w:val="00B5650E"/>
    <w:rsid w:val="00BA1483"/>
    <w:rsid w:val="00BB34A3"/>
    <w:rsid w:val="00BE4EDB"/>
    <w:rsid w:val="00C45881"/>
    <w:rsid w:val="00C500C3"/>
    <w:rsid w:val="00C55756"/>
    <w:rsid w:val="00C866B9"/>
    <w:rsid w:val="00CD4285"/>
    <w:rsid w:val="00D1197D"/>
    <w:rsid w:val="00D24134"/>
    <w:rsid w:val="00D37EC1"/>
    <w:rsid w:val="00D675E3"/>
    <w:rsid w:val="00DA38AD"/>
    <w:rsid w:val="00DA6EF9"/>
    <w:rsid w:val="00DC24BD"/>
    <w:rsid w:val="00DE6AFE"/>
    <w:rsid w:val="00E06F21"/>
    <w:rsid w:val="00E11C84"/>
    <w:rsid w:val="00E94393"/>
    <w:rsid w:val="00EE3F8F"/>
    <w:rsid w:val="00F00A56"/>
    <w:rsid w:val="00F00BF7"/>
    <w:rsid w:val="00F231D1"/>
    <w:rsid w:val="00F41914"/>
    <w:rsid w:val="00F63EE4"/>
    <w:rsid w:val="00FE3ED9"/>
    <w:rsid w:val="00F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C6687"/>
  <w15:chartTrackingRefBased/>
  <w15:docId w15:val="{8B2789D5-F686-A34B-A1E3-B5438BA5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3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42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28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B6C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CC5"/>
    <w:rPr>
      <w:lang w:val="cy-GB"/>
    </w:rPr>
  </w:style>
  <w:style w:type="character" w:styleId="PageNumber">
    <w:name w:val="page number"/>
    <w:basedOn w:val="DefaultParagraphFont"/>
    <w:uiPriority w:val="99"/>
    <w:semiHidden/>
    <w:unhideWhenUsed/>
    <w:rsid w:val="009B6CC5"/>
  </w:style>
  <w:style w:type="paragraph" w:styleId="NormalWeb">
    <w:name w:val="Normal (Web)"/>
    <w:basedOn w:val="Normal"/>
    <w:uiPriority w:val="99"/>
    <w:semiHidden/>
    <w:unhideWhenUsed/>
    <w:rsid w:val="00B04D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160B1A-AE84-4E46-A17E-AA75B4FB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Rowlands</dc:creator>
  <cp:keywords/>
  <dc:description/>
  <cp:lastModifiedBy>meryl roberts</cp:lastModifiedBy>
  <cp:revision>19</cp:revision>
  <cp:lastPrinted>2023-09-08T10:43:00Z</cp:lastPrinted>
  <dcterms:created xsi:type="dcterms:W3CDTF">2023-03-23T19:30:00Z</dcterms:created>
  <dcterms:modified xsi:type="dcterms:W3CDTF">2023-09-08T10:44:00Z</dcterms:modified>
</cp:coreProperties>
</file>