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C2160" w14:textId="7C80F2FF" w:rsidR="00290EB7" w:rsidRDefault="00BC496A">
      <w:pPr>
        <w:rPr>
          <w:lang w:val="cy-GB"/>
        </w:rPr>
      </w:pPr>
      <w:r>
        <w:rPr>
          <w:lang w:val="cy-GB"/>
        </w:rPr>
        <w:t>Atodiad 1</w:t>
      </w:r>
    </w:p>
    <w:p w14:paraId="79F70CD4" w14:textId="46B96D1A" w:rsidR="00BC496A" w:rsidRPr="00BC496A" w:rsidRDefault="00BC496A">
      <w:pPr>
        <w:rPr>
          <w:b/>
          <w:bCs/>
          <w:u w:val="single"/>
          <w:lang w:val="cy-GB"/>
        </w:rPr>
      </w:pPr>
      <w:r w:rsidRPr="00BC496A">
        <w:rPr>
          <w:b/>
          <w:bCs/>
          <w:u w:val="single"/>
          <w:lang w:val="cy-GB"/>
        </w:rPr>
        <w:t>Adroddiad ar gyflwyniad y Grid Cenedlaethol.</w:t>
      </w:r>
    </w:p>
    <w:p w14:paraId="529B6AA4" w14:textId="2F56FA82" w:rsidR="00BC496A" w:rsidRDefault="00BC496A">
      <w:pPr>
        <w:rPr>
          <w:lang w:val="cy-GB"/>
        </w:rPr>
      </w:pPr>
    </w:p>
    <w:p w14:paraId="36D51A67" w14:textId="6C7E702C" w:rsidR="00BC496A" w:rsidRDefault="00BC496A">
      <w:pPr>
        <w:rPr>
          <w:lang w:val="cy-GB"/>
        </w:rPr>
      </w:pPr>
      <w:r>
        <w:rPr>
          <w:lang w:val="cy-GB"/>
        </w:rPr>
        <w:t xml:space="preserve">Rhwng 2023 a 2029 bydd y Grid Cenedlaethol yn gweithio ar adeiladu twnel o dan aber Afon Ddwyryd a thynnu 10 peilon i lawr o’r Garth ym Minffordd at Lyn Tecwyn Uchaf. </w:t>
      </w:r>
      <w:r w:rsidR="009E4E6A">
        <w:rPr>
          <w:lang w:val="cy-GB"/>
        </w:rPr>
        <w:t xml:space="preserve">Bydd y wifrau trydan yn cael eu rhoi i fewn yn y twnel yn hytrach na’u bod yn cael eu dal uwch ben y ddaear gan y peilonau. </w:t>
      </w:r>
      <w:r>
        <w:rPr>
          <w:lang w:val="cy-GB"/>
        </w:rPr>
        <w:t xml:space="preserve">Y gwaith mwyaf fydd tynnu’r pridd, tywod etc o’r ddaear er mwyn gosod y twnel yn ei le. Byddent yn defnyddio TBM er mwyn gwneud hyn (Tunnel Boarding Machine). </w:t>
      </w:r>
    </w:p>
    <w:p w14:paraId="4940CC61" w14:textId="749419D6" w:rsidR="00BC496A" w:rsidRDefault="00BC496A">
      <w:pPr>
        <w:rPr>
          <w:lang w:val="cy-GB"/>
        </w:rPr>
      </w:pPr>
      <w:r>
        <w:rPr>
          <w:lang w:val="cy-GB"/>
        </w:rPr>
        <w:tab/>
        <w:t xml:space="preserve">Wedi tynnu’r stwff allan o’r ddaear, bydd yn cael ei brosesu a’i wahanu yn ôl </w:t>
      </w:r>
      <w:r w:rsidR="002769C8">
        <w:rPr>
          <w:lang w:val="cy-GB"/>
        </w:rPr>
        <w:t>elfennau</w:t>
      </w:r>
      <w:r>
        <w:rPr>
          <w:lang w:val="cy-GB"/>
        </w:rPr>
        <w:t xml:space="preserve"> ar safle </w:t>
      </w:r>
      <w:r w:rsidR="002769C8">
        <w:rPr>
          <w:lang w:val="cy-GB"/>
        </w:rPr>
        <w:t>yn Garth. Bydd y safle hwn wedi cael ei adeiladu yn bwrpasol ar gyfer gwneud y gwaith. Wedi ei drin a’i wahanu bydd lorïau trymion yn cario’r elfennau i wahanol safleoedd yng Nghymru (gan geisio ei wneud mor lleol ag sydd yn bosib</w:t>
      </w:r>
      <w:r w:rsidR="00E44036">
        <w:rPr>
          <w:lang w:val="cy-GB"/>
        </w:rPr>
        <w:t xml:space="preserve"> er mwyn osgoi cynhrychu gormod o lygredd carbon</w:t>
      </w:r>
      <w:r w:rsidR="002769C8">
        <w:rPr>
          <w:lang w:val="cy-GB"/>
        </w:rPr>
        <w:t xml:space="preserve">). </w:t>
      </w:r>
    </w:p>
    <w:p w14:paraId="16EF3A50" w14:textId="729CD006" w:rsidR="002769C8" w:rsidRDefault="002769C8">
      <w:pPr>
        <w:rPr>
          <w:lang w:val="cy-GB"/>
        </w:rPr>
      </w:pPr>
    </w:p>
    <w:p w14:paraId="04E56288" w14:textId="46ECF054" w:rsidR="002769C8" w:rsidRDefault="002769C8">
      <w:pPr>
        <w:rPr>
          <w:lang w:val="cy-GB"/>
        </w:rPr>
      </w:pPr>
      <w:r>
        <w:rPr>
          <w:lang w:val="cy-GB"/>
        </w:rPr>
        <w:t xml:space="preserve">Manteision : </w:t>
      </w:r>
    </w:p>
    <w:p w14:paraId="0ACC8EFA" w14:textId="49A24B8F" w:rsidR="002769C8" w:rsidRDefault="002769C8" w:rsidP="002769C8">
      <w:pPr>
        <w:pStyle w:val="ListParagraph"/>
        <w:numPr>
          <w:ilvl w:val="0"/>
          <w:numId w:val="1"/>
        </w:numPr>
        <w:rPr>
          <w:lang w:val="cy-GB"/>
        </w:rPr>
      </w:pPr>
      <w:r>
        <w:rPr>
          <w:lang w:val="cy-GB"/>
        </w:rPr>
        <w:t>Bydd cwmnïau lleol yn cael y cyfle i gy</w:t>
      </w:r>
      <w:r w:rsidR="009E4E6A">
        <w:rPr>
          <w:lang w:val="cy-GB"/>
        </w:rPr>
        <w:t>n</w:t>
      </w:r>
      <w:r>
        <w:rPr>
          <w:lang w:val="cy-GB"/>
        </w:rPr>
        <w:t>nig eu gwasanaethau i fod yn rhan o’r holl broses.</w:t>
      </w:r>
    </w:p>
    <w:p w14:paraId="730300B9" w14:textId="5685441E" w:rsidR="002769C8" w:rsidRDefault="002769C8" w:rsidP="002769C8">
      <w:pPr>
        <w:pStyle w:val="ListParagraph"/>
        <w:numPr>
          <w:ilvl w:val="0"/>
          <w:numId w:val="1"/>
        </w:numPr>
        <w:rPr>
          <w:lang w:val="cy-GB"/>
        </w:rPr>
      </w:pPr>
      <w:r>
        <w:rPr>
          <w:lang w:val="cy-GB"/>
        </w:rPr>
        <w:t>Bydd rhaglenni prentisiaethau</w:t>
      </w:r>
      <w:r w:rsidR="00751BEF">
        <w:rPr>
          <w:lang w:val="cy-GB"/>
        </w:rPr>
        <w:t xml:space="preserve">, gwaith a hyfforddiant </w:t>
      </w:r>
      <w:r>
        <w:rPr>
          <w:lang w:val="cy-GB"/>
        </w:rPr>
        <w:t>yn cael eu cynnig dros y 6 blynedd</w:t>
      </w:r>
    </w:p>
    <w:p w14:paraId="2DDFF5A6" w14:textId="4B47071B" w:rsidR="002769C8" w:rsidRDefault="002769C8" w:rsidP="002769C8">
      <w:pPr>
        <w:pStyle w:val="ListParagraph"/>
        <w:numPr>
          <w:ilvl w:val="0"/>
          <w:numId w:val="1"/>
        </w:numPr>
        <w:rPr>
          <w:lang w:val="cy-GB"/>
        </w:rPr>
      </w:pPr>
      <w:r>
        <w:rPr>
          <w:lang w:val="cy-GB"/>
        </w:rPr>
        <w:t>Bydd grantiau hyd at £20,000 yn cael eu cynnig i elusennau lleol i’r ardal  - dim ond i bobl wneud cais amdanynt, (fel y gwnaeth CPD i gael y seddi</w:t>
      </w:r>
      <w:r w:rsidR="009E4E6A">
        <w:rPr>
          <w:lang w:val="cy-GB"/>
        </w:rPr>
        <w:t xml:space="preserve"> dro’n ôl</w:t>
      </w:r>
      <w:r>
        <w:rPr>
          <w:lang w:val="cy-GB"/>
        </w:rPr>
        <w:t>).</w:t>
      </w:r>
    </w:p>
    <w:p w14:paraId="46DC1DF3" w14:textId="43E67003" w:rsidR="002769C8" w:rsidRDefault="002769C8" w:rsidP="002769C8">
      <w:pPr>
        <w:pStyle w:val="ListParagraph"/>
        <w:numPr>
          <w:ilvl w:val="0"/>
          <w:numId w:val="1"/>
        </w:numPr>
        <w:rPr>
          <w:lang w:val="cy-GB"/>
        </w:rPr>
      </w:pPr>
      <w:r>
        <w:rPr>
          <w:lang w:val="cy-GB"/>
        </w:rPr>
        <w:t>Bydd prosiectau a gweithdai yn cael eu cynnal i’r ysgolion lleol er mwyn dysgu am y gwaith, a dysgu am dechnoleg, peirianneg, sut i fod yn ecolegol etc.</w:t>
      </w:r>
    </w:p>
    <w:p w14:paraId="7A63FE59" w14:textId="6D5020D4" w:rsidR="009E4E6A" w:rsidRDefault="009E4E6A" w:rsidP="002769C8">
      <w:pPr>
        <w:pStyle w:val="ListParagraph"/>
        <w:numPr>
          <w:ilvl w:val="0"/>
          <w:numId w:val="1"/>
        </w:numPr>
        <w:rPr>
          <w:lang w:val="cy-GB"/>
        </w:rPr>
      </w:pPr>
      <w:r>
        <w:rPr>
          <w:lang w:val="cy-GB"/>
        </w:rPr>
        <w:t>Bydd y safle yn Garth yn cael ei dynnu oddi yno yn llwyr a’i ddychwelyd i’w gyflwr presennol ar ôl i’r gwaith orffen.</w:t>
      </w:r>
    </w:p>
    <w:p w14:paraId="3608619F" w14:textId="72859FB2" w:rsidR="00F14165" w:rsidRDefault="00F14165" w:rsidP="002769C8">
      <w:pPr>
        <w:pStyle w:val="ListParagraph"/>
        <w:numPr>
          <w:ilvl w:val="0"/>
          <w:numId w:val="1"/>
        </w:numPr>
        <w:rPr>
          <w:lang w:val="cy-GB"/>
        </w:rPr>
      </w:pPr>
      <w:r>
        <w:rPr>
          <w:lang w:val="cy-GB"/>
        </w:rPr>
        <w:t>Mae cymdeithasau a sefydliadau ecolegol yn cydweithio efo nhw i sicrhau bod bywyd gwyllt yn cael ei warchod yn ystod y broses.</w:t>
      </w:r>
    </w:p>
    <w:p w14:paraId="70CB03CA" w14:textId="115A8F98" w:rsidR="009E4E6A" w:rsidRPr="009E4E6A" w:rsidRDefault="009E4E6A" w:rsidP="009E4E6A">
      <w:pPr>
        <w:ind w:left="360"/>
        <w:rPr>
          <w:lang w:val="cy-GB"/>
        </w:rPr>
      </w:pPr>
    </w:p>
    <w:p w14:paraId="47E55F52" w14:textId="1BAB04CC" w:rsidR="009E4E6A" w:rsidRDefault="009E4E6A" w:rsidP="009E4E6A">
      <w:pPr>
        <w:rPr>
          <w:lang w:val="cy-GB"/>
        </w:rPr>
      </w:pPr>
    </w:p>
    <w:p w14:paraId="0AE3C7AD" w14:textId="2668DEA6" w:rsidR="009E4E6A" w:rsidRDefault="009E4E6A" w:rsidP="009E4E6A">
      <w:pPr>
        <w:rPr>
          <w:lang w:val="cy-GB"/>
        </w:rPr>
      </w:pPr>
      <w:r>
        <w:rPr>
          <w:lang w:val="cy-GB"/>
        </w:rPr>
        <w:t xml:space="preserve">Anfanteision : </w:t>
      </w:r>
    </w:p>
    <w:p w14:paraId="20324AF1" w14:textId="08925057" w:rsidR="009E4E6A" w:rsidRDefault="009E4E6A" w:rsidP="009E4E6A">
      <w:pPr>
        <w:pStyle w:val="ListParagraph"/>
        <w:numPr>
          <w:ilvl w:val="0"/>
          <w:numId w:val="2"/>
        </w:numPr>
        <w:rPr>
          <w:lang w:val="cy-GB"/>
        </w:rPr>
      </w:pPr>
      <w:r>
        <w:rPr>
          <w:lang w:val="cy-GB"/>
        </w:rPr>
        <w:t>Bydd lôn isaf Minffordd o dan y fynwent yn cael ei chau ar gyfer lorïau trymion ac nid ar gael i draffig cyhoeddus</w:t>
      </w:r>
      <w:r w:rsidR="00F14165">
        <w:rPr>
          <w:lang w:val="cy-GB"/>
        </w:rPr>
        <w:t xml:space="preserve"> tan 6 yr hwyr o ddydd Llun i ddydd Gwener</w:t>
      </w:r>
      <w:r>
        <w:rPr>
          <w:lang w:val="cy-GB"/>
        </w:rPr>
        <w:t>.</w:t>
      </w:r>
    </w:p>
    <w:p w14:paraId="12170FB1" w14:textId="6EE8A007" w:rsidR="009E4E6A" w:rsidRDefault="009E4E6A" w:rsidP="009E4E6A">
      <w:pPr>
        <w:pStyle w:val="ListParagraph"/>
        <w:numPr>
          <w:ilvl w:val="0"/>
          <w:numId w:val="2"/>
        </w:numPr>
        <w:rPr>
          <w:lang w:val="cy-GB"/>
        </w:rPr>
      </w:pPr>
      <w:r>
        <w:rPr>
          <w:lang w:val="cy-GB"/>
        </w:rPr>
        <w:t xml:space="preserve">Mi fydd traffig yn cael ei reoli er mwyn i’r lorïau trymion gael mynd a dod tan 6 bob noson </w:t>
      </w:r>
      <w:r w:rsidR="00F14165">
        <w:rPr>
          <w:lang w:val="cy-GB"/>
        </w:rPr>
        <w:t>o ddydd Llun i ddydd Gwener.</w:t>
      </w:r>
    </w:p>
    <w:p w14:paraId="560A5CC6" w14:textId="401ED9B3" w:rsidR="009E4E6A" w:rsidRDefault="009E4E6A" w:rsidP="009E4E6A">
      <w:pPr>
        <w:rPr>
          <w:lang w:val="cy-GB"/>
        </w:rPr>
      </w:pPr>
    </w:p>
    <w:p w14:paraId="7A9291AC" w14:textId="5F7B3DAC" w:rsidR="009E4E6A" w:rsidRDefault="009E4E6A" w:rsidP="009E4E6A">
      <w:pPr>
        <w:rPr>
          <w:lang w:val="cy-GB"/>
        </w:rPr>
      </w:pPr>
      <w:r>
        <w:rPr>
          <w:lang w:val="cy-GB"/>
        </w:rPr>
        <w:t xml:space="preserve">Ni fydd y lorïau trymion yn cael bod ar y lôn wedi 6 yr hwyr, ac ni fyddent yn gweithio ar benwythnosau. </w:t>
      </w:r>
      <w:r w:rsidR="00F14165">
        <w:rPr>
          <w:lang w:val="cy-GB"/>
        </w:rPr>
        <w:t xml:space="preserve">Ni fyddent yn defnyddio lôn osgoi Porthmadog, ond mi fyddent yn defnyddio’r </w:t>
      </w:r>
      <w:r w:rsidR="00664E6A">
        <w:rPr>
          <w:lang w:val="cy-GB"/>
        </w:rPr>
        <w:t>A4</w:t>
      </w:r>
      <w:r w:rsidR="003D7F96">
        <w:rPr>
          <w:lang w:val="cy-GB"/>
        </w:rPr>
        <w:t>9</w:t>
      </w:r>
      <w:r w:rsidR="00664E6A">
        <w:rPr>
          <w:lang w:val="cy-GB"/>
        </w:rPr>
        <w:t xml:space="preserve">7 o geg hen lôn Minffordd, drwy Minffordd, heibio Bron y Garth am y gorllewin. </w:t>
      </w:r>
    </w:p>
    <w:p w14:paraId="15F9EA85" w14:textId="2FA6AD89" w:rsidR="00096978" w:rsidRDefault="00096978" w:rsidP="009E4E6A">
      <w:pPr>
        <w:rPr>
          <w:lang w:val="cy-GB"/>
        </w:rPr>
      </w:pPr>
    </w:p>
    <w:p w14:paraId="285C239B" w14:textId="7DC30EF7" w:rsidR="00096978" w:rsidRDefault="00096978" w:rsidP="009E4E6A">
      <w:pPr>
        <w:rPr>
          <w:lang w:val="cy-GB"/>
        </w:rPr>
      </w:pPr>
    </w:p>
    <w:p w14:paraId="2576C0ED" w14:textId="1ACEF84E" w:rsidR="00096978" w:rsidRDefault="00096978" w:rsidP="009E4E6A">
      <w:pPr>
        <w:rPr>
          <w:i/>
          <w:iCs/>
          <w:lang w:val="cy-GB"/>
        </w:rPr>
      </w:pPr>
      <w:r>
        <w:rPr>
          <w:i/>
          <w:iCs/>
          <w:lang w:val="cy-GB"/>
        </w:rPr>
        <w:t>A Report on the Introduction from the National Grid.</w:t>
      </w:r>
    </w:p>
    <w:p w14:paraId="111883D5" w14:textId="063A7724" w:rsidR="00096978" w:rsidRDefault="00096978" w:rsidP="009E4E6A">
      <w:pPr>
        <w:rPr>
          <w:i/>
          <w:iCs/>
          <w:lang w:val="cy-GB"/>
        </w:rPr>
      </w:pPr>
      <w:r>
        <w:rPr>
          <w:i/>
          <w:iCs/>
          <w:lang w:val="cy-GB"/>
        </w:rPr>
        <w:t xml:space="preserve">Between 2023 and 2029 the National Grid will be working on building a tunnel under the estuary of Afon Ddwyryd and will be taking down 10 pylons from Garth, Minffordd over to Llyn Tecwyn Uchaf. The electric wires will be placed within the tunnel rather than being over ground held by the pylons. The most substantial part of the work will be to extract the </w:t>
      </w:r>
      <w:r>
        <w:rPr>
          <w:i/>
          <w:iCs/>
          <w:lang w:val="cy-GB"/>
        </w:rPr>
        <w:lastRenderedPageBreak/>
        <w:t>elements from the earth in order to put the tunnel in place. They will be using a TBM (Tunnel Boarding Machine ) to do this</w:t>
      </w:r>
      <w:r w:rsidR="00E44036">
        <w:rPr>
          <w:i/>
          <w:iCs/>
          <w:lang w:val="cy-GB"/>
        </w:rPr>
        <w:t>.</w:t>
      </w:r>
    </w:p>
    <w:p w14:paraId="0BF948C5" w14:textId="4D581DD7" w:rsidR="00E44036" w:rsidRDefault="00E44036" w:rsidP="009E4E6A">
      <w:pPr>
        <w:rPr>
          <w:i/>
          <w:iCs/>
          <w:lang w:val="cy-GB"/>
        </w:rPr>
      </w:pPr>
      <w:r>
        <w:rPr>
          <w:i/>
          <w:iCs/>
          <w:lang w:val="cy-GB"/>
        </w:rPr>
        <w:tab/>
        <w:t xml:space="preserve">After the extraction, the elements will then be processed on site in Garth. This site will be build solely for this purpose. Then, after separating the elements into different catergories, HGV will deliver the loads into other sites in Wales, and will try to ensure those sites are as local as possible to avoid releasing too much carbon pollution. </w:t>
      </w:r>
    </w:p>
    <w:p w14:paraId="487DA7E8" w14:textId="179F5137" w:rsidR="00751BEF" w:rsidRDefault="00751BEF" w:rsidP="009E4E6A">
      <w:pPr>
        <w:rPr>
          <w:i/>
          <w:iCs/>
          <w:lang w:val="cy-GB"/>
        </w:rPr>
      </w:pPr>
    </w:p>
    <w:p w14:paraId="55FB6DF7" w14:textId="0E2DFFA9" w:rsidR="00751BEF" w:rsidRDefault="00751BEF" w:rsidP="009E4E6A">
      <w:pPr>
        <w:rPr>
          <w:i/>
          <w:iCs/>
          <w:lang w:val="cy-GB"/>
        </w:rPr>
      </w:pPr>
      <w:r>
        <w:rPr>
          <w:i/>
          <w:iCs/>
          <w:lang w:val="cy-GB"/>
        </w:rPr>
        <w:t xml:space="preserve">Advantages : </w:t>
      </w:r>
    </w:p>
    <w:p w14:paraId="15B5A993" w14:textId="6A51A2F2" w:rsidR="00751BEF" w:rsidRDefault="00751BEF" w:rsidP="00751BEF">
      <w:pPr>
        <w:pStyle w:val="ListParagraph"/>
        <w:numPr>
          <w:ilvl w:val="0"/>
          <w:numId w:val="3"/>
        </w:numPr>
        <w:rPr>
          <w:i/>
          <w:iCs/>
          <w:lang w:val="cy-GB"/>
        </w:rPr>
      </w:pPr>
      <w:r>
        <w:rPr>
          <w:i/>
          <w:iCs/>
          <w:lang w:val="cy-GB"/>
        </w:rPr>
        <w:t>Loal companies will be given an opportunity to offer their services to be a part of the process.</w:t>
      </w:r>
    </w:p>
    <w:p w14:paraId="58E51905" w14:textId="2A5059CC" w:rsidR="00751BEF" w:rsidRDefault="00751BEF" w:rsidP="00751BEF">
      <w:pPr>
        <w:pStyle w:val="ListParagraph"/>
        <w:numPr>
          <w:ilvl w:val="0"/>
          <w:numId w:val="3"/>
        </w:numPr>
        <w:rPr>
          <w:i/>
          <w:iCs/>
          <w:lang w:val="cy-GB"/>
        </w:rPr>
      </w:pPr>
      <w:r>
        <w:rPr>
          <w:i/>
          <w:iCs/>
        </w:rPr>
        <w:t xml:space="preserve">Work, </w:t>
      </w:r>
      <w:r w:rsidRPr="00751BEF">
        <w:rPr>
          <w:i/>
          <w:iCs/>
        </w:rPr>
        <w:t>Apprenticeships</w:t>
      </w:r>
      <w:r>
        <w:rPr>
          <w:i/>
          <w:iCs/>
        </w:rPr>
        <w:t xml:space="preserve"> and training</w:t>
      </w:r>
      <w:r>
        <w:rPr>
          <w:i/>
          <w:iCs/>
          <w:lang w:val="cy-GB"/>
        </w:rPr>
        <w:t xml:space="preserve"> will be offered over the </w:t>
      </w:r>
      <w:proofErr w:type="gramStart"/>
      <w:r>
        <w:rPr>
          <w:i/>
          <w:iCs/>
          <w:lang w:val="cy-GB"/>
        </w:rPr>
        <w:t>6 year</w:t>
      </w:r>
      <w:proofErr w:type="gramEnd"/>
      <w:r>
        <w:rPr>
          <w:i/>
          <w:iCs/>
          <w:lang w:val="cy-GB"/>
        </w:rPr>
        <w:t xml:space="preserve"> period.</w:t>
      </w:r>
    </w:p>
    <w:p w14:paraId="6791C12C" w14:textId="0F461F89" w:rsidR="00751BEF" w:rsidRDefault="00751BEF" w:rsidP="00751BEF">
      <w:pPr>
        <w:pStyle w:val="ListParagraph"/>
        <w:numPr>
          <w:ilvl w:val="0"/>
          <w:numId w:val="3"/>
        </w:numPr>
        <w:rPr>
          <w:i/>
          <w:iCs/>
          <w:lang w:val="cy-GB"/>
        </w:rPr>
      </w:pPr>
      <w:r>
        <w:rPr>
          <w:i/>
          <w:iCs/>
          <w:lang w:val="cy-GB"/>
        </w:rPr>
        <w:t>Grant for up to £20,000 will be given to local charities – as long as charities apply for them (like CPD did for the seats a while back).</w:t>
      </w:r>
    </w:p>
    <w:p w14:paraId="103496AD" w14:textId="4DC21715" w:rsidR="00751BEF" w:rsidRDefault="00751BEF" w:rsidP="00751BEF">
      <w:pPr>
        <w:pStyle w:val="ListParagraph"/>
        <w:numPr>
          <w:ilvl w:val="0"/>
          <w:numId w:val="3"/>
        </w:numPr>
        <w:rPr>
          <w:i/>
          <w:iCs/>
          <w:lang w:val="cy-GB"/>
        </w:rPr>
      </w:pPr>
      <w:r>
        <w:rPr>
          <w:i/>
          <w:iCs/>
          <w:lang w:val="cy-GB"/>
        </w:rPr>
        <w:t xml:space="preserve">Projects and workshops will take place with the local schools in order to teach them about the process, and teach them about technology, engineering, </w:t>
      </w:r>
      <w:r w:rsidR="005F1DC6">
        <w:rPr>
          <w:i/>
          <w:iCs/>
          <w:lang w:val="cy-GB"/>
        </w:rPr>
        <w:t>ecological matters etc.</w:t>
      </w:r>
    </w:p>
    <w:p w14:paraId="29FC6EDA" w14:textId="3091268C" w:rsidR="005F1DC6" w:rsidRDefault="005F1DC6" w:rsidP="00751BEF">
      <w:pPr>
        <w:pStyle w:val="ListParagraph"/>
        <w:numPr>
          <w:ilvl w:val="0"/>
          <w:numId w:val="3"/>
        </w:numPr>
        <w:rPr>
          <w:i/>
          <w:iCs/>
          <w:lang w:val="cy-GB"/>
        </w:rPr>
      </w:pPr>
      <w:r>
        <w:rPr>
          <w:i/>
          <w:iCs/>
          <w:lang w:val="cy-GB"/>
        </w:rPr>
        <w:t>The Garth site will be taken down immediately after the work is finishied and will be restored to its current condition.</w:t>
      </w:r>
    </w:p>
    <w:p w14:paraId="4B80919D" w14:textId="21A58230" w:rsidR="005F1DC6" w:rsidRDefault="005F1DC6" w:rsidP="00751BEF">
      <w:pPr>
        <w:pStyle w:val="ListParagraph"/>
        <w:numPr>
          <w:ilvl w:val="0"/>
          <w:numId w:val="3"/>
        </w:numPr>
        <w:rPr>
          <w:i/>
          <w:iCs/>
          <w:lang w:val="cy-GB"/>
        </w:rPr>
      </w:pPr>
      <w:r>
        <w:rPr>
          <w:i/>
          <w:iCs/>
          <w:lang w:val="cy-GB"/>
        </w:rPr>
        <w:t>Ecological societies and establishments are working with the National Grid during the whole process to ensure the safety of wildlife.</w:t>
      </w:r>
    </w:p>
    <w:p w14:paraId="658040B5" w14:textId="5E36EF08" w:rsidR="005F1DC6" w:rsidRDefault="005F1DC6" w:rsidP="005F1DC6">
      <w:pPr>
        <w:rPr>
          <w:i/>
          <w:iCs/>
          <w:lang w:val="cy-GB"/>
        </w:rPr>
      </w:pPr>
    </w:p>
    <w:p w14:paraId="7C7D0056" w14:textId="150EE384" w:rsidR="005F1DC6" w:rsidRDefault="005F1DC6" w:rsidP="005F1DC6">
      <w:pPr>
        <w:rPr>
          <w:i/>
          <w:iCs/>
          <w:lang w:val="cy-GB"/>
        </w:rPr>
      </w:pPr>
      <w:r>
        <w:rPr>
          <w:i/>
          <w:iCs/>
          <w:lang w:val="cy-GB"/>
        </w:rPr>
        <w:t xml:space="preserve">Disadvantages : </w:t>
      </w:r>
    </w:p>
    <w:p w14:paraId="773B0C3D" w14:textId="15656160" w:rsidR="005F1DC6" w:rsidRDefault="005F1DC6" w:rsidP="005F1DC6">
      <w:pPr>
        <w:pStyle w:val="ListParagraph"/>
        <w:numPr>
          <w:ilvl w:val="0"/>
          <w:numId w:val="4"/>
        </w:numPr>
        <w:rPr>
          <w:i/>
          <w:iCs/>
          <w:lang w:val="cy-GB"/>
        </w:rPr>
      </w:pPr>
      <w:r>
        <w:rPr>
          <w:i/>
          <w:iCs/>
          <w:lang w:val="cy-GB"/>
        </w:rPr>
        <w:t>The lower Minffordd road will be shut to the public until 6pm every week night from Monday to Friday.</w:t>
      </w:r>
    </w:p>
    <w:p w14:paraId="6D555AFE" w14:textId="6F095F34" w:rsidR="005F1DC6" w:rsidRDefault="005F1DC6" w:rsidP="005F1DC6">
      <w:pPr>
        <w:pStyle w:val="ListParagraph"/>
        <w:numPr>
          <w:ilvl w:val="0"/>
          <w:numId w:val="4"/>
        </w:numPr>
        <w:rPr>
          <w:i/>
          <w:iCs/>
          <w:lang w:val="cy-GB"/>
        </w:rPr>
      </w:pPr>
      <w:r>
        <w:rPr>
          <w:i/>
          <w:iCs/>
          <w:lang w:val="cy-GB"/>
        </w:rPr>
        <w:t>Traffic will be controlled during the day so that the HGVs can use the roads safely, between Monday and Friday until 6pm.</w:t>
      </w:r>
    </w:p>
    <w:p w14:paraId="5596488C" w14:textId="75E82956" w:rsidR="005F1DC6" w:rsidRDefault="005F1DC6" w:rsidP="005F1DC6">
      <w:pPr>
        <w:rPr>
          <w:i/>
          <w:iCs/>
          <w:lang w:val="cy-GB"/>
        </w:rPr>
      </w:pPr>
    </w:p>
    <w:p w14:paraId="6686B03E" w14:textId="582418DB" w:rsidR="005F1DC6" w:rsidRDefault="005F1DC6" w:rsidP="005F1DC6">
      <w:pPr>
        <w:rPr>
          <w:i/>
          <w:iCs/>
          <w:lang w:val="cy-GB"/>
        </w:rPr>
      </w:pPr>
    </w:p>
    <w:p w14:paraId="7BDA7DB2" w14:textId="7F81D873" w:rsidR="005F1DC6" w:rsidRPr="005F1DC6" w:rsidRDefault="005F1DC6" w:rsidP="005F1DC6">
      <w:pPr>
        <w:rPr>
          <w:i/>
          <w:iCs/>
          <w:lang w:val="cy-GB"/>
        </w:rPr>
      </w:pPr>
      <w:r>
        <w:rPr>
          <w:i/>
          <w:iCs/>
          <w:lang w:val="cy-GB"/>
        </w:rPr>
        <w:t xml:space="preserve">HGVs won’t be using the roads after 6pm. They will not be using the Porthmadog by-pass, but will be using the A498 from </w:t>
      </w:r>
      <w:r w:rsidR="001F0817">
        <w:rPr>
          <w:i/>
          <w:iCs/>
          <w:lang w:val="cy-GB"/>
        </w:rPr>
        <w:t xml:space="preserve">the lower Minffordd Road exit, through Minffordd, passed Bron y Garth and towards the west. </w:t>
      </w:r>
    </w:p>
    <w:sectPr w:rsidR="005F1DC6" w:rsidRPr="005F1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245317"/>
    <w:multiLevelType w:val="hybridMultilevel"/>
    <w:tmpl w:val="D6562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13A21F6"/>
    <w:multiLevelType w:val="hybridMultilevel"/>
    <w:tmpl w:val="1066A0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4B0504"/>
    <w:multiLevelType w:val="hybridMultilevel"/>
    <w:tmpl w:val="3D78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FB31E24"/>
    <w:multiLevelType w:val="hybridMultilevel"/>
    <w:tmpl w:val="1DD25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7444981">
    <w:abstractNumId w:val="2"/>
  </w:num>
  <w:num w:numId="2" w16cid:durableId="661154164">
    <w:abstractNumId w:val="3"/>
  </w:num>
  <w:num w:numId="3" w16cid:durableId="1082683497">
    <w:abstractNumId w:val="0"/>
  </w:num>
  <w:num w:numId="4" w16cid:durableId="14558337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6A"/>
    <w:rsid w:val="00096978"/>
    <w:rsid w:val="001F0817"/>
    <w:rsid w:val="002769C8"/>
    <w:rsid w:val="00290EB7"/>
    <w:rsid w:val="003D7F96"/>
    <w:rsid w:val="005F1DC6"/>
    <w:rsid w:val="00664E6A"/>
    <w:rsid w:val="00751BEF"/>
    <w:rsid w:val="009E4E6A"/>
    <w:rsid w:val="00AD301F"/>
    <w:rsid w:val="00BC496A"/>
    <w:rsid w:val="00E44036"/>
    <w:rsid w:val="00F14165"/>
    <w:rsid w:val="00F46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C297EFE"/>
  <w15:chartTrackingRefBased/>
  <w15:docId w15:val="{C60B42FC-0230-BD42-98A3-BB042B37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69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641</Words>
  <Characters>3657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Llywelyn</dc:creator>
  <cp:keywords/>
  <dc:description/>
  <cp:lastModifiedBy>Sian Llywelyn</cp:lastModifiedBy>
  <cp:revision>5</cp:revision>
  <dcterms:created xsi:type="dcterms:W3CDTF">2022-08-31T09:26:00Z</dcterms:created>
  <dcterms:modified xsi:type="dcterms:W3CDTF">2022-08-31T10:22:00Z</dcterms:modified>
</cp:coreProperties>
</file>