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Cofnodion Cyfarfod Cyffredinol Cyngor Tref Penrhyndeudraeth, 14 Mawrth  2024, 6.30 yh, Ystafell Gefn y Neuadd Goffa</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Minutes of General Meeting of Cyngor Tref Penrhyndeudraeth</w:t>
      </w:r>
      <w:r>
        <w:rPr>
          <w:rFonts w:ascii="Calibri" w:hAnsi="Calibri" w:cs="Calibri" w:eastAsia="Calibri"/>
          <w:b/>
          <w:color w:val="auto"/>
          <w:spacing w:val="0"/>
          <w:position w:val="0"/>
          <w:sz w:val="24"/>
          <w:shd w:fill="auto" w:val="clear"/>
        </w:rPr>
        <w:t xml:space="preserve"> 14 march  </w:t>
      </w:r>
      <w:r>
        <w:rPr>
          <w:rFonts w:ascii="Calibri" w:hAnsi="Calibri" w:cs="Calibri" w:eastAsia="Calibri"/>
          <w:b/>
          <w:i/>
          <w:color w:val="auto"/>
          <w:spacing w:val="0"/>
          <w:position w:val="0"/>
          <w:sz w:val="24"/>
          <w:shd w:fill="auto" w:val="clear"/>
        </w:rPr>
        <w:t xml:space="preserve">2024 at 6.30pm in the back room of the Neuadd Goffa</w:t>
      </w: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Croeso/</w:t>
      </w:r>
      <w:r>
        <w:rPr>
          <w:rFonts w:ascii="Calibri" w:hAnsi="Calibri" w:cs="Calibri" w:eastAsia="Calibri"/>
          <w:b/>
          <w:i/>
          <w:color w:val="000000"/>
          <w:spacing w:val="0"/>
          <w:position w:val="0"/>
          <w:sz w:val="24"/>
          <w:shd w:fill="auto" w:val="clear"/>
        </w:rPr>
        <w:t xml:space="preserve">Welcome</w:t>
      </w:r>
    </w:p>
    <w:p>
      <w:pPr>
        <w:spacing w:before="0" w:after="0" w:line="259"/>
        <w:ind w:right="0" w:left="720" w:firstLine="0"/>
        <w:jc w:val="left"/>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CROESAWODD yr Is Gadeirydd pawb i’r cyfarfod</w:t>
      </w:r>
      <w:r>
        <w:rPr>
          <w:rFonts w:ascii="Calibri" w:hAnsi="Calibri" w:cs="Calibri" w:eastAsia="Calibri"/>
          <w:b/>
          <w:i/>
          <w:color w:val="auto"/>
          <w:spacing w:val="0"/>
          <w:position w:val="0"/>
          <w:sz w:val="24"/>
          <w:shd w:fill="auto" w:val="clear"/>
        </w:rPr>
        <w:t xml:space="preserve">/Vice Vhair welcomed everybody.</w:t>
      </w:r>
    </w:p>
    <w:p>
      <w:pPr>
        <w:spacing w:before="0" w:after="0" w:line="259"/>
        <w:ind w:right="0" w:left="720" w:firstLine="0"/>
        <w:jc w:val="left"/>
        <w:rPr>
          <w:rFonts w:ascii="Calibri" w:hAnsi="Calibri" w:cs="Calibri" w:eastAsia="Calibri"/>
          <w:b/>
          <w:i/>
          <w:color w:val="auto"/>
          <w:spacing w:val="0"/>
          <w:position w:val="0"/>
          <w:sz w:val="24"/>
          <w:shd w:fill="auto" w:val="clear"/>
        </w:rPr>
      </w:pP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Presennol/</w:t>
      </w:r>
      <w:r>
        <w:rPr>
          <w:rFonts w:ascii="Calibri" w:hAnsi="Calibri" w:cs="Calibri" w:eastAsia="Calibri"/>
          <w:b/>
          <w:i/>
          <w:color w:val="auto"/>
          <w:spacing w:val="0"/>
          <w:position w:val="0"/>
          <w:sz w:val="24"/>
          <w:shd w:fill="auto" w:val="clear"/>
        </w:rPr>
        <w:t xml:space="preserve">Present - </w:t>
      </w:r>
      <w:r>
        <w:rPr>
          <w:rFonts w:ascii="Calibri" w:hAnsi="Calibri" w:cs="Calibri" w:eastAsia="Calibri"/>
          <w:color w:val="auto"/>
          <w:spacing w:val="0"/>
          <w:position w:val="0"/>
          <w:sz w:val="24"/>
          <w:shd w:fill="auto" w:val="clear"/>
        </w:rPr>
        <w:t xml:space="preserve">Siân Llywelyn, Gwyn Vaughan Jones, Sarah Roberts, Nia Jones, Meryl Roberts, Steven Murray(clerc).</w:t>
      </w:r>
    </w:p>
    <w:p>
      <w:pPr>
        <w:spacing w:before="0" w:after="0" w:line="259"/>
        <w:ind w:right="0" w:left="720" w:firstLine="40"/>
        <w:jc w:val="left"/>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Ymddiheuriadau/ </w:t>
      </w:r>
      <w:r>
        <w:rPr>
          <w:rFonts w:ascii="Calibri" w:hAnsi="Calibri" w:cs="Calibri" w:eastAsia="Calibri"/>
          <w:b/>
          <w:i/>
          <w:color w:val="000000"/>
          <w:spacing w:val="0"/>
          <w:position w:val="0"/>
          <w:sz w:val="24"/>
          <w:shd w:fill="auto" w:val="clear"/>
        </w:rPr>
        <w:t xml:space="preserve">and apologies:  </w:t>
      </w:r>
      <w:r>
        <w:rPr>
          <w:rFonts w:ascii="Calibri" w:hAnsi="Calibri" w:cs="Calibri" w:eastAsia="Calibri"/>
          <w:color w:val="000000"/>
          <w:spacing w:val="0"/>
          <w:position w:val="0"/>
          <w:sz w:val="24"/>
          <w:shd w:fill="auto" w:val="clear"/>
        </w:rPr>
        <w:t xml:space="preserve"> Emma Fon Hickman, Llinos Marples. Nodwyd fod Iolo Lewis wedi gyrru ebost o ymddiswyddiad. Dymuna’r cyngor pob dymuniad da iddo /  </w:t>
      </w:r>
      <w:r>
        <w:rPr>
          <w:rFonts w:ascii="Calibri" w:hAnsi="Calibri" w:cs="Calibri" w:eastAsia="Calibri"/>
          <w:i/>
          <w:color w:val="000000"/>
          <w:spacing w:val="0"/>
          <w:position w:val="0"/>
          <w:sz w:val="24"/>
          <w:shd w:fill="auto" w:val="clear"/>
        </w:rPr>
        <w:t xml:space="preserve">It was noted that Iolo Lewis had sent an email of resignation. The council wish him the best. </w:t>
      </w: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Arial" w:hAnsi="Arial" w:cs="Arial" w:eastAsia="Arial"/>
          <w:b/>
          <w:color w:val="000000"/>
          <w:spacing w:val="0"/>
          <w:position w:val="0"/>
          <w:sz w:val="24"/>
          <w:shd w:fill="auto" w:val="clear"/>
        </w:rPr>
        <w:t xml:space="preserve">      </w:t>
      </w:r>
    </w:p>
    <w:p>
      <w:pPr>
        <w:spacing w:before="0" w:after="0" w:line="259"/>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Cymeradwyo cofnodion </w:t>
      </w:r>
      <w:r>
        <w:rPr>
          <w:rFonts w:ascii="Calibri" w:hAnsi="Calibri" w:cs="Calibri" w:eastAsia="Calibri"/>
          <w:b/>
          <w:color w:val="auto"/>
          <w:spacing w:val="0"/>
          <w:position w:val="0"/>
          <w:sz w:val="24"/>
          <w:shd w:fill="auto" w:val="clear"/>
        </w:rPr>
        <w:t xml:space="preserve">a chofnodion caeedig chwefror </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Approve </w:t>
      </w:r>
      <w:r>
        <w:rPr>
          <w:rFonts w:ascii="Calibri" w:hAnsi="Calibri" w:cs="Calibri" w:eastAsia="Calibri"/>
          <w:b/>
          <w:i/>
          <w:color w:val="auto"/>
          <w:spacing w:val="0"/>
          <w:position w:val="0"/>
          <w:sz w:val="24"/>
          <w:shd w:fill="auto" w:val="clear"/>
        </w:rPr>
        <w:t xml:space="preserve">February minutes &amp; closed meeting : </w:t>
      </w:r>
      <w:r>
        <w:rPr>
          <w:rFonts w:ascii="Calibri" w:hAnsi="Calibri" w:cs="Calibri" w:eastAsia="Calibri"/>
          <w:color w:val="auto"/>
          <w:spacing w:val="0"/>
          <w:position w:val="0"/>
          <w:sz w:val="24"/>
          <w:shd w:fill="auto" w:val="clear"/>
        </w:rPr>
        <w:t xml:space="preserve">Trafodwyd yna pasiwyd, gan pawb gydag addasiadau/Discussed and </w:t>
      </w:r>
      <w:r>
        <w:rPr>
          <w:rFonts w:ascii="Calibri" w:hAnsi="Calibri" w:cs="Calibri" w:eastAsia="Calibri"/>
          <w:i/>
          <w:color w:val="auto"/>
          <w:spacing w:val="0"/>
          <w:position w:val="0"/>
          <w:sz w:val="24"/>
          <w:shd w:fill="auto" w:val="clear"/>
        </w:rPr>
        <w:t xml:space="preserve">passed by all.</w:t>
      </w:r>
    </w:p>
    <w:p>
      <w:pPr>
        <w:spacing w:before="0" w:after="0" w:line="259"/>
        <w:ind w:right="0" w:left="72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Datgan buddiant,cysylltiad, dirddordeb/ </w:t>
      </w:r>
      <w:r>
        <w:rPr>
          <w:rFonts w:ascii="Calibri" w:hAnsi="Calibri" w:cs="Calibri" w:eastAsia="Calibri"/>
          <w:b/>
          <w:i/>
          <w:color w:val="000000"/>
          <w:spacing w:val="0"/>
          <w:position w:val="0"/>
          <w:sz w:val="24"/>
          <w:shd w:fill="auto" w:val="clear"/>
        </w:rPr>
        <w:t xml:space="preserve">Declaration of interest, benefits,connection : </w:t>
      </w:r>
      <w:r>
        <w:rPr>
          <w:rFonts w:ascii="Calibri" w:hAnsi="Calibri" w:cs="Calibri" w:eastAsia="Calibri"/>
          <w:color w:val="000000"/>
          <w:spacing w:val="0"/>
          <w:position w:val="0"/>
          <w:sz w:val="24"/>
          <w:shd w:fill="auto" w:val="clear"/>
        </w:rPr>
        <w:t xml:space="preserve">Dim/</w:t>
      </w:r>
      <w:r>
        <w:rPr>
          <w:rFonts w:ascii="Calibri" w:hAnsi="Calibri" w:cs="Calibri" w:eastAsia="Calibri"/>
          <w:i/>
          <w:color w:val="000000"/>
          <w:spacing w:val="0"/>
          <w:position w:val="0"/>
          <w:sz w:val="24"/>
          <w:shd w:fill="auto" w:val="clear"/>
        </w:rPr>
        <w:t xml:space="preserve">None.</w:t>
      </w:r>
    </w:p>
    <w:p>
      <w:pPr>
        <w:spacing w:before="0" w:after="0" w:line="259"/>
        <w:ind w:right="0" w:left="720" w:firstLine="0"/>
        <w:jc w:val="left"/>
        <w:rPr>
          <w:rFonts w:ascii="Calibri" w:hAnsi="Calibri" w:cs="Calibri" w:eastAsia="Calibri"/>
          <w:b/>
          <w:i/>
          <w:color w:val="auto"/>
          <w:spacing w:val="0"/>
          <w:position w:val="0"/>
          <w:sz w:val="24"/>
          <w:shd w:fill="auto" w:val="clear"/>
        </w:rPr>
      </w:pPr>
    </w:p>
    <w:p>
      <w:pPr>
        <w:spacing w:before="0" w:after="0" w:line="259"/>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6. Materion yn codi o’r cofnodion/maters arising from minutes: </w:t>
      </w:r>
    </w:p>
    <w:p>
      <w:pPr>
        <w:spacing w:before="0" w:after="0" w:line="259"/>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5.1 Smart Water-penderfynwyd cysylltu efo PCSO Paula Stewart i’r cyngor brynu 100 ohonynt er mwyn eu gwerthu i’r gymuned am £10.00. Bydd y rhain ar gael o swyddfa newydd y Cyngor Tref yn y Stryd Fawr (caniateir un uned i bob cartref)/ </w:t>
      </w:r>
      <w:r>
        <w:rPr>
          <w:rFonts w:ascii="Calibri" w:hAnsi="Calibri" w:cs="Calibri" w:eastAsia="Calibri"/>
          <w:i/>
          <w:color w:val="auto"/>
          <w:spacing w:val="0"/>
          <w:position w:val="0"/>
          <w:sz w:val="24"/>
          <w:shd w:fill="auto" w:val="clear"/>
        </w:rPr>
        <w:t xml:space="preserve">a 100 units will be purchased by Cyngor Tref from Paula Stewart PCSO, these will be available to the community at a cost of £10:00 each, from the new office in the high street.( one unit per household)</w:t>
      </w:r>
    </w:p>
    <w:p>
      <w:pPr>
        <w:spacing w:before="0" w:after="0" w:line="259"/>
        <w:ind w:right="0" w:left="720" w:firstLine="0"/>
        <w:jc w:val="left"/>
        <w:rPr>
          <w:rFonts w:ascii="Calibri" w:hAnsi="Calibri" w:cs="Calibri" w:eastAsia="Calibri"/>
          <w:b/>
          <w:i/>
          <w:color w:val="auto"/>
          <w:spacing w:val="0"/>
          <w:position w:val="0"/>
          <w:sz w:val="24"/>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Adroddiad</w:t>
      </w:r>
      <w:r>
        <w:rPr>
          <w:rFonts w:ascii="Calibri" w:hAnsi="Calibri" w:cs="Calibri" w:eastAsia="Calibri"/>
          <w:b/>
          <w:color w:val="auto"/>
          <w:spacing w:val="0"/>
          <w:position w:val="0"/>
          <w:sz w:val="24"/>
          <w:shd w:fill="auto" w:val="clear"/>
        </w:rPr>
        <w:t xml:space="preserve"> ariannol /  </w:t>
      </w:r>
      <w:r>
        <w:rPr>
          <w:rFonts w:ascii="Calibri" w:hAnsi="Calibri" w:cs="Calibri" w:eastAsia="Calibri"/>
          <w:b/>
          <w:i/>
          <w:color w:val="auto"/>
          <w:spacing w:val="0"/>
          <w:position w:val="0"/>
          <w:sz w:val="24"/>
          <w:shd w:fill="auto" w:val="clear"/>
        </w:rPr>
        <w:t xml:space="preserve">financial repor</w:t>
      </w:r>
      <w:r>
        <w:rPr>
          <w:rFonts w:ascii="Calibri" w:hAnsi="Calibri" w:cs="Calibri" w:eastAsia="Calibri"/>
          <w:i/>
          <w:color w:val="auto"/>
          <w:spacing w:val="0"/>
          <w:position w:val="0"/>
          <w:sz w:val="24"/>
          <w:shd w:fill="auto" w:val="clear"/>
        </w:rPr>
        <w:t xml:space="preserve">t</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000000"/>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Y llyfr arian/ </w:t>
      </w:r>
      <w:r>
        <w:rPr>
          <w:rFonts w:ascii="Calibri" w:hAnsi="Calibri" w:cs="Calibri" w:eastAsia="Calibri"/>
          <w:i/>
          <w:color w:val="auto"/>
          <w:spacing w:val="0"/>
          <w:position w:val="0"/>
          <w:sz w:val="24"/>
          <w:shd w:fill="auto" w:val="clear"/>
        </w:rPr>
        <w:t xml:space="preserve">cash book</w:t>
      </w:r>
    </w:p>
    <w:p>
      <w:pPr>
        <w:spacing w:before="0" w:after="0" w:line="259"/>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 fewn/In</w:t>
      </w:r>
    </w:p>
    <w:p>
      <w:pPr>
        <w:spacing w:before="0" w:after="0" w:line="259"/>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Hochtief rent maes parcio cae cookes  £1,500</w:t>
      </w:r>
    </w:p>
    <w:p>
      <w:pPr>
        <w:spacing w:before="0" w:after="0" w:line="259"/>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TFW       rent neuadd drefol                   £416.67</w:t>
      </w:r>
    </w:p>
    <w:p>
      <w:pPr>
        <w:spacing w:before="0" w:after="0" w:line="259"/>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Pritchard and Griffiths   bedd newydd £1,836</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 xml:space="preserve">Allan/Out</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 xml:space="preserve">Pritchard and Griffiths claddu             £690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 xml:space="preserve">Jake Farrell ffens y parc                       £7,265</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 xml:space="preserve">Steven Murray</w:t>
        <w:tab/>
        <w:t xml:space="preserve"> padlock ir parc         £26.92</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Steven Murray planning cost fynwant £63</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Mr Flag flagsx20                                £914.40</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Alan Williams cynnal a chadw mawrth £345</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Meryl Roberts planning cost cookes £25</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MerylRoberts desgiau swyddfa newydd £65</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Aled Ellis, rent swyddfa.                    £300</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Steven Murray cyglog y clerc          £1,127.40</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Stone King registry neuadd goffa, £1,127.40</w:t>
      </w:r>
    </w:p>
    <w:p>
      <w:pPr>
        <w:spacing w:before="0" w:after="0" w:line="259"/>
        <w:ind w:right="0" w:left="0" w:firstLine="72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Carwyn Dobson Jones gwaith yn y parc.  £620</w:t>
        <w:tab/>
        <w:tab/>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Eitemiau sefydlog/</w:t>
      </w:r>
      <w:r>
        <w:rPr>
          <w:rFonts w:ascii="Calibri" w:hAnsi="Calibri" w:cs="Calibri" w:eastAsia="Calibri"/>
          <w:b/>
          <w:i/>
          <w:color w:val="000000"/>
          <w:spacing w:val="0"/>
          <w:position w:val="0"/>
          <w:sz w:val="24"/>
          <w:shd w:fill="auto" w:val="clear"/>
        </w:rPr>
        <w:t xml:space="preserve">Regular items</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u w:val="single"/>
          <w:shd w:fill="auto" w:val="clear"/>
        </w:rPr>
        <w:t xml:space="preserve">1 Mynwent Minffordd </w:t>
      </w:r>
      <w:r>
        <w:rPr>
          <w:rFonts w:ascii="Calibri" w:hAnsi="Calibri" w:cs="Calibri" w:eastAsia="Calibri"/>
          <w:i/>
          <w:color w:val="000000"/>
          <w:spacing w:val="0"/>
          <w:position w:val="0"/>
          <w:sz w:val="24"/>
          <w:u w:val="single"/>
          <w:shd w:fill="auto" w:val="clear"/>
        </w:rPr>
        <w:t xml:space="preserve">Cemetery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Gwaith ymchwil yngl</w:t>
      </w:r>
      <w:r>
        <w:rPr>
          <w:rFonts w:ascii="Calibri" w:hAnsi="Calibri" w:cs="Calibri" w:eastAsia="Calibri"/>
          <w:color w:val="auto"/>
          <w:spacing w:val="0"/>
          <w:position w:val="0"/>
          <w:sz w:val="24"/>
          <w:shd w:fill="auto" w:val="clear"/>
        </w:rPr>
        <w:t xml:space="preserve">ŷn </w:t>
      </w:r>
      <w:r>
        <w:rPr>
          <w:rFonts w:ascii="Calibri" w:hAnsi="Calibri" w:cs="Calibri" w:eastAsia="Calibri"/>
          <w:color w:val="auto"/>
          <w:spacing w:val="0"/>
          <w:position w:val="0"/>
          <w:sz w:val="24"/>
          <w:shd w:fill="auto" w:val="clear"/>
        </w:rPr>
        <w:t xml:space="preserve">â’r estyniad paswyd i gael 3 pris i ddatblygu yr estyniad. Fydd hysbyseb ar ein gwefan. Y dyddiad cau fydd 6/4/24. Diolchwyd yn ddi-ffuant i’r clerc am y gwaith o fynd ar ôl hyn./</w:t>
      </w:r>
      <w:r>
        <w:rPr>
          <w:rFonts w:ascii="Calibri" w:hAnsi="Calibri" w:cs="Calibri" w:eastAsia="Calibri"/>
          <w:i/>
          <w:color w:val="auto"/>
          <w:spacing w:val="0"/>
          <w:position w:val="0"/>
          <w:sz w:val="24"/>
          <w:shd w:fill="auto" w:val="clear"/>
        </w:rPr>
        <w:t xml:space="preserve">Research regarding the extension to Minffordd Cemetery, agreed to accept 3 quotes to complete the work, details will be available on our website, closing date 6/4/24. Council extended genuine thanks to the clerk for his work on this item. </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w:t>
      </w:r>
      <w:r>
        <w:rPr>
          <w:rFonts w:ascii="Calibri" w:hAnsi="Calibri" w:cs="Calibri" w:eastAsia="Calibri"/>
          <w:color w:val="000000"/>
          <w:spacing w:val="0"/>
          <w:position w:val="0"/>
          <w:sz w:val="24"/>
          <w:u w:val="single"/>
          <w:shd w:fill="auto" w:val="clear"/>
        </w:rPr>
        <w:t xml:space="preserve">Neuadd Drefol</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Wedi derbyn adroddiad peirianeg strwythurol gan Vale Consultancy yngl</w:t>
      </w:r>
      <w:r>
        <w:rPr>
          <w:rFonts w:ascii="Calibri" w:hAnsi="Calibri" w:cs="Calibri" w:eastAsia="Calibri"/>
          <w:color w:val="auto"/>
          <w:spacing w:val="0"/>
          <w:position w:val="0"/>
          <w:sz w:val="24"/>
          <w:shd w:fill="auto" w:val="clear"/>
        </w:rPr>
        <w:t xml:space="preserve">ŷn </w:t>
      </w:r>
      <w:r>
        <w:rPr>
          <w:rFonts w:ascii="Calibri" w:hAnsi="Calibri" w:cs="Calibri" w:eastAsia="Calibri"/>
          <w:color w:val="auto"/>
          <w:spacing w:val="0"/>
          <w:position w:val="0"/>
          <w:sz w:val="24"/>
          <w:shd w:fill="auto" w:val="clear"/>
        </w:rPr>
        <w:t xml:space="preserve">â pryderon TFW a basiwyd i ni yn y cyfarfod diwethaf./</w:t>
      </w:r>
      <w:r>
        <w:rPr>
          <w:rFonts w:ascii="Calibri" w:hAnsi="Calibri" w:cs="Calibri" w:eastAsia="Calibri"/>
          <w:i/>
          <w:color w:val="auto"/>
          <w:spacing w:val="0"/>
          <w:position w:val="0"/>
          <w:sz w:val="24"/>
          <w:shd w:fill="auto" w:val="clear"/>
        </w:rPr>
        <w:t xml:space="preserve">Received structural engineering report from Vale Consultancy regarding concerns raised by TFW in last month's meeting.</w:t>
      </w:r>
    </w:p>
    <w:p>
      <w:pPr>
        <w:spacing w:before="0" w:after="0" w:line="259"/>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8.3 </w:t>
      </w:r>
      <w:r>
        <w:rPr>
          <w:rFonts w:ascii="Calibri" w:hAnsi="Calibri" w:cs="Calibri" w:eastAsia="Calibri"/>
          <w:color w:val="000000"/>
          <w:spacing w:val="0"/>
          <w:position w:val="0"/>
          <w:sz w:val="24"/>
          <w:u w:val="single"/>
          <w:shd w:fill="auto" w:val="clear"/>
        </w:rPr>
        <w:t xml:space="preserve">Parc Mileniwm/ </w:t>
      </w:r>
      <w:r>
        <w:rPr>
          <w:rFonts w:ascii="Calibri" w:hAnsi="Calibri" w:cs="Calibri" w:eastAsia="Calibri"/>
          <w:i/>
          <w:color w:val="000000"/>
          <w:spacing w:val="0"/>
          <w:position w:val="0"/>
          <w:sz w:val="24"/>
          <w:u w:val="single"/>
          <w:shd w:fill="auto" w:val="clear"/>
        </w:rPr>
        <w:t xml:space="preserve">Millennium Park</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Mae’r ffens wedi cael ei gorffen wrth Osmond Terrace. Mae coed yn y parc bach wedi eu cwtogi, a’r eiddew wedi cael ei dacluso. Mae’r Heddlu hefyd am edrych ar y CCTV yngl</w:t>
      </w:r>
      <w:r>
        <w:rPr>
          <w:rFonts w:ascii="Calibri" w:hAnsi="Calibri" w:cs="Calibri" w:eastAsia="Calibri"/>
          <w:color w:val="auto"/>
          <w:spacing w:val="0"/>
          <w:position w:val="0"/>
          <w:sz w:val="24"/>
          <w:shd w:fill="auto" w:val="clear"/>
        </w:rPr>
        <w:t xml:space="preserve">ŷn </w:t>
      </w:r>
      <w:r>
        <w:rPr>
          <w:rFonts w:ascii="Calibri" w:hAnsi="Calibri" w:cs="Calibri" w:eastAsia="Calibri"/>
          <w:color w:val="auto"/>
          <w:spacing w:val="0"/>
          <w:position w:val="0"/>
          <w:sz w:val="24"/>
          <w:shd w:fill="auto" w:val="clear"/>
        </w:rPr>
        <w:t xml:space="preserve">â’r tan gafodd ei gynnau yn ymyl y parc peli./</w:t>
      </w:r>
      <w:r>
        <w:rPr>
          <w:rFonts w:ascii="Calibri" w:hAnsi="Calibri" w:cs="Calibri" w:eastAsia="Calibri"/>
          <w:i/>
          <w:color w:val="auto"/>
          <w:spacing w:val="0"/>
          <w:position w:val="0"/>
          <w:sz w:val="24"/>
          <w:shd w:fill="auto" w:val="clear"/>
        </w:rPr>
        <w:t xml:space="preserve">Fence has been completed by Osmond Terrace, trees in the small park have been trimmed, and the ivy cropped. The Police will look at the CCTV regarding a small fire which was started near the ball parc.</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w:t>
      </w:r>
      <w:r>
        <w:rPr>
          <w:rFonts w:ascii="Calibri" w:hAnsi="Calibri" w:cs="Calibri" w:eastAsia="Calibri"/>
          <w:color w:val="000000"/>
          <w:spacing w:val="0"/>
          <w:position w:val="0"/>
          <w:sz w:val="24"/>
          <w:u w:val="single"/>
          <w:shd w:fill="auto" w:val="clear"/>
        </w:rPr>
        <w:t xml:space="preserve">Cae Cookes</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Mae ymholiadau yngl</w:t>
      </w:r>
      <w:r>
        <w:rPr>
          <w:rFonts w:ascii="Calibri" w:hAnsi="Calibri" w:cs="Calibri" w:eastAsia="Calibri"/>
          <w:color w:val="auto"/>
          <w:spacing w:val="0"/>
          <w:position w:val="0"/>
          <w:sz w:val="24"/>
          <w:shd w:fill="auto" w:val="clear"/>
        </w:rPr>
        <w:t xml:space="preserve">ŷn </w:t>
      </w:r>
      <w:r>
        <w:rPr>
          <w:rFonts w:ascii="Calibri" w:hAnsi="Calibri" w:cs="Calibri" w:eastAsia="Calibri"/>
          <w:color w:val="auto"/>
          <w:spacing w:val="0"/>
          <w:position w:val="0"/>
          <w:sz w:val="24"/>
          <w:shd w:fill="auto" w:val="clear"/>
        </w:rPr>
        <w:t xml:space="preserve">â trydan a d</w:t>
      </w:r>
      <w:r>
        <w:rPr>
          <w:rFonts w:ascii="Calibri" w:hAnsi="Calibri" w:cs="Calibri" w:eastAsia="Calibri"/>
          <w:color w:val="auto"/>
          <w:spacing w:val="0"/>
          <w:position w:val="0"/>
          <w:sz w:val="24"/>
          <w:shd w:fill="auto" w:val="clear"/>
        </w:rPr>
        <w:t xml:space="preserve">ŵr fel gwasanaeth i’r hen gwrt tennis wedi cael eu gwneud. Rydym yn disgwyl gwybodaeth gan GC, am gynllunio a chaniatad.</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Enquiries regarding water, electricity as services at the old tennis court have been made. Awaiting information from GC, regarding planning permission for the site. </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w:t>
      </w:r>
      <w:r>
        <w:rPr>
          <w:rFonts w:ascii="Calibri" w:hAnsi="Calibri" w:cs="Calibri" w:eastAsia="Calibri"/>
          <w:color w:val="000000"/>
          <w:spacing w:val="0"/>
          <w:position w:val="0"/>
          <w:sz w:val="24"/>
          <w:u w:val="single"/>
          <w:shd w:fill="auto" w:val="clear"/>
        </w:rPr>
        <w:t xml:space="preserve">Cae Chware Minfford </w:t>
      </w:r>
      <w:r>
        <w:rPr>
          <w:rFonts w:ascii="Calibri" w:hAnsi="Calibri" w:cs="Calibri" w:eastAsia="Calibri"/>
          <w:i/>
          <w:color w:val="000000"/>
          <w:spacing w:val="0"/>
          <w:position w:val="0"/>
          <w:sz w:val="24"/>
          <w:u w:val="single"/>
          <w:shd w:fill="auto" w:val="clear"/>
        </w:rPr>
        <w:t xml:space="preserve">Playground</w:t>
      </w:r>
    </w:p>
    <w:p>
      <w:pPr>
        <w:spacing w:before="0" w:after="0" w:line="259"/>
        <w:ind w:right="0" w:left="114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Dim/None.</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w:t>
      </w:r>
      <w:r>
        <w:rPr>
          <w:rFonts w:ascii="Calibri" w:hAnsi="Calibri" w:cs="Calibri" w:eastAsia="Calibri"/>
          <w:color w:val="000000"/>
          <w:spacing w:val="0"/>
          <w:position w:val="0"/>
          <w:sz w:val="24"/>
          <w:u w:val="single"/>
          <w:shd w:fill="auto" w:val="clear"/>
        </w:rPr>
        <w:t xml:space="preserve">Maes y Parc</w:t>
      </w:r>
    </w:p>
    <w:p>
      <w:pPr>
        <w:spacing w:before="0" w:after="0" w:line="259"/>
        <w:ind w:right="0" w:left="114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Dim/None.</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w:t>
      </w:r>
      <w:r>
        <w:rPr>
          <w:rFonts w:ascii="Calibri" w:hAnsi="Calibri" w:cs="Calibri" w:eastAsia="Calibri"/>
          <w:color w:val="auto"/>
          <w:spacing w:val="0"/>
          <w:position w:val="0"/>
          <w:sz w:val="24"/>
          <w:u w:val="single"/>
          <w:shd w:fill="auto" w:val="clear"/>
        </w:rPr>
        <w:t xml:space="preserve">Ffyrdd a pharcio / Parking and Roads</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Yngl</w:t>
      </w:r>
      <w:r>
        <w:rPr>
          <w:rFonts w:ascii="Calibri" w:hAnsi="Calibri" w:cs="Calibri" w:eastAsia="Calibri"/>
          <w:color w:val="auto"/>
          <w:spacing w:val="0"/>
          <w:position w:val="0"/>
          <w:sz w:val="24"/>
          <w:shd w:fill="auto" w:val="clear"/>
        </w:rPr>
        <w:t xml:space="preserve">ŷn </w:t>
      </w:r>
      <w:r>
        <w:rPr>
          <w:rFonts w:ascii="Calibri" w:hAnsi="Calibri" w:cs="Calibri" w:eastAsia="Calibri"/>
          <w:color w:val="auto"/>
          <w:spacing w:val="0"/>
          <w:position w:val="0"/>
          <w:sz w:val="24"/>
          <w:shd w:fill="auto" w:val="clear"/>
        </w:rPr>
        <w:t xml:space="preserve">â’r cynlluniau o flaen Spar, derbynwyd llythyr gan Mabon Ap Gwynfor AS, ei fod wedi cysylltu hefo Trunk Roads am y mater.(Cynghorydd Sir wedi cysylltu hefo Mabon am ei fod ddim yn cael ateb gan trunk roads etc). Mae copi o’r llythyr ar gael ar ein gwefan./</w:t>
      </w:r>
      <w:r>
        <w:rPr>
          <w:rFonts w:ascii="Calibri" w:hAnsi="Calibri" w:cs="Calibri" w:eastAsia="Calibri"/>
          <w:i/>
          <w:color w:val="auto"/>
          <w:spacing w:val="0"/>
          <w:position w:val="0"/>
          <w:sz w:val="24"/>
          <w:shd w:fill="auto" w:val="clear"/>
        </w:rPr>
        <w:t xml:space="preserve">Regarding plans in front of the Spar. The County Councillor had to contact Mabon Ap Gwynfor regarding the matter, as trunk roads failed to reply. They have now responded to Mabon’s request. A copy of the letter is available on our website.</w:t>
      </w:r>
    </w:p>
    <w:p>
      <w:pPr>
        <w:spacing w:before="0" w:after="0" w:line="259"/>
        <w:ind w:right="0" w:left="114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Gohebiaeth/ Correspondenc</w:t>
      </w:r>
      <w:r>
        <w:rPr>
          <w:rFonts w:ascii="Calibri" w:hAnsi="Calibri" w:cs="Calibri" w:eastAsia="Calibri"/>
          <w:b/>
          <w:color w:val="auto"/>
          <w:spacing w:val="0"/>
          <w:position w:val="0"/>
          <w:sz w:val="24"/>
          <w:shd w:fill="auto" w:val="clear"/>
        </w:rPr>
        <w:t xml:space="preserve">e</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 vacancy/swydd gwag towyn &amp; kinmel bay town council cyngor tref towyn a baw cinmel  er gwybodaeth/ fyi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9.2 latest news from planning aid wales - er gwybodaeth/fyi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9.3 d day 80 flag of peace - community and town council - gyrru ebost ymlaen i pwyllgor Neuadd Goffa/ forward email to the memorial hall committee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9.4 awel y mor offshore windfarm February news letter/ cylchlythyr mis chwefror fferm wynt awel y mor - er gwybodaeth/fyi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9.5 cronfa Cyfle i Bawb yr Urdd/ Yr Urdd fund for all - pasio ebost ymlaen i cefn coch/ forward email to Cefn Coch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9.6 Dod Yn Ôl At Dy Goed, rhaglen Mawrth /  March programme - er gwybodaeth/fyi</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9.7 ebost gan Cyngor Pistyll yngl</w:t>
      </w:r>
      <w:r>
        <w:rPr>
          <w:rFonts w:ascii="Calibri" w:hAnsi="Calibri" w:cs="Calibri" w:eastAsia="Calibri"/>
          <w:b/>
          <w:color w:val="auto"/>
          <w:spacing w:val="0"/>
          <w:position w:val="0"/>
          <w:sz w:val="24"/>
          <w:shd w:fill="auto" w:val="clear"/>
        </w:rPr>
        <w:t xml:space="preserve">ŷn </w:t>
      </w:r>
      <w:r>
        <w:rPr>
          <w:rFonts w:ascii="Calibri" w:hAnsi="Calibri" w:cs="Calibri" w:eastAsia="Calibri"/>
          <w:b/>
          <w:color w:val="auto"/>
          <w:spacing w:val="0"/>
          <w:position w:val="0"/>
          <w:sz w:val="24"/>
          <w:shd w:fill="auto" w:val="clear"/>
        </w:rPr>
        <w:t xml:space="preserve">â hyfforddiant yn y Gymraeg/ email from Cyngor Pistyll regarding training in Welsh - ebostio yn ôl/email back  (SLL)</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9.8 cylch lythyr Trefi Smart mis Chwefror - er gwybodaeth/fyi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9.9 adroddiad blynyddol Panel Annibynnol Cymru ar gydnabyddiaeth ariannol - Chwefror/Independent Remuneration Panel for Wales annual report - Feb 24 - er gwybodaeth/fyi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9.10 cyllid Coed Tir Bach ar agor 21 Chwefror - 8 Mai/ Coedtiroedd Bach Tiny Forest funding is open 21 Feb - 8 May - er gwybodaeth/fyi</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9.11 Utility Aid - deallt y jargon yn y byd ynni/ jargon busting in the energy world - er gwybodaeth/fyi</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9.12 cynhadledd Gwobrau Cenedlaethol Un Llais Cymru/ One Voice Wales national awards conference  - er gwybodaeth/fyi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9.13 Cwrs Haf Dwys 2024 / Intensive Summer Course 2024 - er gwybodaeth/ fyi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9.14 cyfarfod cyswllt rheilffordd Arfodir y Cambrian /  Cambrian Coast railway liasion meeting  22.3.24 - er gwybodaeth/fyi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9.15 Vinyls Canol Tref - ar hen siop dillad Pierce - gofyn am hen luniau o Gwaith Powdr/ have old pics of Gwaith Powdr </w:t>
      </w: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9.16 dathlu GwyrddNi - dydd sul 17.3.24 Neuadd Goffa 2-6.30 /Sunday 17.3.24 Neuadd Goffa 2-6.30 pm  i fynychu/ to attend </w:t>
      </w:r>
    </w:p>
    <w:p>
      <w:pPr>
        <w:spacing w:before="0" w:after="160" w:line="259"/>
        <w:ind w:right="0" w:left="72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Materion Cynllunio/</w:t>
      </w:r>
      <w:r>
        <w:rPr>
          <w:rFonts w:ascii="Calibri" w:hAnsi="Calibri" w:cs="Calibri" w:eastAsia="Calibri"/>
          <w:b/>
          <w:i/>
          <w:color w:val="000000"/>
          <w:spacing w:val="0"/>
          <w:position w:val="0"/>
          <w:sz w:val="24"/>
          <w:shd w:fill="auto" w:val="clear"/>
        </w:rPr>
        <w:t xml:space="preserve">Planning Matte</w:t>
      </w:r>
      <w:r>
        <w:rPr>
          <w:rFonts w:ascii="Calibri" w:hAnsi="Calibri" w:cs="Calibri" w:eastAsia="Calibri"/>
          <w:b/>
          <w:i/>
          <w:color w:val="auto"/>
          <w:spacing w:val="0"/>
          <w:position w:val="0"/>
          <w:sz w:val="24"/>
          <w:shd w:fill="auto" w:val="clear"/>
        </w:rPr>
        <w:t xml:space="preserve">rs </w:t>
      </w:r>
    </w:p>
    <w:p>
      <w:pPr>
        <w:spacing w:before="0" w:after="0" w:line="259"/>
        <w:ind w:right="0" w:left="72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c24/0136/08/dt - pasiwyd/passed</w:t>
      </w:r>
    </w:p>
    <w:p>
      <w:pPr>
        <w:spacing w:before="0" w:after="0" w:line="259"/>
        <w:ind w:right="0" w:left="72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c24/0166/08/dt  - gwrthwynebu am ei fod yn listed building heb unrhyw wybodaeth gan CADW / rejected on the grounds no corsopondace from Cadw as it is a listed grade 2 building </w:t>
      </w:r>
    </w:p>
    <w:p>
      <w:pPr>
        <w:spacing w:before="0" w:after="0" w:line="259"/>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11. Adroddiadau/Reports</w:t>
      </w:r>
    </w:p>
    <w:p>
      <w:pPr>
        <w:spacing w:before="0" w:after="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Sbarduno Stryd Fawr - pasio tan tro nesa/ </w:t>
      </w:r>
      <w:r>
        <w:rPr>
          <w:rFonts w:ascii="Calibri" w:hAnsi="Calibri" w:cs="Calibri" w:eastAsia="Calibri"/>
          <w:i/>
          <w:color w:val="auto"/>
          <w:spacing w:val="0"/>
          <w:position w:val="0"/>
          <w:sz w:val="24"/>
          <w:shd w:fill="auto" w:val="clear"/>
        </w:rPr>
        <w:t xml:space="preserve">moved to next meeting</w:t>
      </w:r>
      <w:r>
        <w:rPr>
          <w:rFonts w:ascii="Calibri" w:hAnsi="Calibri" w:cs="Calibri" w:eastAsia="Calibri"/>
          <w:color w:val="auto"/>
          <w:spacing w:val="0"/>
          <w:position w:val="0"/>
          <w:sz w:val="24"/>
          <w:shd w:fill="auto" w:val="clear"/>
        </w:rPr>
        <w:t xml:space="preserve"> </w:t>
      </w: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Cyfarfod Caeedig/ Closed Meeting </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Penderfynwyd cloi allan y wasg a’r cyhoedd i drafod y mater yma gan ei fod yn debygol y datgelid gwybodaeth eithredig fel y’i ddiffinir yn Rhan 4, Atodlen 12A, Deddf Llywodraeth Leol 1972. (Unfrydol)</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It was decided to exclude the press and public from the meeting during the discussion of this item as it was likely that exempt information as defined in Part 4, Schedule 12A of the Local Government Act 1972 would be disclosed. (unanimous)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Arwyddwyd/ Signed Meryl Roberts  Dyddiad/Date 11.04.24</w:t>
      </w: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Cadeirydd/Chair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