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01F" w:rsidRPr="002A42A4" w:rsidRDefault="00A1601F" w:rsidP="00A1601F">
      <w:pPr>
        <w:suppressAutoHyphens/>
        <w:autoSpaceDE w:val="0"/>
        <w:autoSpaceDN w:val="0"/>
        <w:adjustRightInd w:val="0"/>
        <w:spacing w:after="0" w:line="240" w:lineRule="auto"/>
        <w:jc w:val="center"/>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Hurworth Parish Council</w:t>
      </w:r>
    </w:p>
    <w:p w:rsidR="00A1601F" w:rsidRPr="002A42A4" w:rsidRDefault="00A1601F" w:rsidP="00A1601F">
      <w:pPr>
        <w:suppressAutoHyphens/>
        <w:autoSpaceDE w:val="0"/>
        <w:autoSpaceDN w:val="0"/>
        <w:adjustRightInd w:val="0"/>
        <w:spacing w:after="0" w:line="240" w:lineRule="auto"/>
        <w:jc w:val="center"/>
        <w:rPr>
          <w:rFonts w:ascii="Times New Roman" w:hAnsi="Times New Roman" w:cs="Times New Roman"/>
          <w:sz w:val="24"/>
          <w:szCs w:val="24"/>
          <w:lang w:val="en"/>
        </w:rPr>
      </w:pPr>
    </w:p>
    <w:p w:rsidR="00A1601F" w:rsidRPr="002A42A4" w:rsidRDefault="00A1601F" w:rsidP="00A1601F">
      <w:pPr>
        <w:suppressAutoHyphens/>
        <w:autoSpaceDE w:val="0"/>
        <w:autoSpaceDN w:val="0"/>
        <w:adjustRightInd w:val="0"/>
        <w:spacing w:after="0" w:line="240" w:lineRule="auto"/>
        <w:jc w:val="center"/>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Minutes of the Special Meeting of the Parish Council held at Hurworth Grange on Thursday 30th March 2017 starting at 7:00pm.</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b/>
          <w:bCs/>
          <w:sz w:val="24"/>
          <w:szCs w:val="24"/>
          <w:lang w:val="en"/>
        </w:rPr>
        <w:t xml:space="preserve">1. Those present: </w:t>
      </w:r>
      <w:r w:rsidRPr="002A42A4">
        <w:rPr>
          <w:rFonts w:ascii="Times New Roman" w:hAnsi="Times New Roman" w:cs="Times New Roman"/>
          <w:sz w:val="24"/>
          <w:szCs w:val="24"/>
          <w:lang w:val="en"/>
        </w:rPr>
        <w:t>Margaret Williams</w:t>
      </w:r>
      <w:r w:rsidRPr="002A42A4">
        <w:rPr>
          <w:rFonts w:ascii="Times New Roman" w:hAnsi="Times New Roman" w:cs="Times New Roman"/>
          <w:b/>
          <w:bCs/>
          <w:sz w:val="24"/>
          <w:szCs w:val="24"/>
          <w:lang w:val="en"/>
        </w:rPr>
        <w:t xml:space="preserve"> </w:t>
      </w:r>
      <w:r w:rsidRPr="002A42A4">
        <w:rPr>
          <w:rFonts w:ascii="Times New Roman" w:hAnsi="Times New Roman" w:cs="Times New Roman"/>
          <w:sz w:val="24"/>
          <w:szCs w:val="24"/>
          <w:lang w:val="en"/>
        </w:rPr>
        <w:t>(Chair), David Wood, Graham Wylie, Carol Paylor, Paul Walters, Peter Foster, Janine Forster, Elaine Hedley, Jean Peacock. Richard Lawley, Dorothy Oughton.</w:t>
      </w:r>
    </w:p>
    <w:p w:rsidR="00A1601F" w:rsidRPr="002A42A4" w:rsidRDefault="00A1601F" w:rsidP="00A1601F">
      <w:pPr>
        <w:suppressAutoHyphens/>
        <w:autoSpaceDE w:val="0"/>
        <w:autoSpaceDN w:val="0"/>
        <w:adjustRightInd w:val="0"/>
        <w:spacing w:after="0" w:line="240" w:lineRule="auto"/>
        <w:ind w:left="709"/>
        <w:rPr>
          <w:rFonts w:ascii="Times New Roman" w:hAnsi="Times New Roman" w:cs="Times New Roman"/>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sz w:val="24"/>
          <w:szCs w:val="24"/>
          <w:lang w:val="en"/>
        </w:rPr>
        <w:t xml:space="preserve">Also attending:   Peter Allan (Parish Clerk), </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2. Apologies for absence</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b/>
          <w:bCs/>
          <w:sz w:val="24"/>
          <w:szCs w:val="24"/>
          <w:lang w:val="en"/>
        </w:rPr>
        <w:tab/>
      </w:r>
      <w:r w:rsidRPr="002A42A4">
        <w:rPr>
          <w:rFonts w:ascii="Times New Roman" w:hAnsi="Times New Roman" w:cs="Times New Roman"/>
          <w:sz w:val="24"/>
          <w:szCs w:val="24"/>
          <w:lang w:val="en"/>
        </w:rPr>
        <w:t xml:space="preserve">Wilma Campbell, </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3. Declaration of Interests</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Not applicable</w:t>
      </w:r>
    </w:p>
    <w:p w:rsidR="00B963EB" w:rsidRPr="002A42A4" w:rsidRDefault="00B963EB" w:rsidP="00A1601F">
      <w:pPr>
        <w:suppressAutoHyphens/>
        <w:autoSpaceDE w:val="0"/>
        <w:autoSpaceDN w:val="0"/>
        <w:adjustRightInd w:val="0"/>
        <w:spacing w:after="0" w:line="240" w:lineRule="auto"/>
        <w:rPr>
          <w:rFonts w:ascii="Times New Roman" w:hAnsi="Times New Roman" w:cs="Times New Roman"/>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4. Chairman’s Address</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Chair welcomed the councillors and</w:t>
      </w:r>
      <w:r w:rsidR="006B73B1" w:rsidRPr="002A42A4">
        <w:rPr>
          <w:rFonts w:ascii="Times New Roman" w:hAnsi="Times New Roman" w:cs="Times New Roman"/>
          <w:sz w:val="24"/>
          <w:szCs w:val="24"/>
          <w:lang w:val="en"/>
        </w:rPr>
        <w:t xml:space="preserve"> explained that the</w:t>
      </w:r>
      <w:r w:rsidRPr="002A42A4">
        <w:rPr>
          <w:rFonts w:ascii="Times New Roman" w:hAnsi="Times New Roman" w:cs="Times New Roman"/>
          <w:sz w:val="24"/>
          <w:szCs w:val="24"/>
          <w:lang w:val="en"/>
        </w:rPr>
        <w:t xml:space="preserve"> meeting was being held to review the progress of the </w:t>
      </w:r>
      <w:proofErr w:type="spellStart"/>
      <w:r w:rsidRPr="002A42A4">
        <w:rPr>
          <w:rFonts w:ascii="Times New Roman" w:hAnsi="Times New Roman" w:cs="Times New Roman"/>
          <w:sz w:val="24"/>
          <w:szCs w:val="24"/>
          <w:lang w:val="en"/>
        </w:rPr>
        <w:t>Neighbourhood</w:t>
      </w:r>
      <w:proofErr w:type="spellEnd"/>
      <w:r w:rsidRPr="002A42A4">
        <w:rPr>
          <w:rFonts w:ascii="Times New Roman" w:hAnsi="Times New Roman" w:cs="Times New Roman"/>
          <w:sz w:val="24"/>
          <w:szCs w:val="24"/>
          <w:lang w:val="en"/>
        </w:rPr>
        <w:t xml:space="preserve"> Plan Working Part</w:t>
      </w:r>
      <w:r w:rsidR="006B73B1" w:rsidRPr="002A42A4">
        <w:rPr>
          <w:rFonts w:ascii="Times New Roman" w:hAnsi="Times New Roman" w:cs="Times New Roman"/>
          <w:sz w:val="24"/>
          <w:szCs w:val="24"/>
          <w:lang w:val="en"/>
        </w:rPr>
        <w:t>y</w:t>
      </w:r>
      <w:r w:rsidRPr="002A42A4">
        <w:rPr>
          <w:rFonts w:ascii="Times New Roman" w:hAnsi="Times New Roman" w:cs="Times New Roman"/>
          <w:sz w:val="24"/>
          <w:szCs w:val="24"/>
          <w:lang w:val="en"/>
        </w:rPr>
        <w:t>, and to offer assistance if required.</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5. Review of the Parish Plan 2010</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Clerk made a presentation reviewing the progress of the</w:t>
      </w:r>
      <w:r w:rsidR="006B73B1" w:rsidRPr="002A42A4">
        <w:rPr>
          <w:rFonts w:ascii="Times New Roman" w:hAnsi="Times New Roman" w:cs="Times New Roman"/>
          <w:sz w:val="24"/>
          <w:szCs w:val="24"/>
          <w:lang w:val="en"/>
        </w:rPr>
        <w:t xml:space="preserve"> present </w:t>
      </w:r>
      <w:r w:rsidRPr="002A42A4">
        <w:rPr>
          <w:rFonts w:ascii="Times New Roman" w:hAnsi="Times New Roman" w:cs="Times New Roman"/>
          <w:sz w:val="24"/>
          <w:szCs w:val="24"/>
          <w:lang w:val="en"/>
        </w:rPr>
        <w:t xml:space="preserve">Parish Plan, highlighting each </w:t>
      </w:r>
      <w:r w:rsidR="006B73B1" w:rsidRPr="002A42A4">
        <w:rPr>
          <w:rFonts w:ascii="Times New Roman" w:hAnsi="Times New Roman" w:cs="Times New Roman"/>
          <w:sz w:val="24"/>
          <w:szCs w:val="24"/>
          <w:lang w:val="en"/>
        </w:rPr>
        <w:t xml:space="preserve">of </w:t>
      </w:r>
      <w:r w:rsidRPr="002A42A4">
        <w:rPr>
          <w:rFonts w:ascii="Times New Roman" w:hAnsi="Times New Roman" w:cs="Times New Roman"/>
          <w:sz w:val="24"/>
          <w:szCs w:val="24"/>
          <w:lang w:val="en"/>
        </w:rPr>
        <w:t>the Action Items, and detailing the progress made over the last 6 years.</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 xml:space="preserve">This also highlighted Actions which had not yet been completed, and which may </w:t>
      </w:r>
      <w:r w:rsidR="006B73B1" w:rsidRPr="002A42A4">
        <w:rPr>
          <w:rFonts w:ascii="Times New Roman" w:hAnsi="Times New Roman" w:cs="Times New Roman"/>
          <w:sz w:val="24"/>
          <w:szCs w:val="24"/>
          <w:lang w:val="en"/>
        </w:rPr>
        <w:t xml:space="preserve">need to be </w:t>
      </w:r>
      <w:r w:rsidRPr="002A42A4">
        <w:rPr>
          <w:rFonts w:ascii="Times New Roman" w:hAnsi="Times New Roman" w:cs="Times New Roman"/>
          <w:sz w:val="24"/>
          <w:szCs w:val="24"/>
          <w:lang w:val="en"/>
        </w:rPr>
        <w:t>considered for incorporation into the new Neighbourhood Plan.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This is likely to be the last review of the Parish Plan, as most of it will have been either achieved, or will become objectives within the new Plan.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council are to be congratulated on the progress which has been made in the six years up to the financial year end on 31st March 2017.</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 xml:space="preserve">6. The </w:t>
      </w:r>
      <w:r w:rsidR="00B963EB" w:rsidRPr="002A42A4">
        <w:rPr>
          <w:rFonts w:ascii="Times New Roman" w:hAnsi="Times New Roman" w:cs="Times New Roman"/>
          <w:b/>
          <w:bCs/>
          <w:sz w:val="24"/>
          <w:szCs w:val="24"/>
          <w:lang w:val="en"/>
        </w:rPr>
        <w:t>‘</w:t>
      </w:r>
      <w:r w:rsidRPr="002A42A4">
        <w:rPr>
          <w:rFonts w:ascii="Times New Roman" w:hAnsi="Times New Roman" w:cs="Times New Roman"/>
          <w:b/>
          <w:bCs/>
          <w:sz w:val="24"/>
          <w:szCs w:val="24"/>
          <w:lang w:val="en"/>
        </w:rPr>
        <w:t>Vision</w:t>
      </w:r>
      <w:r w:rsidR="00B963EB" w:rsidRPr="002A42A4">
        <w:rPr>
          <w:rFonts w:ascii="Times New Roman" w:hAnsi="Times New Roman" w:cs="Times New Roman"/>
          <w:b/>
          <w:bCs/>
          <w:sz w:val="24"/>
          <w:szCs w:val="24"/>
          <w:lang w:val="en"/>
        </w:rPr>
        <w:t>’</w:t>
      </w:r>
      <w:r w:rsidRPr="002A42A4">
        <w:rPr>
          <w:rFonts w:ascii="Times New Roman" w:hAnsi="Times New Roman" w:cs="Times New Roman"/>
          <w:b/>
          <w:bCs/>
          <w:sz w:val="24"/>
          <w:szCs w:val="24"/>
          <w:lang w:val="en"/>
        </w:rPr>
        <w:t xml:space="preserve"> of the future of Hurworth Parish</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 xml:space="preserve">Carol Paylor made a presentation addressing the requirements of the </w:t>
      </w:r>
      <w:proofErr w:type="spellStart"/>
      <w:r w:rsidRPr="002A42A4">
        <w:rPr>
          <w:rFonts w:ascii="Times New Roman" w:hAnsi="Times New Roman" w:cs="Times New Roman"/>
          <w:sz w:val="24"/>
          <w:szCs w:val="24"/>
          <w:lang w:val="en"/>
        </w:rPr>
        <w:t>Localisation</w:t>
      </w:r>
      <w:proofErr w:type="spellEnd"/>
      <w:r w:rsidRPr="002A42A4">
        <w:rPr>
          <w:rFonts w:ascii="Times New Roman" w:hAnsi="Times New Roman" w:cs="Times New Roman"/>
          <w:sz w:val="24"/>
          <w:szCs w:val="24"/>
          <w:lang w:val="en"/>
        </w:rPr>
        <w:t xml:space="preserve"> Bill 2011, and the recommendations therein. The area selected for the Neighbourhood Plan is the whole area within the new boundaries of Hurworth Parish.</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Carol stressed that the Vision will be identified after in</w:t>
      </w:r>
      <w:r w:rsidR="006B73B1" w:rsidRPr="002A42A4">
        <w:rPr>
          <w:rFonts w:ascii="Times New Roman" w:hAnsi="Times New Roman" w:cs="Times New Roman"/>
          <w:sz w:val="24"/>
          <w:szCs w:val="24"/>
          <w:lang w:val="en"/>
        </w:rPr>
        <w:t>-</w:t>
      </w:r>
      <w:r w:rsidRPr="002A42A4">
        <w:rPr>
          <w:rFonts w:ascii="Times New Roman" w:hAnsi="Times New Roman" w:cs="Times New Roman"/>
          <w:sz w:val="24"/>
          <w:szCs w:val="24"/>
          <w:lang w:val="en"/>
        </w:rPr>
        <w:t xml:space="preserve"> depth engagement with the residents and other stakeholders within Hurworth Parish a</w:t>
      </w:r>
      <w:r w:rsidR="006B73B1" w:rsidRPr="002A42A4">
        <w:rPr>
          <w:rFonts w:ascii="Times New Roman" w:hAnsi="Times New Roman" w:cs="Times New Roman"/>
          <w:sz w:val="24"/>
          <w:szCs w:val="24"/>
          <w:lang w:val="en"/>
        </w:rPr>
        <w:t>nd other parties with whom the P</w:t>
      </w:r>
      <w:r w:rsidRPr="002A42A4">
        <w:rPr>
          <w:rFonts w:ascii="Times New Roman" w:hAnsi="Times New Roman" w:cs="Times New Roman"/>
          <w:sz w:val="24"/>
          <w:szCs w:val="24"/>
          <w:lang w:val="en"/>
        </w:rPr>
        <w:t>arish interacts.</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A survey will be carried out, and public meetings held, culminating into a draft Plan, which after an external review, will go to a</w:t>
      </w:r>
      <w:r w:rsidR="006B73B1" w:rsidRPr="002A42A4">
        <w:rPr>
          <w:rFonts w:ascii="Times New Roman" w:hAnsi="Times New Roman" w:cs="Times New Roman"/>
          <w:sz w:val="24"/>
          <w:szCs w:val="24"/>
          <w:lang w:val="en"/>
        </w:rPr>
        <w:t xml:space="preserve"> Referendum. The result of the R</w:t>
      </w:r>
      <w:r w:rsidRPr="002A42A4">
        <w:rPr>
          <w:rFonts w:ascii="Times New Roman" w:hAnsi="Times New Roman" w:cs="Times New Roman"/>
          <w:sz w:val="24"/>
          <w:szCs w:val="24"/>
          <w:lang w:val="en"/>
        </w:rPr>
        <w:t>eferendum will require a majority of more than fifty percent of the total votes recorded.</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Hurworth Plan will be drawn up in conjunction with Darlington Borough Council, thereby obtaining their active participation, and agreement. The 'Vision' will be the vision of the majority of the community.</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Carol informed the meeting that a working team is in place, and preparatory work has now begun.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lastRenderedPageBreak/>
        <w:t xml:space="preserve">7. Hurworth </w:t>
      </w:r>
      <w:proofErr w:type="spellStart"/>
      <w:r w:rsidRPr="002A42A4">
        <w:rPr>
          <w:rFonts w:ascii="Times New Roman" w:hAnsi="Times New Roman" w:cs="Times New Roman"/>
          <w:b/>
          <w:bCs/>
          <w:sz w:val="24"/>
          <w:szCs w:val="24"/>
          <w:lang w:val="en"/>
        </w:rPr>
        <w:t>Neighbourhood</w:t>
      </w:r>
      <w:proofErr w:type="spellEnd"/>
      <w:r w:rsidRPr="002A42A4">
        <w:rPr>
          <w:rFonts w:ascii="Times New Roman" w:hAnsi="Times New Roman" w:cs="Times New Roman"/>
          <w:b/>
          <w:bCs/>
          <w:sz w:val="24"/>
          <w:szCs w:val="24"/>
          <w:lang w:val="en"/>
        </w:rPr>
        <w:t xml:space="preserve"> Plan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David Wood made a presentation covering, in detail, the process which is to be followed in the preparation of the Plan.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Plan is to cover fifteen years starting in 2018. DBC has been contacted and final agreement of their participation will be finalised within two weeks. A DBC representative has been assigned to this project.</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David talked the meeting through the Project Planner, and amplified upon the importance of several aspects of the process. The Plan embraces nine Phases, and 35 Activities. It is hoped to 'kick off' the engagement process at the Annual Assembly on 19th May 2017.</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A number of leaflets will be used to interact with residents, both prior to the Questionnaire distribution, and afterwards. Businesses, farms and landowners will be asked to participate and be given opportunities to comment and share their views.</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A major aspect of the process is the collection and presentation of 'Evidence'. This was highlighted in a video which David showed within his presentation. For the Neighbourhood to become creditable, sound</w:t>
      </w:r>
      <w:r w:rsidR="006B73B1" w:rsidRPr="002A42A4">
        <w:rPr>
          <w:rFonts w:ascii="Times New Roman" w:hAnsi="Times New Roman" w:cs="Times New Roman"/>
          <w:sz w:val="24"/>
          <w:szCs w:val="24"/>
          <w:lang w:val="en"/>
        </w:rPr>
        <w:t>,</w:t>
      </w:r>
      <w:r w:rsidRPr="002A42A4">
        <w:rPr>
          <w:rFonts w:ascii="Times New Roman" w:hAnsi="Times New Roman" w:cs="Times New Roman"/>
          <w:sz w:val="24"/>
          <w:szCs w:val="24"/>
          <w:lang w:val="en"/>
        </w:rPr>
        <w:t xml:space="preserve"> accurate evidence is essential. The Parish Plan was, in essence, </w:t>
      </w:r>
      <w:r w:rsidR="006B73B1" w:rsidRPr="002A42A4">
        <w:rPr>
          <w:rFonts w:ascii="Times New Roman" w:hAnsi="Times New Roman" w:cs="Times New Roman"/>
          <w:sz w:val="24"/>
          <w:szCs w:val="24"/>
          <w:lang w:val="en"/>
        </w:rPr>
        <w:t>a W</w:t>
      </w:r>
      <w:r w:rsidRPr="002A42A4">
        <w:rPr>
          <w:rFonts w:ascii="Times New Roman" w:hAnsi="Times New Roman" w:cs="Times New Roman"/>
          <w:sz w:val="24"/>
          <w:szCs w:val="24"/>
          <w:lang w:val="en"/>
        </w:rPr>
        <w:t>ish List, whereas the Neighbourhood Plan is a commitment to the future, in conjunction with our Borough Council.</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team hope to complete a draft questionnaire by early May, and present the outline and national to the public at the Annual assembly.</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David suggested that the team may require specialist assistance with the Planning eviden</w:t>
      </w:r>
      <w:r w:rsidR="006B73B1" w:rsidRPr="002A42A4">
        <w:rPr>
          <w:rFonts w:ascii="Times New Roman" w:hAnsi="Times New Roman" w:cs="Times New Roman"/>
          <w:sz w:val="24"/>
          <w:szCs w:val="24"/>
          <w:lang w:val="en"/>
        </w:rPr>
        <w:t>ce, which is a paramount part</w:t>
      </w:r>
      <w:r w:rsidRPr="002A42A4">
        <w:rPr>
          <w:rFonts w:ascii="Times New Roman" w:hAnsi="Times New Roman" w:cs="Times New Roman"/>
          <w:sz w:val="24"/>
          <w:szCs w:val="24"/>
          <w:lang w:val="en"/>
        </w:rPr>
        <w:t xml:space="preserve"> of the Plan.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8. Funding for the Plan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Clerk advised the meeting that a grant has been obtained for £5</w:t>
      </w:r>
      <w:r w:rsidR="006B73B1" w:rsidRPr="002A42A4">
        <w:rPr>
          <w:rFonts w:ascii="Times New Roman" w:hAnsi="Times New Roman" w:cs="Times New Roman"/>
          <w:sz w:val="24"/>
          <w:szCs w:val="24"/>
          <w:lang w:val="en"/>
        </w:rPr>
        <w:t>,</w:t>
      </w:r>
      <w:r w:rsidRPr="002A42A4">
        <w:rPr>
          <w:rFonts w:ascii="Times New Roman" w:hAnsi="Times New Roman" w:cs="Times New Roman"/>
          <w:sz w:val="24"/>
          <w:szCs w:val="24"/>
          <w:lang w:val="en"/>
        </w:rPr>
        <w:t>600, which is to assist with funding for the phases up to 30th September 2017. Thereafter, it should be possible to get a further grant, up to a total of £9,000.</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bCs/>
          <w:sz w:val="24"/>
          <w:szCs w:val="24"/>
          <w:lang w:val="en"/>
        </w:rPr>
      </w:pPr>
      <w:r w:rsidRPr="002A42A4">
        <w:rPr>
          <w:rFonts w:ascii="Times New Roman" w:hAnsi="Times New Roman" w:cs="Times New Roman"/>
          <w:b/>
          <w:bCs/>
          <w:sz w:val="24"/>
          <w:szCs w:val="24"/>
          <w:lang w:val="en"/>
        </w:rPr>
        <w:t>9. Local Services</w:t>
      </w:r>
    </w:p>
    <w:p w:rsidR="00A1601F" w:rsidRPr="002A42A4" w:rsidRDefault="006B73B1"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w:t>
      </w:r>
      <w:r w:rsidR="00A1601F" w:rsidRPr="002A42A4">
        <w:rPr>
          <w:rFonts w:ascii="Times New Roman" w:hAnsi="Times New Roman" w:cs="Times New Roman"/>
          <w:sz w:val="24"/>
          <w:szCs w:val="24"/>
          <w:lang w:val="en"/>
        </w:rPr>
        <w:t>hair open</w:t>
      </w:r>
      <w:r w:rsidRPr="002A42A4">
        <w:rPr>
          <w:rFonts w:ascii="Times New Roman" w:hAnsi="Times New Roman" w:cs="Times New Roman"/>
          <w:sz w:val="24"/>
          <w:szCs w:val="24"/>
          <w:lang w:val="en"/>
        </w:rPr>
        <w:t>ed</w:t>
      </w:r>
      <w:r w:rsidR="00A1601F" w:rsidRPr="002A42A4">
        <w:rPr>
          <w:rFonts w:ascii="Times New Roman" w:hAnsi="Times New Roman" w:cs="Times New Roman"/>
          <w:sz w:val="24"/>
          <w:szCs w:val="24"/>
          <w:lang w:val="en"/>
        </w:rPr>
        <w:t xml:space="preserve"> up the meeting for general comment, and also raised the possible future cutbacks within DBC, which could lead to HPC having to take on </w:t>
      </w:r>
      <w:r w:rsidRPr="002A42A4">
        <w:rPr>
          <w:rFonts w:ascii="Times New Roman" w:hAnsi="Times New Roman" w:cs="Times New Roman"/>
          <w:sz w:val="24"/>
          <w:szCs w:val="24"/>
          <w:lang w:val="en"/>
        </w:rPr>
        <w:t>duties and services within the P</w:t>
      </w:r>
      <w:r w:rsidR="00A1601F" w:rsidRPr="002A42A4">
        <w:rPr>
          <w:rFonts w:ascii="Times New Roman" w:hAnsi="Times New Roman" w:cs="Times New Roman"/>
          <w:sz w:val="24"/>
          <w:szCs w:val="24"/>
          <w:lang w:val="en"/>
        </w:rPr>
        <w:t>arish. These could include grass cutting and gritting as examples, plus the cost of litter picking.</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There was concern shown by some councillors about controlling planning applications, which spring up on the outskirts of the villages, such as Neasham Road and Roundhill Road. It is hoped that when the new Plan is in operation, more strength can be leveraged to ensure that developments are in keeping with the future Vision.</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sz w:val="24"/>
          <w:szCs w:val="24"/>
          <w:lang w:val="en"/>
        </w:rPr>
      </w:pP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b/>
          <w:sz w:val="24"/>
          <w:szCs w:val="24"/>
          <w:lang w:val="en"/>
        </w:rPr>
      </w:pPr>
      <w:r w:rsidRPr="002A42A4">
        <w:rPr>
          <w:rFonts w:ascii="Times New Roman" w:hAnsi="Times New Roman" w:cs="Times New Roman"/>
          <w:b/>
          <w:sz w:val="24"/>
          <w:szCs w:val="24"/>
          <w:lang w:val="en"/>
        </w:rPr>
        <w:t>10. Year End Financial Report and Variance details</w:t>
      </w:r>
    </w:p>
    <w:p w:rsidR="00A1601F" w:rsidRPr="002A42A4" w:rsidRDefault="00E90DED"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Clerk presented the Y</w:t>
      </w:r>
      <w:r w:rsidR="00A1601F" w:rsidRPr="002A42A4">
        <w:rPr>
          <w:rFonts w:ascii="Times New Roman" w:hAnsi="Times New Roman" w:cs="Times New Roman"/>
          <w:sz w:val="24"/>
          <w:szCs w:val="24"/>
          <w:lang w:val="en"/>
        </w:rPr>
        <w:t xml:space="preserve">ear </w:t>
      </w:r>
      <w:r w:rsidRPr="002A42A4">
        <w:rPr>
          <w:rFonts w:ascii="Times New Roman" w:hAnsi="Times New Roman" w:cs="Times New Roman"/>
          <w:sz w:val="24"/>
          <w:szCs w:val="24"/>
          <w:lang w:val="en"/>
        </w:rPr>
        <w:t>E</w:t>
      </w:r>
      <w:r w:rsidR="00A1601F" w:rsidRPr="002A42A4">
        <w:rPr>
          <w:rFonts w:ascii="Times New Roman" w:hAnsi="Times New Roman" w:cs="Times New Roman"/>
          <w:sz w:val="24"/>
          <w:szCs w:val="24"/>
          <w:lang w:val="en"/>
        </w:rPr>
        <w:t>nd financial report to 31st March 2017.</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council has been stringent in their expenditure, and most budget headings, including Treework and Open spaces have finished under budget.</w:t>
      </w:r>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DBC did pay a final grant in April 2016, and continued to reimburse the Litter Picker costs; this resulted in a windfall of almost £8</w:t>
      </w:r>
      <w:r w:rsidR="006B73B1" w:rsidRPr="002A42A4">
        <w:rPr>
          <w:rFonts w:ascii="Times New Roman" w:hAnsi="Times New Roman" w:cs="Times New Roman"/>
          <w:sz w:val="24"/>
          <w:szCs w:val="24"/>
          <w:lang w:val="en"/>
        </w:rPr>
        <w:t>,</w:t>
      </w:r>
      <w:r w:rsidRPr="002A42A4">
        <w:rPr>
          <w:rFonts w:ascii="Times New Roman" w:hAnsi="Times New Roman" w:cs="Times New Roman"/>
          <w:sz w:val="24"/>
          <w:szCs w:val="24"/>
          <w:lang w:val="en"/>
        </w:rPr>
        <w:t xml:space="preserve">000. </w:t>
      </w:r>
    </w:p>
    <w:p w:rsidR="00A1601F"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overall savings reached £15</w:t>
      </w:r>
      <w:r w:rsidR="006B73B1" w:rsidRPr="002A42A4">
        <w:rPr>
          <w:rFonts w:ascii="Times New Roman" w:hAnsi="Times New Roman" w:cs="Times New Roman"/>
          <w:sz w:val="24"/>
          <w:szCs w:val="24"/>
          <w:lang w:val="en"/>
        </w:rPr>
        <w:t>,000. T</w:t>
      </w:r>
      <w:r w:rsidRPr="002A42A4">
        <w:rPr>
          <w:rFonts w:ascii="Times New Roman" w:hAnsi="Times New Roman" w:cs="Times New Roman"/>
          <w:sz w:val="24"/>
          <w:szCs w:val="24"/>
          <w:lang w:val="en"/>
        </w:rPr>
        <w:t xml:space="preserve">he </w:t>
      </w:r>
      <w:r w:rsidR="00B963EB" w:rsidRPr="002A42A4">
        <w:rPr>
          <w:rFonts w:ascii="Times New Roman" w:hAnsi="Times New Roman" w:cs="Times New Roman"/>
          <w:sz w:val="24"/>
          <w:szCs w:val="24"/>
          <w:lang w:val="en"/>
        </w:rPr>
        <w:t>council has</w:t>
      </w:r>
      <w:r w:rsidRPr="002A42A4">
        <w:rPr>
          <w:rFonts w:ascii="Times New Roman" w:hAnsi="Times New Roman" w:cs="Times New Roman"/>
          <w:sz w:val="24"/>
          <w:szCs w:val="24"/>
          <w:lang w:val="en"/>
        </w:rPr>
        <w:t xml:space="preserve"> already committed this surplus to the extension of Hurworth Grange, which should take place in September 2017.</w:t>
      </w:r>
    </w:p>
    <w:p w:rsidR="002A42A4" w:rsidRPr="002A42A4" w:rsidRDefault="002A42A4" w:rsidP="00A1601F">
      <w:pPr>
        <w:suppressAutoHyphens/>
        <w:autoSpaceDE w:val="0"/>
        <w:autoSpaceDN w:val="0"/>
        <w:adjustRightInd w:val="0"/>
        <w:spacing w:after="0" w:line="240" w:lineRule="auto"/>
        <w:rPr>
          <w:rFonts w:ascii="Times New Roman" w:hAnsi="Times New Roman" w:cs="Times New Roman"/>
          <w:sz w:val="24"/>
          <w:szCs w:val="24"/>
          <w:lang w:val="en"/>
        </w:rPr>
      </w:pPr>
      <w:bookmarkStart w:id="0" w:name="_GoBack"/>
      <w:bookmarkEnd w:id="0"/>
    </w:p>
    <w:p w:rsidR="00A1601F" w:rsidRPr="002A42A4" w:rsidRDefault="00A1601F" w:rsidP="00A1601F">
      <w:pPr>
        <w:suppressAutoHyphens/>
        <w:autoSpaceDE w:val="0"/>
        <w:autoSpaceDN w:val="0"/>
        <w:adjustRightInd w:val="0"/>
        <w:spacing w:after="0" w:line="240" w:lineRule="auto"/>
        <w:rPr>
          <w:rFonts w:ascii="Times New Roman" w:hAnsi="Times New Roman" w:cs="Times New Roman"/>
          <w:sz w:val="24"/>
          <w:szCs w:val="24"/>
          <w:lang w:val="en"/>
        </w:rPr>
      </w:pPr>
      <w:r w:rsidRPr="002A42A4">
        <w:rPr>
          <w:rFonts w:ascii="Times New Roman" w:hAnsi="Times New Roman" w:cs="Times New Roman"/>
          <w:sz w:val="24"/>
          <w:szCs w:val="24"/>
          <w:lang w:val="en"/>
        </w:rPr>
        <w:t>The Chair closed the meeting at 8:45pm</w:t>
      </w:r>
    </w:p>
    <w:p w:rsidR="00A1601F" w:rsidRDefault="00A1601F" w:rsidP="00A1601F">
      <w:pPr>
        <w:autoSpaceDE w:val="0"/>
        <w:autoSpaceDN w:val="0"/>
        <w:adjustRightInd w:val="0"/>
        <w:spacing w:line="259" w:lineRule="atLeast"/>
        <w:rPr>
          <w:rFonts w:ascii="Calibri" w:hAnsi="Calibri" w:cs="Calibri"/>
          <w:lang w:val="en"/>
        </w:rPr>
      </w:pPr>
    </w:p>
    <w:p w:rsidR="005C1339" w:rsidRDefault="005C1339"/>
    <w:sectPr w:rsidR="005C1339" w:rsidSect="00AF3838">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01F"/>
    <w:rsid w:val="0027454D"/>
    <w:rsid w:val="002A42A4"/>
    <w:rsid w:val="00353BF1"/>
    <w:rsid w:val="005C1339"/>
    <w:rsid w:val="006B73B1"/>
    <w:rsid w:val="00A1601F"/>
    <w:rsid w:val="00B963EB"/>
    <w:rsid w:val="00E90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Allan</dc:creator>
  <cp:lastModifiedBy>PAHPC</cp:lastModifiedBy>
  <cp:revision>4</cp:revision>
  <dcterms:created xsi:type="dcterms:W3CDTF">2017-04-04T14:13:00Z</dcterms:created>
  <dcterms:modified xsi:type="dcterms:W3CDTF">2017-04-04T14:22:00Z</dcterms:modified>
</cp:coreProperties>
</file>