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ragraph"/>
        <w:spacing w:before="0" w:beforeAutospacing="0" w:after="0" w:afterAutospacing="0"/>
        <w:textAlignment w:val="baseline"/>
        <w:rPr>
          <w:rStyle w:val="eop"/>
          <w:rFonts w:ascii="Arial" w:hAnsi="Arial" w:cs="Arial"/>
          <w:b/>
          <w:bCs/>
          <w:color w:val="4472C4" w:themeColor="accent1"/>
          <w:sz w:val="28"/>
          <w:szCs w:val="28"/>
          <w:u w:val="single"/>
        </w:rPr>
      </w:pPr>
      <w:r>
        <w:rPr>
          <w:rStyle w:val="normaltextrun"/>
          <w:rFonts w:ascii="Arial" w:hAnsi="Arial" w:cs="Arial"/>
          <w:b/>
          <w:bCs/>
          <w:color w:val="4472C4" w:themeColor="accent1"/>
          <w:sz w:val="28"/>
          <w:szCs w:val="28"/>
          <w:u w:val="single"/>
        </w:rPr>
        <w:t>Design &amp; Technology Product Design</w:t>
      </w:r>
      <w:r>
        <w:rPr>
          <w:rStyle w:val="eop"/>
          <w:rFonts w:ascii="Arial" w:hAnsi="Arial" w:cs="Arial"/>
          <w:b/>
          <w:bCs/>
          <w:color w:val="4472C4" w:themeColor="accent1"/>
          <w:sz w:val="28"/>
          <w:szCs w:val="28"/>
          <w:u w:val="single"/>
        </w:rPr>
        <w:t> - 3D Design</w:t>
      </w:r>
    </w:p>
    <w:p>
      <w:pPr>
        <w:pStyle w:val="paragraph"/>
        <w:spacing w:before="0" w:beforeAutospacing="0" w:after="0" w:afterAutospacing="0"/>
        <w:ind w:left="705"/>
        <w:textAlignment w:val="baseline"/>
        <w:rPr>
          <w:rFonts w:ascii="Segoe UI" w:hAnsi="Segoe UI" w:cs="Segoe UI"/>
          <w:sz w:val="18"/>
          <w:szCs w:val="18"/>
        </w:rPr>
      </w:pPr>
      <w:r>
        <w:rPr>
          <w:rStyle w:val="eop"/>
          <w:rFonts w:ascii="Arial" w:hAnsi="Arial" w:cs="Arial"/>
          <w:sz w:val="22"/>
          <w:szCs w:val="22"/>
        </w:rPr>
        <w:t> </w:t>
      </w:r>
    </w:p>
    <w:p>
      <w:pPr>
        <w:pStyle w:val="paragraph"/>
        <w:numPr>
          <w:ilvl w:val="0"/>
          <w:numId w:val="1"/>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Undertake a ‘Product Disassembly’ of a product of your choice. </w:t>
      </w:r>
      <w:r>
        <w:rPr>
          <w:rStyle w:val="eop"/>
          <w:rFonts w:ascii="Arial" w:hAnsi="Arial" w:cs="Arial"/>
          <w:sz w:val="22"/>
          <w:szCs w:val="22"/>
        </w:rPr>
        <w:t> </w:t>
      </w:r>
    </w:p>
    <w:p>
      <w:pPr>
        <w:pStyle w:val="paragraph"/>
        <w:numPr>
          <w:ilvl w:val="0"/>
          <w:numId w:val="1"/>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Use ‘ACCESS FM’ to fully explore the product and remember that this is to be based on exploration and investigation (facts). Include pictures of the product at each stage of disassembly.</w:t>
      </w:r>
    </w:p>
    <w:p>
      <w:pPr>
        <w:pStyle w:val="paragraph"/>
        <w:numPr>
          <w:ilvl w:val="0"/>
          <w:numId w:val="1"/>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Through research attempt to identify specific manufacturing methods and materials used in every aspect of the product.</w:t>
      </w:r>
      <w:r>
        <w:rPr>
          <w:rStyle w:val="eop"/>
          <w:rFonts w:ascii="Arial" w:hAnsi="Arial" w:cs="Arial"/>
          <w:sz w:val="22"/>
          <w:szCs w:val="22"/>
        </w:rPr>
        <w:t> </w:t>
      </w:r>
    </w:p>
    <w:p>
      <w:pPr>
        <w:pStyle w:val="paragraph"/>
        <w:numPr>
          <w:ilvl w:val="0"/>
          <w:numId w:val="1"/>
        </w:numPr>
        <w:spacing w:before="0" w:beforeAutospacing="0" w:after="0" w:afterAutospacing="0" w:line="259" w:lineRule="auto"/>
        <w:textAlignment w:val="baseline"/>
        <w:rPr>
          <w:rFonts w:ascii="Segoe UI" w:hAnsi="Segoe UI" w:cs="Segoe UI"/>
          <w:sz w:val="18"/>
          <w:szCs w:val="18"/>
        </w:rPr>
      </w:pPr>
      <w:r>
        <w:rPr>
          <w:noProof/>
        </w:rPr>
        <w:drawing>
          <wp:anchor distT="0" distB="0" distL="114300" distR="114300" simplePos="0" relativeHeight="251658240" behindDoc="0" locked="0" layoutInCell="1" allowOverlap="1">
            <wp:simplePos x="0" y="0"/>
            <wp:positionH relativeFrom="margin">
              <wp:align>center</wp:align>
            </wp:positionH>
            <wp:positionV relativeFrom="paragraph">
              <wp:posOffset>487680</wp:posOffset>
            </wp:positionV>
            <wp:extent cx="4996180" cy="2831465"/>
            <wp:effectExtent l="19050" t="19050" r="13970" b="26035"/>
            <wp:wrapTopAndBottom/>
            <wp:docPr id="940467859" name="Picture 940467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4996180" cy="2831465"/>
                    </a:xfrm>
                    <a:prstGeom prst="rect">
                      <a:avLst/>
                    </a:prstGeom>
                    <a:ln w="9525">
                      <a:solidFill>
                        <a:schemeClr val="tx1"/>
                      </a:solidFill>
                      <a:prstDash val="solid"/>
                    </a:ln>
                  </pic:spPr>
                </pic:pic>
              </a:graphicData>
            </a:graphic>
            <wp14:sizeRelH relativeFrom="margin">
              <wp14:pctWidth>0</wp14:pctWidth>
            </wp14:sizeRelH>
            <wp14:sizeRelV relativeFrom="margin">
              <wp14:pctHeight>0</wp14:pctHeight>
            </wp14:sizeRelV>
          </wp:anchor>
        </w:drawing>
      </w:r>
      <w:r>
        <w:rPr>
          <w:rStyle w:val="normaltextrun"/>
          <w:rFonts w:ascii="Arial" w:hAnsi="Arial" w:cs="Arial"/>
          <w:sz w:val="22"/>
          <w:szCs w:val="22"/>
        </w:rPr>
        <w:t xml:space="preserve">Produce 1 A3 </w:t>
      </w:r>
      <w:proofErr w:type="spellStart"/>
      <w:r>
        <w:rPr>
          <w:rStyle w:val="normaltextrun"/>
          <w:rFonts w:ascii="Arial" w:hAnsi="Arial" w:cs="Arial"/>
          <w:sz w:val="22"/>
          <w:szCs w:val="22"/>
        </w:rPr>
        <w:t>Powerpoint</w:t>
      </w:r>
      <w:proofErr w:type="spellEnd"/>
      <w:r>
        <w:rPr>
          <w:rStyle w:val="normaltextrun"/>
          <w:rFonts w:ascii="Arial" w:hAnsi="Arial" w:cs="Arial"/>
          <w:sz w:val="22"/>
          <w:szCs w:val="22"/>
        </w:rPr>
        <w:t xml:space="preserve"> slide to evidence your disassembly, using the examples below as a guide to the quality of work anticipated.</w:t>
      </w:r>
      <w:r>
        <w:rPr>
          <w:rStyle w:val="eop"/>
          <w:rFonts w:ascii="Arial" w:hAnsi="Arial" w:cs="Arial"/>
        </w:rPr>
        <w:t> </w:t>
      </w:r>
    </w:p>
    <w:p>
      <w:pPr>
        <w:pStyle w:val="paragraph"/>
        <w:spacing w:before="0" w:beforeAutospacing="0" w:after="0" w:afterAutospacing="0"/>
        <w:textAlignment w:val="baseline"/>
        <w:rPr>
          <w:rFonts w:ascii="Segoe UI" w:hAnsi="Segoe UI" w:cs="Segoe UI"/>
          <w:sz w:val="18"/>
          <w:szCs w:val="18"/>
        </w:rPr>
      </w:pPr>
      <w:r>
        <w:rPr>
          <w:noProof/>
        </w:rPr>
        <w:drawing>
          <wp:anchor distT="0" distB="0" distL="114300" distR="114300" simplePos="0" relativeHeight="251659264" behindDoc="0" locked="0" layoutInCell="1" allowOverlap="1">
            <wp:simplePos x="0" y="0"/>
            <wp:positionH relativeFrom="margin">
              <wp:posOffset>292100</wp:posOffset>
            </wp:positionH>
            <wp:positionV relativeFrom="paragraph">
              <wp:posOffset>3261360</wp:posOffset>
            </wp:positionV>
            <wp:extent cx="5154930" cy="3560445"/>
            <wp:effectExtent l="0" t="0" r="7620" b="190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9">
                      <a:extLst>
                        <a:ext uri="{28A0092B-C50C-407E-A947-70E740481C1C}">
                          <a14:useLocalDpi xmlns:a14="http://schemas.microsoft.com/office/drawing/2010/main" val="0"/>
                        </a:ext>
                      </a:extLst>
                    </a:blip>
                    <a:srcRect t="3361"/>
                    <a:stretch/>
                  </pic:blipFill>
                  <pic:spPr bwMode="auto">
                    <a:xfrm>
                      <a:off x="0" y="0"/>
                      <a:ext cx="5154930" cy="356044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Style w:val="eop"/>
          <w:rFonts w:ascii="Arial" w:hAnsi="Arial" w:cs="Arial"/>
        </w:rPr>
        <w:t> </w:t>
      </w:r>
    </w:p>
    <w:p>
      <w:pPr>
        <w:rPr>
          <w:rStyle w:val="eop"/>
          <w:rFonts w:ascii="Arial" w:hAnsi="Arial" w:cs="Arial"/>
          <w:sz w:val="22"/>
          <w:szCs w:val="22"/>
        </w:rPr>
      </w:pPr>
    </w:p>
    <w:sectPr>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E6351"/>
    <w:multiLevelType w:val="hybridMultilevel"/>
    <w:tmpl w:val="BE46F97E"/>
    <w:lvl w:ilvl="0" w:tplc="1C5C7170">
      <w:start w:val="1"/>
      <w:numFmt w:val="bullet"/>
      <w:lvlText w:val=""/>
      <w:lvlJc w:val="left"/>
      <w:pPr>
        <w:ind w:left="720" w:hanging="360"/>
      </w:pPr>
      <w:rPr>
        <w:rFonts w:ascii="Symbol" w:hAnsi="Symbol" w:hint="default"/>
      </w:rPr>
    </w:lvl>
    <w:lvl w:ilvl="1" w:tplc="6E60B27E">
      <w:start w:val="1"/>
      <w:numFmt w:val="bullet"/>
      <w:lvlText w:val="o"/>
      <w:lvlJc w:val="left"/>
      <w:pPr>
        <w:ind w:left="1440" w:hanging="360"/>
      </w:pPr>
      <w:rPr>
        <w:rFonts w:ascii="Courier New" w:hAnsi="Courier New" w:hint="default"/>
      </w:rPr>
    </w:lvl>
    <w:lvl w:ilvl="2" w:tplc="16901B80">
      <w:start w:val="1"/>
      <w:numFmt w:val="bullet"/>
      <w:lvlText w:val=""/>
      <w:lvlJc w:val="left"/>
      <w:pPr>
        <w:ind w:left="2160" w:hanging="360"/>
      </w:pPr>
      <w:rPr>
        <w:rFonts w:ascii="Wingdings" w:hAnsi="Wingdings" w:hint="default"/>
      </w:rPr>
    </w:lvl>
    <w:lvl w:ilvl="3" w:tplc="4CE2DCFE">
      <w:start w:val="1"/>
      <w:numFmt w:val="bullet"/>
      <w:lvlText w:val=""/>
      <w:lvlJc w:val="left"/>
      <w:pPr>
        <w:ind w:left="2880" w:hanging="360"/>
      </w:pPr>
      <w:rPr>
        <w:rFonts w:ascii="Symbol" w:hAnsi="Symbol" w:hint="default"/>
      </w:rPr>
    </w:lvl>
    <w:lvl w:ilvl="4" w:tplc="9E7EE190">
      <w:start w:val="1"/>
      <w:numFmt w:val="bullet"/>
      <w:lvlText w:val="o"/>
      <w:lvlJc w:val="left"/>
      <w:pPr>
        <w:ind w:left="3600" w:hanging="360"/>
      </w:pPr>
      <w:rPr>
        <w:rFonts w:ascii="Courier New" w:hAnsi="Courier New" w:hint="default"/>
      </w:rPr>
    </w:lvl>
    <w:lvl w:ilvl="5" w:tplc="E32A862C">
      <w:start w:val="1"/>
      <w:numFmt w:val="bullet"/>
      <w:lvlText w:val=""/>
      <w:lvlJc w:val="left"/>
      <w:pPr>
        <w:ind w:left="4320" w:hanging="360"/>
      </w:pPr>
      <w:rPr>
        <w:rFonts w:ascii="Wingdings" w:hAnsi="Wingdings" w:hint="default"/>
      </w:rPr>
    </w:lvl>
    <w:lvl w:ilvl="6" w:tplc="C5ACE8EE">
      <w:start w:val="1"/>
      <w:numFmt w:val="bullet"/>
      <w:lvlText w:val=""/>
      <w:lvlJc w:val="left"/>
      <w:pPr>
        <w:ind w:left="5040" w:hanging="360"/>
      </w:pPr>
      <w:rPr>
        <w:rFonts w:ascii="Symbol" w:hAnsi="Symbol" w:hint="default"/>
      </w:rPr>
    </w:lvl>
    <w:lvl w:ilvl="7" w:tplc="949498B0">
      <w:start w:val="1"/>
      <w:numFmt w:val="bullet"/>
      <w:lvlText w:val="o"/>
      <w:lvlJc w:val="left"/>
      <w:pPr>
        <w:ind w:left="5760" w:hanging="360"/>
      </w:pPr>
      <w:rPr>
        <w:rFonts w:ascii="Courier New" w:hAnsi="Courier New" w:hint="default"/>
      </w:rPr>
    </w:lvl>
    <w:lvl w:ilvl="8" w:tplc="2B2A53BA">
      <w:start w:val="1"/>
      <w:numFmt w:val="bullet"/>
      <w:lvlText w:val=""/>
      <w:lvlJc w:val="left"/>
      <w:pPr>
        <w:ind w:left="6480" w:hanging="360"/>
      </w:pPr>
      <w:rPr>
        <w:rFonts w:ascii="Wingdings" w:hAnsi="Wingdings" w:hint="default"/>
      </w:rPr>
    </w:lvl>
  </w:abstractNum>
  <w:abstractNum w:abstractNumId="1" w15:restartNumberingAfterBreak="0">
    <w:nsid w:val="48007767"/>
    <w:multiLevelType w:val="hybridMultilevel"/>
    <w:tmpl w:val="F28A372E"/>
    <w:lvl w:ilvl="0" w:tplc="AAB43DEE">
      <w:start w:val="1"/>
      <w:numFmt w:val="bullet"/>
      <w:lvlText w:val=""/>
      <w:lvlJc w:val="left"/>
      <w:pPr>
        <w:tabs>
          <w:tab w:val="num" w:pos="720"/>
        </w:tabs>
        <w:ind w:left="720" w:hanging="360"/>
      </w:pPr>
      <w:rPr>
        <w:rFonts w:ascii="Symbol" w:hAnsi="Symbol" w:hint="default"/>
        <w:sz w:val="20"/>
      </w:rPr>
    </w:lvl>
    <w:lvl w:ilvl="1" w:tplc="53AED49A" w:tentative="1">
      <w:start w:val="1"/>
      <w:numFmt w:val="bullet"/>
      <w:lvlText w:val=""/>
      <w:lvlJc w:val="left"/>
      <w:pPr>
        <w:tabs>
          <w:tab w:val="num" w:pos="1440"/>
        </w:tabs>
        <w:ind w:left="1440" w:hanging="360"/>
      </w:pPr>
      <w:rPr>
        <w:rFonts w:ascii="Symbol" w:hAnsi="Symbol" w:hint="default"/>
        <w:sz w:val="20"/>
      </w:rPr>
    </w:lvl>
    <w:lvl w:ilvl="2" w:tplc="9804355A" w:tentative="1">
      <w:start w:val="1"/>
      <w:numFmt w:val="bullet"/>
      <w:lvlText w:val=""/>
      <w:lvlJc w:val="left"/>
      <w:pPr>
        <w:tabs>
          <w:tab w:val="num" w:pos="2160"/>
        </w:tabs>
        <w:ind w:left="2160" w:hanging="360"/>
      </w:pPr>
      <w:rPr>
        <w:rFonts w:ascii="Symbol" w:hAnsi="Symbol" w:hint="default"/>
        <w:sz w:val="20"/>
      </w:rPr>
    </w:lvl>
    <w:lvl w:ilvl="3" w:tplc="2C1A42A2" w:tentative="1">
      <w:start w:val="1"/>
      <w:numFmt w:val="bullet"/>
      <w:lvlText w:val=""/>
      <w:lvlJc w:val="left"/>
      <w:pPr>
        <w:tabs>
          <w:tab w:val="num" w:pos="2880"/>
        </w:tabs>
        <w:ind w:left="2880" w:hanging="360"/>
      </w:pPr>
      <w:rPr>
        <w:rFonts w:ascii="Symbol" w:hAnsi="Symbol" w:hint="default"/>
        <w:sz w:val="20"/>
      </w:rPr>
    </w:lvl>
    <w:lvl w:ilvl="4" w:tplc="C538B0C6" w:tentative="1">
      <w:start w:val="1"/>
      <w:numFmt w:val="bullet"/>
      <w:lvlText w:val=""/>
      <w:lvlJc w:val="left"/>
      <w:pPr>
        <w:tabs>
          <w:tab w:val="num" w:pos="3600"/>
        </w:tabs>
        <w:ind w:left="3600" w:hanging="360"/>
      </w:pPr>
      <w:rPr>
        <w:rFonts w:ascii="Symbol" w:hAnsi="Symbol" w:hint="default"/>
        <w:sz w:val="20"/>
      </w:rPr>
    </w:lvl>
    <w:lvl w:ilvl="5" w:tplc="1C4027EE" w:tentative="1">
      <w:start w:val="1"/>
      <w:numFmt w:val="bullet"/>
      <w:lvlText w:val=""/>
      <w:lvlJc w:val="left"/>
      <w:pPr>
        <w:tabs>
          <w:tab w:val="num" w:pos="4320"/>
        </w:tabs>
        <w:ind w:left="4320" w:hanging="360"/>
      </w:pPr>
      <w:rPr>
        <w:rFonts w:ascii="Symbol" w:hAnsi="Symbol" w:hint="default"/>
        <w:sz w:val="20"/>
      </w:rPr>
    </w:lvl>
    <w:lvl w:ilvl="6" w:tplc="43E8AE4C" w:tentative="1">
      <w:start w:val="1"/>
      <w:numFmt w:val="bullet"/>
      <w:lvlText w:val=""/>
      <w:lvlJc w:val="left"/>
      <w:pPr>
        <w:tabs>
          <w:tab w:val="num" w:pos="5040"/>
        </w:tabs>
        <w:ind w:left="5040" w:hanging="360"/>
      </w:pPr>
      <w:rPr>
        <w:rFonts w:ascii="Symbol" w:hAnsi="Symbol" w:hint="default"/>
        <w:sz w:val="20"/>
      </w:rPr>
    </w:lvl>
    <w:lvl w:ilvl="7" w:tplc="44469F68" w:tentative="1">
      <w:start w:val="1"/>
      <w:numFmt w:val="bullet"/>
      <w:lvlText w:val=""/>
      <w:lvlJc w:val="left"/>
      <w:pPr>
        <w:tabs>
          <w:tab w:val="num" w:pos="5760"/>
        </w:tabs>
        <w:ind w:left="5760" w:hanging="360"/>
      </w:pPr>
      <w:rPr>
        <w:rFonts w:ascii="Symbol" w:hAnsi="Symbol" w:hint="default"/>
        <w:sz w:val="20"/>
      </w:rPr>
    </w:lvl>
    <w:lvl w:ilvl="8" w:tplc="E5A0B512"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C636A5B5-2CE6-7F48-B09A-54E8E2B29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style>
  <w:style w:type="character" w:customStyle="1" w:styleId="eop">
    <w:name w:val="eop"/>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150962">
      <w:bodyDiv w:val="1"/>
      <w:marLeft w:val="0"/>
      <w:marRight w:val="0"/>
      <w:marTop w:val="0"/>
      <w:marBottom w:val="0"/>
      <w:divBdr>
        <w:top w:val="none" w:sz="0" w:space="0" w:color="auto"/>
        <w:left w:val="none" w:sz="0" w:space="0" w:color="auto"/>
        <w:bottom w:val="none" w:sz="0" w:space="0" w:color="auto"/>
        <w:right w:val="none" w:sz="0" w:space="0" w:color="auto"/>
      </w:divBdr>
      <w:divsChild>
        <w:div w:id="1946957471">
          <w:marLeft w:val="0"/>
          <w:marRight w:val="0"/>
          <w:marTop w:val="0"/>
          <w:marBottom w:val="0"/>
          <w:divBdr>
            <w:top w:val="none" w:sz="0" w:space="0" w:color="auto"/>
            <w:left w:val="none" w:sz="0" w:space="0" w:color="auto"/>
            <w:bottom w:val="none" w:sz="0" w:space="0" w:color="auto"/>
            <w:right w:val="none" w:sz="0" w:space="0" w:color="auto"/>
          </w:divBdr>
        </w:div>
        <w:div w:id="530261374">
          <w:marLeft w:val="0"/>
          <w:marRight w:val="0"/>
          <w:marTop w:val="0"/>
          <w:marBottom w:val="0"/>
          <w:divBdr>
            <w:top w:val="none" w:sz="0" w:space="0" w:color="auto"/>
            <w:left w:val="none" w:sz="0" w:space="0" w:color="auto"/>
            <w:bottom w:val="none" w:sz="0" w:space="0" w:color="auto"/>
            <w:right w:val="none" w:sz="0" w:space="0" w:color="auto"/>
          </w:divBdr>
          <w:divsChild>
            <w:div w:id="77141372">
              <w:marLeft w:val="0"/>
              <w:marRight w:val="0"/>
              <w:marTop w:val="0"/>
              <w:marBottom w:val="0"/>
              <w:divBdr>
                <w:top w:val="none" w:sz="0" w:space="0" w:color="auto"/>
                <w:left w:val="none" w:sz="0" w:space="0" w:color="auto"/>
                <w:bottom w:val="none" w:sz="0" w:space="0" w:color="auto"/>
                <w:right w:val="none" w:sz="0" w:space="0" w:color="auto"/>
              </w:divBdr>
            </w:div>
            <w:div w:id="716121478">
              <w:marLeft w:val="0"/>
              <w:marRight w:val="0"/>
              <w:marTop w:val="0"/>
              <w:marBottom w:val="0"/>
              <w:divBdr>
                <w:top w:val="none" w:sz="0" w:space="0" w:color="auto"/>
                <w:left w:val="none" w:sz="0" w:space="0" w:color="auto"/>
                <w:bottom w:val="none" w:sz="0" w:space="0" w:color="auto"/>
                <w:right w:val="none" w:sz="0" w:space="0" w:color="auto"/>
              </w:divBdr>
            </w:div>
          </w:divsChild>
        </w:div>
        <w:div w:id="1751540525">
          <w:marLeft w:val="0"/>
          <w:marRight w:val="0"/>
          <w:marTop w:val="0"/>
          <w:marBottom w:val="0"/>
          <w:divBdr>
            <w:top w:val="none" w:sz="0" w:space="0" w:color="auto"/>
            <w:left w:val="none" w:sz="0" w:space="0" w:color="auto"/>
            <w:bottom w:val="none" w:sz="0" w:space="0" w:color="auto"/>
            <w:right w:val="none" w:sz="0" w:space="0" w:color="auto"/>
          </w:divBdr>
        </w:div>
        <w:div w:id="1376277672">
          <w:marLeft w:val="0"/>
          <w:marRight w:val="0"/>
          <w:marTop w:val="0"/>
          <w:marBottom w:val="0"/>
          <w:divBdr>
            <w:top w:val="none" w:sz="0" w:space="0" w:color="auto"/>
            <w:left w:val="none" w:sz="0" w:space="0" w:color="auto"/>
            <w:bottom w:val="none" w:sz="0" w:space="0" w:color="auto"/>
            <w:right w:val="none" w:sz="0" w:space="0" w:color="auto"/>
          </w:divBdr>
        </w:div>
        <w:div w:id="1061441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1dd3ef8-1695-46ac-a5ac-b29956ee6e6c">
      <UserInfo>
        <DisplayName>Graham Parsons</DisplayName>
        <AccountId>398</AccountId>
        <AccountType/>
      </UserInfo>
    </SharedWithUsers>
    <LastSharedByUser xmlns="21dd3ef8-1695-46ac-a5ac-b29956ee6e6c" xsi:nil="true"/>
    <LastSharedByTime xmlns="21dd3ef8-1695-46ac-a5ac-b29956ee6e6c" xsi:nil="true"/>
    <MediaLengthInSeconds xmlns="0e13e326-e107-4f2e-953a-3dca85e15630" xsi:nil="true"/>
    <_ip_UnifiedCompliancePolicyUIAction xmlns="http://schemas.microsoft.com/sharepoint/v3" xsi:nil="true"/>
    <_ip_UnifiedCompliancePolicyProperties xmlns="http://schemas.microsoft.com/sharepoint/v3" xsi:nil="true"/>
    <TaxCatchAll xmlns="21dd3ef8-1695-46ac-a5ac-b29956ee6e6c" xsi:nil="true"/>
    <lcf76f155ced4ddcb4097134ff3c332f xmlns="0e13e326-e107-4f2e-953a-3dca85e15630">
      <Terms xmlns="http://schemas.microsoft.com/office/infopath/2007/PartnerControls"/>
    </lcf76f155ced4ddcb4097134ff3c332f>
    <Notes xmlns="0e13e326-e107-4f2e-953a-3dca85e156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72971A5F888D44870DA285370BD84E" ma:contentTypeVersion="24" ma:contentTypeDescription="Create a new document." ma:contentTypeScope="" ma:versionID="b03b783b074f78aaf5426d28ba7582c3">
  <xsd:schema xmlns:xsd="http://www.w3.org/2001/XMLSchema" xmlns:xs="http://www.w3.org/2001/XMLSchema" xmlns:p="http://schemas.microsoft.com/office/2006/metadata/properties" xmlns:ns1="http://schemas.microsoft.com/sharepoint/v3" xmlns:ns2="21dd3ef8-1695-46ac-a5ac-b29956ee6e6c" xmlns:ns3="0e13e326-e107-4f2e-953a-3dca85e15630" targetNamespace="http://schemas.microsoft.com/office/2006/metadata/properties" ma:root="true" ma:fieldsID="7ea8391c6ac5263b55d3ae58003134c3" ns1:_="" ns2:_="" ns3:_="">
    <xsd:import namespace="http://schemas.microsoft.com/sharepoint/v3"/>
    <xsd:import namespace="21dd3ef8-1695-46ac-a5ac-b29956ee6e6c"/>
    <xsd:import namespace="0e13e326-e107-4f2e-953a-3dca85e1563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Note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dd3ef8-1695-46ac-a5ac-b29956ee6e6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51efd739-2f1c-4563-a493-abc95d63e0af}" ma:internalName="TaxCatchAll" ma:showField="CatchAllData" ma:web="21dd3ef8-1695-46ac-a5ac-b29956ee6e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13e326-e107-4f2e-953a-3dca85e15630"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8b13d03-f9a5-4f3b-a49e-c0a1d124fb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Notes" ma:index="29" nillable="true" ma:displayName="Notes" ma:description="Has it been brailled&#10;Is it on SD card&#10;Gone for modification" ma:format="Dropdown" ma:internalName="Notes">
      <xsd:simpleType>
        <xsd:restriction base="dms:Note">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B8EAD-B715-4BEE-9046-FCC57C57C19D}">
  <ds:schemaRefs>
    <ds:schemaRef ds:uri="21dd3ef8-1695-46ac-a5ac-b29956ee6e6c"/>
    <ds:schemaRef ds:uri="0e13e326-e107-4f2e-953a-3dca85e15630"/>
    <ds:schemaRef ds:uri="http://purl.org/dc/elements/1.1/"/>
    <ds:schemaRef ds:uri="http://www.w3.org/XML/1998/namespace"/>
    <ds:schemaRef ds:uri="http://schemas.microsoft.com/sharepoint/v3"/>
    <ds:schemaRef ds:uri="http://purl.org/dc/dcmitype/"/>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467A4DD7-89B7-4EEC-95FA-150BBEBE0225}">
  <ds:schemaRefs>
    <ds:schemaRef ds:uri="http://schemas.microsoft.com/sharepoint/v3/contenttype/forms"/>
  </ds:schemaRefs>
</ds:datastoreItem>
</file>

<file path=customXml/itemProps3.xml><?xml version="1.0" encoding="utf-8"?>
<ds:datastoreItem xmlns:ds="http://schemas.openxmlformats.org/officeDocument/2006/customXml" ds:itemID="{69B09E05-98D6-4F02-8A0C-51D494BD6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1dd3ef8-1695-46ac-a5ac-b29956ee6e6c"/>
    <ds:schemaRef ds:uri="0e13e326-e107-4f2e-953a-3dca85e156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83</Words>
  <Characters>476</Characters>
  <Application>Microsoft Office Word</Application>
  <DocSecurity>0</DocSecurity>
  <Lines>3</Lines>
  <Paragraphs>1</Paragraphs>
  <ScaleCrop>false</ScaleCrop>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Connell</dc:creator>
  <cp:keywords/>
  <dc:description/>
  <cp:lastModifiedBy>Graham Parsons</cp:lastModifiedBy>
  <cp:revision>5</cp:revision>
  <dcterms:created xsi:type="dcterms:W3CDTF">2021-06-29T10:30:00Z</dcterms:created>
  <dcterms:modified xsi:type="dcterms:W3CDTF">2026-06-09T07:53:00Z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0x010100EF72971A5F888D44870DA285370BD84E</vt:lpwstr>
  </property>
  <property fmtid="{D5CDD505-2E9C-101B-9397-08002B2CF9AE}" pid="3" name="Order">
    <vt:r8>30860300</vt:r8>
  </property>
  <property fmtid="{D5CDD505-2E9C-101B-9397-08002B2CF9AE}" pid="4" name="_ExtendedDescription">
    <vt:lpwstr/>
  </property>
  <property fmtid="{D5CDD505-2E9C-101B-9397-08002B2CF9AE}" pid="5" name="ComplianceAssetId">
    <vt:lpwstr/>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MediaServiceImageTags">
    <vt:lpwstr/>
  </property>
</Properties>
</file>