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49A972" w14:textId="4C517C8A" w:rsidR="00715053" w:rsidRDefault="00715053" w:rsidP="00715053">
      <w:pPr>
        <w:jc w:val="center"/>
        <w:rPr>
          <w:b/>
          <w:sz w:val="32"/>
        </w:rPr>
      </w:pPr>
      <w:r>
        <w:rPr>
          <w:b/>
          <w:noProof/>
          <w:sz w:val="32"/>
          <w:lang w:eastAsia="en-GB"/>
        </w:rPr>
        <w:drawing>
          <wp:anchor distT="0" distB="0" distL="114300" distR="114300" simplePos="0" relativeHeight="251658240" behindDoc="1" locked="0" layoutInCell="1" allowOverlap="1" wp14:anchorId="1DCE28CD" wp14:editId="6441544E">
            <wp:simplePos x="0" y="0"/>
            <wp:positionH relativeFrom="column">
              <wp:posOffset>3743324</wp:posOffset>
            </wp:positionH>
            <wp:positionV relativeFrom="paragraph">
              <wp:posOffset>-513915</wp:posOffset>
            </wp:positionV>
            <wp:extent cx="2586903" cy="564080"/>
            <wp:effectExtent l="0" t="0" r="4445"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lue on white_rgb_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97523" cy="566396"/>
                    </a:xfrm>
                    <a:prstGeom prst="rect">
                      <a:avLst/>
                    </a:prstGeom>
                  </pic:spPr>
                </pic:pic>
              </a:graphicData>
            </a:graphic>
            <wp14:sizeRelH relativeFrom="margin">
              <wp14:pctWidth>0</wp14:pctWidth>
            </wp14:sizeRelH>
            <wp14:sizeRelV relativeFrom="margin">
              <wp14:pctHeight>0</wp14:pctHeight>
            </wp14:sizeRelV>
          </wp:anchor>
        </w:drawing>
      </w:r>
    </w:p>
    <w:p w14:paraId="6FF65107" w14:textId="0E170DEF" w:rsidR="00A06848" w:rsidRDefault="00715053" w:rsidP="00A06848">
      <w:pPr>
        <w:jc w:val="center"/>
        <w:rPr>
          <w:b/>
          <w:sz w:val="32"/>
        </w:rPr>
      </w:pPr>
      <w:r w:rsidRPr="00715053">
        <w:rPr>
          <w:b/>
          <w:sz w:val="32"/>
        </w:rPr>
        <w:t>STP Funding Finder</w:t>
      </w:r>
      <w:r w:rsidR="00C2303E">
        <w:rPr>
          <w:b/>
          <w:sz w:val="32"/>
        </w:rPr>
        <w:t xml:space="preserve"> </w:t>
      </w:r>
      <w:r w:rsidR="001324CB">
        <w:rPr>
          <w:b/>
          <w:sz w:val="32"/>
        </w:rPr>
        <w:t>December</w:t>
      </w:r>
      <w:r w:rsidR="002346CA">
        <w:rPr>
          <w:b/>
          <w:sz w:val="32"/>
        </w:rPr>
        <w:t xml:space="preserve"> </w:t>
      </w:r>
      <w:r w:rsidR="00141D1C">
        <w:rPr>
          <w:b/>
          <w:sz w:val="32"/>
        </w:rPr>
        <w:t>2016</w:t>
      </w:r>
    </w:p>
    <w:p w14:paraId="578F78D8" w14:textId="0590C24A" w:rsidR="00A06848" w:rsidRDefault="00A06848" w:rsidP="003A1F0D">
      <w:r>
        <w:t>Please use the arrows to expand the desired theme</w:t>
      </w:r>
      <w:r w:rsidR="003A1F0D">
        <w:t xml:space="preserve">, you can then find the </w:t>
      </w:r>
      <w:r w:rsidRPr="00A06848">
        <w:rPr>
          <w:b/>
        </w:rPr>
        <w:t>name of the</w:t>
      </w:r>
      <w:r>
        <w:t xml:space="preserve"> </w:t>
      </w:r>
      <w:r w:rsidRPr="00A06848">
        <w:rPr>
          <w:b/>
        </w:rPr>
        <w:t xml:space="preserve">fund </w:t>
      </w:r>
      <w:r>
        <w:t xml:space="preserve">along with the </w:t>
      </w:r>
      <w:r w:rsidRPr="00A06848">
        <w:rPr>
          <w:b/>
        </w:rPr>
        <w:t>amount available</w:t>
      </w:r>
      <w:r>
        <w:t xml:space="preserve"> and </w:t>
      </w:r>
      <w:r w:rsidRPr="00A06848">
        <w:rPr>
          <w:b/>
        </w:rPr>
        <w:t>application</w:t>
      </w:r>
      <w:r>
        <w:t xml:space="preserve"> </w:t>
      </w:r>
      <w:r w:rsidRPr="00A06848">
        <w:rPr>
          <w:b/>
        </w:rPr>
        <w:t xml:space="preserve">deadline </w:t>
      </w:r>
      <w:r w:rsidR="003A1F0D">
        <w:rPr>
          <w:b/>
        </w:rPr>
        <w:t>date</w:t>
      </w:r>
      <w:r>
        <w:t xml:space="preserve">, please use the arrows to reveal more information. </w:t>
      </w:r>
    </w:p>
    <w:p w14:paraId="1D7A3394" w14:textId="77777777" w:rsidR="004C2B07" w:rsidRPr="00A06848" w:rsidRDefault="004C2B07" w:rsidP="003A1F0D"/>
    <w:p w14:paraId="3DCEA42B" w14:textId="056B0AB0" w:rsidR="004C2B07" w:rsidRPr="00021DBD" w:rsidRDefault="004C2B07" w:rsidP="00021DBD">
      <w:pPr>
        <w:pStyle w:val="Heading1"/>
        <w:rPr>
          <w:b/>
        </w:rPr>
      </w:pPr>
      <w:r w:rsidRPr="004C2B07">
        <w:rPr>
          <w:b/>
        </w:rPr>
        <w:t>Regeneration</w:t>
      </w:r>
    </w:p>
    <w:p w14:paraId="411C9D76" w14:textId="2F33745C" w:rsidR="004C2B07" w:rsidRPr="00804D2A" w:rsidRDefault="004C2B07" w:rsidP="001108D1">
      <w:pPr>
        <w:pStyle w:val="Heading2"/>
      </w:pPr>
      <w:r>
        <w:t>Edinburgh World Heritage - Conservation Funding Programme | N/A | N/A</w:t>
      </w:r>
    </w:p>
    <w:p w14:paraId="01D18F63" w14:textId="77777777" w:rsidR="004C2B07" w:rsidRDefault="004C2B07" w:rsidP="004C2B07">
      <w:r>
        <w:t>Funding Programme to help property owners within the site conserve their historic building. The priorities for funding are:</w:t>
      </w:r>
    </w:p>
    <w:p w14:paraId="5F76826F" w14:textId="77777777" w:rsidR="004C2B07" w:rsidRDefault="004C2B07" w:rsidP="004C2B07">
      <w:pPr>
        <w:pStyle w:val="ListParagraph"/>
        <w:numPr>
          <w:ilvl w:val="0"/>
          <w:numId w:val="1"/>
        </w:numPr>
      </w:pPr>
      <w:r>
        <w:t xml:space="preserve">Conserve or enhance the Site through proactive interventions </w:t>
      </w:r>
    </w:p>
    <w:p w14:paraId="6076C261" w14:textId="77777777" w:rsidR="004C2B07" w:rsidRDefault="004C2B07" w:rsidP="004C2B07">
      <w:pPr>
        <w:pStyle w:val="ListParagraph"/>
        <w:numPr>
          <w:ilvl w:val="0"/>
          <w:numId w:val="1"/>
        </w:numPr>
      </w:pPr>
      <w:r>
        <w:t xml:space="preserve">Satisfy the EWH Site Management Plan policies and proposals </w:t>
      </w:r>
    </w:p>
    <w:p w14:paraId="470BDCDA" w14:textId="77777777" w:rsidR="004C2B07" w:rsidRDefault="004C2B07" w:rsidP="004C2B07">
      <w:pPr>
        <w:pStyle w:val="ListParagraph"/>
        <w:numPr>
          <w:ilvl w:val="0"/>
          <w:numId w:val="1"/>
        </w:numPr>
      </w:pPr>
      <w:r>
        <w:t xml:space="preserve">Meet the objectives of the EWH Action Plan </w:t>
      </w:r>
    </w:p>
    <w:p w14:paraId="2D247A54" w14:textId="77777777" w:rsidR="004C2B07" w:rsidRDefault="004C2B07" w:rsidP="004C2B07">
      <w:pPr>
        <w:pStyle w:val="ListParagraph"/>
        <w:numPr>
          <w:ilvl w:val="0"/>
          <w:numId w:val="1"/>
        </w:numPr>
      </w:pPr>
      <w:r>
        <w:t xml:space="preserve">Give additionality to public works projects </w:t>
      </w:r>
    </w:p>
    <w:p w14:paraId="6B75A7E7" w14:textId="77777777" w:rsidR="004C2B07" w:rsidRDefault="004C2B07" w:rsidP="004C2B07">
      <w:pPr>
        <w:pStyle w:val="ListParagraph"/>
        <w:numPr>
          <w:ilvl w:val="0"/>
          <w:numId w:val="1"/>
        </w:numPr>
      </w:pPr>
      <w:r>
        <w:t xml:space="preserve">Benefit public, community or charitable purposes </w:t>
      </w:r>
    </w:p>
    <w:p w14:paraId="1BB73C63" w14:textId="77777777" w:rsidR="004C2B07" w:rsidRDefault="004C2B07" w:rsidP="004C2B07">
      <w:pPr>
        <w:pStyle w:val="ListParagraph"/>
        <w:numPr>
          <w:ilvl w:val="0"/>
          <w:numId w:val="1"/>
        </w:numPr>
      </w:pPr>
      <w:r>
        <w:t xml:space="preserve">Lever in other funds and initiatives for the benefit of the Site </w:t>
      </w:r>
    </w:p>
    <w:p w14:paraId="5F9451FE" w14:textId="77777777" w:rsidR="004C2B07" w:rsidRDefault="004C2B07" w:rsidP="004C2B07">
      <w:pPr>
        <w:pStyle w:val="ListParagraph"/>
        <w:numPr>
          <w:ilvl w:val="0"/>
          <w:numId w:val="1"/>
        </w:numPr>
      </w:pPr>
      <w:r>
        <w:t>Facilitate joint partnership working to enhance the environment</w:t>
      </w:r>
    </w:p>
    <w:p w14:paraId="581A67AC" w14:textId="77777777" w:rsidR="004C2B07" w:rsidRPr="00A06848" w:rsidRDefault="004C2B07" w:rsidP="004C2B07">
      <w:pPr>
        <w:ind w:left="720" w:hanging="720"/>
      </w:pPr>
      <w:r w:rsidRPr="00A06848">
        <w:rPr>
          <w:b/>
        </w:rPr>
        <w:t xml:space="preserve">Eligibility: </w:t>
      </w:r>
      <w:r w:rsidRPr="00A06848">
        <w:t>public, community or charitable organisations</w:t>
      </w:r>
    </w:p>
    <w:p w14:paraId="080808A1" w14:textId="77777777" w:rsidR="004C2B07" w:rsidRDefault="004C2B07" w:rsidP="004C2B07">
      <w:r w:rsidRPr="00A06848">
        <w:rPr>
          <w:b/>
        </w:rPr>
        <w:t>More information</w:t>
      </w:r>
      <w:r>
        <w:t xml:space="preserve">, guidance documents and application details can be found here: </w:t>
      </w:r>
      <w:hyperlink r:id="rId7" w:history="1">
        <w:r w:rsidRPr="00425C53">
          <w:rPr>
            <w:rStyle w:val="Hyperlink"/>
          </w:rPr>
          <w:t>http://www.ewht.org.uk/conservation-funding-programme</w:t>
        </w:r>
      </w:hyperlink>
      <w:r>
        <w:t xml:space="preserve"> </w:t>
      </w:r>
    </w:p>
    <w:p w14:paraId="373FC57B" w14:textId="77777777" w:rsidR="004C2B07" w:rsidRDefault="004C2B07" w:rsidP="004C2B07"/>
    <w:p w14:paraId="2487D3FB" w14:textId="77777777" w:rsidR="004C2B07" w:rsidRDefault="004C2B07" w:rsidP="004C2B07">
      <w:pPr>
        <w:pStyle w:val="Heading2"/>
      </w:pPr>
      <w:r>
        <w:t>Glasgow City Heritage Trust - Building Repairs Grant | £10, 000 | N/A</w:t>
      </w:r>
    </w:p>
    <w:p w14:paraId="09DC04ED" w14:textId="77777777" w:rsidR="004C2B07" w:rsidRPr="00563565" w:rsidRDefault="004C2B07" w:rsidP="004C2B07"/>
    <w:p w14:paraId="58B5A92D" w14:textId="77777777" w:rsidR="004C2B07" w:rsidRDefault="004C2B07" w:rsidP="004C2B07">
      <w:r>
        <w:t>The purpose of Glasgow City Heritage Trust’s Building Repair Grant programme is to help preserve and enhance the unique character of the built environment.</w:t>
      </w:r>
      <w:r w:rsidRPr="00BB36E5">
        <w:t xml:space="preserve"> </w:t>
      </w:r>
      <w:r>
        <w:t xml:space="preserve"> </w:t>
      </w:r>
    </w:p>
    <w:p w14:paraId="4C27FC36" w14:textId="77777777" w:rsidR="004C2B07" w:rsidRPr="00BB36E5" w:rsidRDefault="004C2B07" w:rsidP="004C2B07">
      <w:r w:rsidRPr="00BB36E5">
        <w:rPr>
          <w:b/>
        </w:rPr>
        <w:t>Eli</w:t>
      </w:r>
      <w:r>
        <w:rPr>
          <w:b/>
        </w:rPr>
        <w:t>gi</w:t>
      </w:r>
      <w:r w:rsidRPr="00BB36E5">
        <w:rPr>
          <w:b/>
        </w:rPr>
        <w:t>bility:</w:t>
      </w:r>
      <w:r>
        <w:t xml:space="preserve"> For your property to be considered eligible for priority assistance it must be within one of the following conservation areas: Central, East Pollokshields, Shawlands or Walmer Crescent. A number of other areas may be considered, please see </w:t>
      </w:r>
      <w:hyperlink r:id="rId8" w:history="1">
        <w:r w:rsidRPr="00425C53">
          <w:rPr>
            <w:rStyle w:val="Hyperlink"/>
          </w:rPr>
          <w:t>http://www.glasgowheritage.org.uk/grants/</w:t>
        </w:r>
      </w:hyperlink>
      <w:r>
        <w:t xml:space="preserve"> </w:t>
      </w:r>
    </w:p>
    <w:p w14:paraId="35038DCB" w14:textId="77777777" w:rsidR="004C2B07" w:rsidRDefault="004C2B07" w:rsidP="004C2B07">
      <w:r w:rsidRPr="00A06848">
        <w:rPr>
          <w:b/>
        </w:rPr>
        <w:t>More information</w:t>
      </w:r>
      <w:r>
        <w:t>, guidance documents and application details can be found here:</w:t>
      </w:r>
      <w:r w:rsidRPr="00BB36E5">
        <w:t xml:space="preserve"> </w:t>
      </w:r>
      <w:hyperlink r:id="rId9" w:history="1">
        <w:r w:rsidRPr="00425C53">
          <w:rPr>
            <w:rStyle w:val="Hyperlink"/>
          </w:rPr>
          <w:t>http://www.glasgowheritage.org.uk/grants/</w:t>
        </w:r>
      </w:hyperlink>
      <w:r>
        <w:t xml:space="preserve"> </w:t>
      </w:r>
    </w:p>
    <w:p w14:paraId="646366FB" w14:textId="77777777" w:rsidR="004C2B07" w:rsidRPr="00BB36E5" w:rsidRDefault="004C2B07" w:rsidP="004C2B07">
      <w:pPr>
        <w:rPr>
          <w:b/>
        </w:rPr>
      </w:pPr>
    </w:p>
    <w:p w14:paraId="4BAD6317" w14:textId="0D80FA9B" w:rsidR="004C2B07" w:rsidRPr="00563565" w:rsidRDefault="004C2B07" w:rsidP="00C247C6">
      <w:pPr>
        <w:pStyle w:val="Heading2"/>
      </w:pPr>
      <w:r>
        <w:lastRenderedPageBreak/>
        <w:t>Sharing Heritage - Heritage Lottery Fund | £3000 - £10, 000 | N/A</w:t>
      </w:r>
    </w:p>
    <w:p w14:paraId="55BF34A8" w14:textId="77777777" w:rsidR="004C2B07" w:rsidRDefault="004C2B07" w:rsidP="004C2B07">
      <w:r>
        <w:t>This programme is for any type of project related to heritage in the UK. Projects must achieve at least one outcome for people. Outcomes for people:</w:t>
      </w:r>
    </w:p>
    <w:p w14:paraId="2353FFED" w14:textId="77777777" w:rsidR="004C2B07" w:rsidRDefault="004C2B07" w:rsidP="004C2B07">
      <w:pPr>
        <w:pStyle w:val="ListParagraph"/>
        <w:numPr>
          <w:ilvl w:val="0"/>
          <w:numId w:val="2"/>
        </w:numPr>
      </w:pPr>
      <w:r>
        <w:t>developed skills</w:t>
      </w:r>
    </w:p>
    <w:p w14:paraId="688DFA57" w14:textId="77777777" w:rsidR="004C2B07" w:rsidRDefault="004C2B07" w:rsidP="004C2B07">
      <w:pPr>
        <w:pStyle w:val="ListParagraph"/>
        <w:numPr>
          <w:ilvl w:val="0"/>
          <w:numId w:val="2"/>
        </w:numPr>
      </w:pPr>
      <w:r>
        <w:t>learnt about heritage</w:t>
      </w:r>
    </w:p>
    <w:p w14:paraId="29C9D43E" w14:textId="77777777" w:rsidR="004C2B07" w:rsidRDefault="004C2B07" w:rsidP="004C2B07">
      <w:pPr>
        <w:pStyle w:val="ListParagraph"/>
        <w:numPr>
          <w:ilvl w:val="0"/>
          <w:numId w:val="2"/>
        </w:numPr>
      </w:pPr>
      <w:r>
        <w:t>changed their attitudes and/or behaviour</w:t>
      </w:r>
    </w:p>
    <w:p w14:paraId="3EE012EF" w14:textId="77777777" w:rsidR="004C2B07" w:rsidRDefault="004C2B07" w:rsidP="004C2B07">
      <w:pPr>
        <w:pStyle w:val="ListParagraph"/>
        <w:numPr>
          <w:ilvl w:val="0"/>
          <w:numId w:val="2"/>
        </w:numPr>
      </w:pPr>
      <w:r>
        <w:t>had an enjoyable experience</w:t>
      </w:r>
    </w:p>
    <w:p w14:paraId="35432E72" w14:textId="77777777" w:rsidR="004C2B07" w:rsidRDefault="004C2B07" w:rsidP="004C2B07">
      <w:pPr>
        <w:pStyle w:val="ListParagraph"/>
        <w:numPr>
          <w:ilvl w:val="0"/>
          <w:numId w:val="2"/>
        </w:numPr>
      </w:pPr>
      <w:r>
        <w:t>volunteered time</w:t>
      </w:r>
    </w:p>
    <w:p w14:paraId="6D599A29" w14:textId="77777777" w:rsidR="004C2B07" w:rsidRDefault="004C2B07" w:rsidP="004C2B07">
      <w:pPr>
        <w:pStyle w:val="ListParagraph"/>
        <w:numPr>
          <w:ilvl w:val="0"/>
          <w:numId w:val="2"/>
        </w:numPr>
      </w:pPr>
      <w:r>
        <w:t>Outcomes for heritage:</w:t>
      </w:r>
    </w:p>
    <w:p w14:paraId="217C136D" w14:textId="77777777" w:rsidR="004C2B07" w:rsidRDefault="004C2B07" w:rsidP="004C2B07">
      <w:pPr>
        <w:pStyle w:val="ListParagraph"/>
        <w:numPr>
          <w:ilvl w:val="0"/>
          <w:numId w:val="2"/>
        </w:numPr>
      </w:pPr>
      <w:r>
        <w:t>better managed</w:t>
      </w:r>
    </w:p>
    <w:p w14:paraId="3002123E" w14:textId="77777777" w:rsidR="004C2B07" w:rsidRDefault="004C2B07" w:rsidP="004C2B07">
      <w:pPr>
        <w:pStyle w:val="ListParagraph"/>
        <w:numPr>
          <w:ilvl w:val="0"/>
          <w:numId w:val="2"/>
        </w:numPr>
      </w:pPr>
      <w:r>
        <w:t>in better condition</w:t>
      </w:r>
    </w:p>
    <w:p w14:paraId="5A829F9A" w14:textId="77777777" w:rsidR="004C2B07" w:rsidRDefault="004C2B07" w:rsidP="004C2B07">
      <w:pPr>
        <w:pStyle w:val="ListParagraph"/>
        <w:numPr>
          <w:ilvl w:val="0"/>
          <w:numId w:val="2"/>
        </w:numPr>
      </w:pPr>
      <w:r>
        <w:t>better interpreted and explained</w:t>
      </w:r>
    </w:p>
    <w:p w14:paraId="6031B0EF" w14:textId="77777777" w:rsidR="004C2B07" w:rsidRDefault="004C2B07" w:rsidP="004C2B07">
      <w:pPr>
        <w:pStyle w:val="ListParagraph"/>
        <w:numPr>
          <w:ilvl w:val="0"/>
          <w:numId w:val="2"/>
        </w:numPr>
      </w:pPr>
      <w:r>
        <w:t>identified/recorded</w:t>
      </w:r>
    </w:p>
    <w:p w14:paraId="6D5DA06E" w14:textId="77777777" w:rsidR="004C2B07" w:rsidRDefault="004C2B07" w:rsidP="004C2B07">
      <w:pPr>
        <w:pStyle w:val="ListParagraph"/>
        <w:numPr>
          <w:ilvl w:val="0"/>
          <w:numId w:val="2"/>
        </w:numPr>
      </w:pPr>
      <w:r>
        <w:t>Outcomes for communities:</w:t>
      </w:r>
    </w:p>
    <w:p w14:paraId="3BE09379" w14:textId="77777777" w:rsidR="004C2B07" w:rsidRDefault="004C2B07" w:rsidP="004C2B07">
      <w:pPr>
        <w:pStyle w:val="ListParagraph"/>
        <w:numPr>
          <w:ilvl w:val="0"/>
          <w:numId w:val="2"/>
        </w:numPr>
      </w:pPr>
      <w:r>
        <w:t>environmental impacts will be reduced</w:t>
      </w:r>
    </w:p>
    <w:p w14:paraId="31865802" w14:textId="77777777" w:rsidR="004C2B07" w:rsidRDefault="004C2B07" w:rsidP="004C2B07">
      <w:pPr>
        <w:pStyle w:val="ListParagraph"/>
        <w:numPr>
          <w:ilvl w:val="0"/>
          <w:numId w:val="2"/>
        </w:numPr>
      </w:pPr>
      <w:r>
        <w:t>more people and a wider range of people will have engaged with heritage</w:t>
      </w:r>
    </w:p>
    <w:p w14:paraId="09EB1068" w14:textId="77777777" w:rsidR="004C2B07" w:rsidRDefault="004C2B07" w:rsidP="004C2B07">
      <w:pPr>
        <w:pStyle w:val="ListParagraph"/>
        <w:numPr>
          <w:ilvl w:val="0"/>
          <w:numId w:val="2"/>
        </w:numPr>
      </w:pPr>
      <w:r>
        <w:t>organisations will be more resilient</w:t>
      </w:r>
    </w:p>
    <w:p w14:paraId="19E12ACB" w14:textId="77777777" w:rsidR="004C2B07" w:rsidRDefault="004C2B07" w:rsidP="004C2B07">
      <w:pPr>
        <w:pStyle w:val="ListParagraph"/>
        <w:numPr>
          <w:ilvl w:val="0"/>
          <w:numId w:val="2"/>
        </w:numPr>
      </w:pPr>
      <w:r>
        <w:t>local economy will be boosted</w:t>
      </w:r>
    </w:p>
    <w:p w14:paraId="6E336C62" w14:textId="77777777" w:rsidR="004C2B07" w:rsidRDefault="004C2B07" w:rsidP="004C2B07">
      <w:pPr>
        <w:pStyle w:val="ListParagraph"/>
        <w:numPr>
          <w:ilvl w:val="0"/>
          <w:numId w:val="2"/>
        </w:numPr>
      </w:pPr>
      <w:r>
        <w:t>local areas/communities will be a better place to live, work or visit</w:t>
      </w:r>
    </w:p>
    <w:p w14:paraId="45D1E61C" w14:textId="77777777" w:rsidR="004C2B07" w:rsidRDefault="004C2B07" w:rsidP="004C2B07">
      <w:r w:rsidRPr="00BB36E5">
        <w:rPr>
          <w:b/>
        </w:rPr>
        <w:t>Eligibility:</w:t>
      </w:r>
      <w:r>
        <w:t xml:space="preserve"> charities or trusts; community or voluntary groups; community/parish councils; community interest companies; local authorities; other public sector organisations, such as nationally funded museums; social enterprises</w:t>
      </w:r>
    </w:p>
    <w:p w14:paraId="2075996A" w14:textId="77777777" w:rsidR="004C2B07" w:rsidRDefault="004C2B07" w:rsidP="004C2B07">
      <w:r w:rsidRPr="00A06848">
        <w:rPr>
          <w:b/>
        </w:rPr>
        <w:t>More information</w:t>
      </w:r>
      <w:r>
        <w:t xml:space="preserve">, guidance documents and application details can be found here: </w:t>
      </w:r>
      <w:hyperlink r:id="rId10" w:history="1">
        <w:r w:rsidRPr="00425C53">
          <w:rPr>
            <w:rStyle w:val="Hyperlink"/>
          </w:rPr>
          <w:t>http://www.hlf.org.uk/HowToApply/programmes/Pages/sharingheritage.aspx</w:t>
        </w:r>
      </w:hyperlink>
      <w:r>
        <w:t xml:space="preserve"> </w:t>
      </w:r>
    </w:p>
    <w:p w14:paraId="5A8B37CC" w14:textId="77777777" w:rsidR="004C2B07" w:rsidRPr="00BB36E5" w:rsidRDefault="004C2B07" w:rsidP="004C2B07"/>
    <w:p w14:paraId="29E8611B" w14:textId="77777777" w:rsidR="004C2B07" w:rsidRDefault="004C2B07" w:rsidP="004C2B07">
      <w:pPr>
        <w:pStyle w:val="Heading2"/>
      </w:pPr>
      <w:r>
        <w:t>Aberdeen City Heritage Trust | N/A | N/A</w:t>
      </w:r>
    </w:p>
    <w:p w14:paraId="52E21409" w14:textId="77777777" w:rsidR="004C2B07" w:rsidRPr="00563565" w:rsidRDefault="004C2B07" w:rsidP="004C2B07"/>
    <w:p w14:paraId="46278532" w14:textId="77777777" w:rsidR="004C2B07" w:rsidRDefault="004C2B07" w:rsidP="004C2B07">
      <w:r w:rsidRPr="00BB36E5">
        <w:t xml:space="preserve">Grants for the repair of historic buildings in conservation areas. Grant rates vary depending on the type of work proposed and where the building is located. </w:t>
      </w:r>
    </w:p>
    <w:p w14:paraId="752DA687" w14:textId="77777777" w:rsidR="004C2B07" w:rsidRPr="00BB36E5" w:rsidRDefault="004C2B07" w:rsidP="004C2B07">
      <w:r w:rsidRPr="00BB36E5">
        <w:rPr>
          <w:b/>
        </w:rPr>
        <w:t>Eligibility</w:t>
      </w:r>
      <w:r>
        <w:t xml:space="preserve">: </w:t>
      </w:r>
      <w:hyperlink r:id="rId11" w:history="1">
        <w:r w:rsidRPr="00425C53">
          <w:rPr>
            <w:rStyle w:val="Hyperlink"/>
          </w:rPr>
          <w:t>http://www.aberdeenheritage.org.uk/uploads/downloads/Eligible%20Works.pdf</w:t>
        </w:r>
      </w:hyperlink>
      <w:r>
        <w:t xml:space="preserve"> </w:t>
      </w:r>
      <w:r w:rsidRPr="00BB36E5">
        <w:t xml:space="preserve">for a list of eligible and priority works. </w:t>
      </w:r>
    </w:p>
    <w:p w14:paraId="735A814D" w14:textId="77777777" w:rsidR="004C2B07" w:rsidRPr="00BB36E5" w:rsidRDefault="004C2B07" w:rsidP="004C2B07">
      <w:r w:rsidRPr="00A06848">
        <w:rPr>
          <w:b/>
        </w:rPr>
        <w:t>More information</w:t>
      </w:r>
      <w:r>
        <w:t xml:space="preserve">, guidance documents and application details can be found here: </w:t>
      </w:r>
      <w:hyperlink r:id="rId12" w:history="1">
        <w:r w:rsidRPr="00425C53">
          <w:rPr>
            <w:rStyle w:val="Hyperlink"/>
          </w:rPr>
          <w:t>http://www.aberdeenheritage.org.uk/grants/preapplication-enquiry/</w:t>
        </w:r>
      </w:hyperlink>
      <w:r>
        <w:t xml:space="preserve"> </w:t>
      </w:r>
    </w:p>
    <w:p w14:paraId="721F5557" w14:textId="77777777" w:rsidR="004C2B07" w:rsidRPr="00BB36E5" w:rsidRDefault="004C2B07" w:rsidP="004C2B07"/>
    <w:p w14:paraId="3719D9E0" w14:textId="77777777" w:rsidR="004C2B07" w:rsidRDefault="004C2B07" w:rsidP="004C2B07">
      <w:pPr>
        <w:pStyle w:val="Heading2"/>
      </w:pPr>
      <w:r>
        <w:t xml:space="preserve">Vacant and Derelict Land Fund </w:t>
      </w:r>
    </w:p>
    <w:p w14:paraId="75C8362C" w14:textId="77777777" w:rsidR="004C2B07" w:rsidRPr="00563565" w:rsidRDefault="004C2B07" w:rsidP="004C2B07"/>
    <w:p w14:paraId="1CD320FC" w14:textId="77777777" w:rsidR="004C2B07" w:rsidRDefault="004C2B07" w:rsidP="004C2B07">
      <w:r w:rsidRPr="00351483">
        <w:lastRenderedPageBreak/>
        <w:t>Aims to tackle long-term vacant and derelict land in Scotland. The criteria of the fund is to tackle long term vacant/derelict land; stimulate economic growth/job creation; and promote environmental justice and improved quality of life” – with a focus on projects which promote innovation in temporary and longer term greening techniques for vacant and derelict land sites.</w:t>
      </w:r>
    </w:p>
    <w:p w14:paraId="6AA525B5" w14:textId="77777777" w:rsidR="004C2B07" w:rsidRPr="003E15D2" w:rsidRDefault="004C2B07" w:rsidP="004C2B07">
      <w:r w:rsidRPr="003E15D2">
        <w:rPr>
          <w:b/>
        </w:rPr>
        <w:t>Eligibility:</w:t>
      </w:r>
      <w:r w:rsidRPr="003E15D2">
        <w:t xml:space="preserve"> The following local authorities receive funding, reflecting the extent of vacant and derelict land in these areas and levels of deprivation:</w:t>
      </w:r>
    </w:p>
    <w:p w14:paraId="5CA47981" w14:textId="77777777" w:rsidR="004C2B07" w:rsidRPr="003E15D2" w:rsidRDefault="004C2B07" w:rsidP="004C2B07">
      <w:pPr>
        <w:pStyle w:val="ListParagraph"/>
        <w:numPr>
          <w:ilvl w:val="0"/>
          <w:numId w:val="3"/>
        </w:numPr>
      </w:pPr>
      <w:r w:rsidRPr="003E15D2">
        <w:t>Glasgow</w:t>
      </w:r>
    </w:p>
    <w:p w14:paraId="2CD62128" w14:textId="77777777" w:rsidR="004C2B07" w:rsidRPr="003E15D2" w:rsidRDefault="004C2B07" w:rsidP="004C2B07">
      <w:pPr>
        <w:pStyle w:val="ListParagraph"/>
        <w:numPr>
          <w:ilvl w:val="0"/>
          <w:numId w:val="3"/>
        </w:numPr>
      </w:pPr>
      <w:r w:rsidRPr="003E15D2">
        <w:t>North Lanarkshire</w:t>
      </w:r>
    </w:p>
    <w:p w14:paraId="2DC2C676" w14:textId="77777777" w:rsidR="004C2B07" w:rsidRPr="003E15D2" w:rsidRDefault="004C2B07" w:rsidP="004C2B07">
      <w:pPr>
        <w:pStyle w:val="ListParagraph"/>
        <w:numPr>
          <w:ilvl w:val="0"/>
          <w:numId w:val="3"/>
        </w:numPr>
      </w:pPr>
      <w:r w:rsidRPr="003E15D2">
        <w:t>Highland</w:t>
      </w:r>
    </w:p>
    <w:p w14:paraId="244468EC" w14:textId="77777777" w:rsidR="004C2B07" w:rsidRPr="003E15D2" w:rsidRDefault="004C2B07" w:rsidP="004C2B07">
      <w:pPr>
        <w:pStyle w:val="ListParagraph"/>
        <w:numPr>
          <w:ilvl w:val="0"/>
          <w:numId w:val="3"/>
        </w:numPr>
        <w:spacing w:line="240" w:lineRule="auto"/>
      </w:pPr>
      <w:r w:rsidRPr="003E15D2">
        <w:t>Dundee</w:t>
      </w:r>
    </w:p>
    <w:p w14:paraId="6F79E738" w14:textId="77777777" w:rsidR="004C2B07" w:rsidRPr="003E15D2" w:rsidRDefault="004C2B07" w:rsidP="004C2B07">
      <w:pPr>
        <w:pStyle w:val="ListParagraph"/>
        <w:numPr>
          <w:ilvl w:val="0"/>
          <w:numId w:val="3"/>
        </w:numPr>
        <w:spacing w:line="240" w:lineRule="auto"/>
      </w:pPr>
      <w:r>
        <w:t>South Lanarkshire</w:t>
      </w:r>
    </w:p>
    <w:p w14:paraId="32A8461B" w14:textId="77777777" w:rsidR="004C2B07" w:rsidRDefault="004C2B07" w:rsidP="004C2B07">
      <w:pPr>
        <w:spacing w:line="240" w:lineRule="auto"/>
      </w:pPr>
      <w:r w:rsidRPr="00A06848">
        <w:rPr>
          <w:b/>
        </w:rPr>
        <w:t>More information</w:t>
      </w:r>
      <w:r>
        <w:t>, guidance documents and application details can be found here:</w:t>
      </w:r>
    </w:p>
    <w:p w14:paraId="7C964FE6" w14:textId="77777777" w:rsidR="004C2B07" w:rsidRDefault="00EB5268" w:rsidP="004C2B07">
      <w:pPr>
        <w:spacing w:line="240" w:lineRule="auto"/>
      </w:pPr>
      <w:hyperlink r:id="rId13" w:history="1">
        <w:r w:rsidR="004C2B07" w:rsidRPr="00425C53">
          <w:rPr>
            <w:rStyle w:val="Hyperlink"/>
          </w:rPr>
          <w:t>http://www.gov.scot/Topics/Built-Environment/regeneration/investment/vdlf</w:t>
        </w:r>
      </w:hyperlink>
      <w:r w:rsidR="004C2B07">
        <w:t xml:space="preserve"> </w:t>
      </w:r>
    </w:p>
    <w:p w14:paraId="2D841F72" w14:textId="77777777" w:rsidR="004C2B07" w:rsidRPr="003E15D2" w:rsidRDefault="004C2B07" w:rsidP="004C2B07">
      <w:pPr>
        <w:spacing w:line="240" w:lineRule="auto"/>
      </w:pPr>
    </w:p>
    <w:p w14:paraId="40B719AD" w14:textId="77777777" w:rsidR="004C2B07" w:rsidRDefault="004C2B07" w:rsidP="004C2B07">
      <w:pPr>
        <w:pStyle w:val="Heading2"/>
      </w:pPr>
      <w:r w:rsidRPr="00C2303E">
        <w:t>Business Premises Renovation Allowance – HMRC| N/A | N/A</w:t>
      </w:r>
    </w:p>
    <w:p w14:paraId="4B60E3B4" w14:textId="77777777" w:rsidR="004C2B07" w:rsidRPr="00563565" w:rsidRDefault="004C2B07" w:rsidP="004C2B07"/>
    <w:p w14:paraId="5F0C52C5" w14:textId="77777777" w:rsidR="004C2B07" w:rsidRDefault="004C2B07" w:rsidP="004C2B07">
      <w:r w:rsidRPr="003E15D2">
        <w:t>To increase private investment, enterprise and employment in the UK’s most disadvantaged communities (designated as “Enterprise Areas”), by bringing longer term vacant business properties, in those areas, back into productive use. The measure is part of the UK’s holistic approach to regeneration. A full initial allowance of 100% can be claimed in the year in which the expenditure is incurred.  If this allowance is not claimed in full in the first year, writing down allowance of 25% based on cost can be claimed in subsequent years until tax relief has been claimed for the total capital expenditure on the project.</w:t>
      </w:r>
    </w:p>
    <w:p w14:paraId="76D03C5C" w14:textId="77777777" w:rsidR="004C2B07" w:rsidRPr="003E15D2" w:rsidRDefault="004C2B07" w:rsidP="004C2B07">
      <w:pPr>
        <w:rPr>
          <w:b/>
        </w:rPr>
      </w:pPr>
      <w:r w:rsidRPr="003E15D2">
        <w:rPr>
          <w:b/>
        </w:rPr>
        <w:t>Eligibility:</w:t>
      </w:r>
      <w:r>
        <w:rPr>
          <w:b/>
        </w:rPr>
        <w:t xml:space="preserve"> </w:t>
      </w:r>
      <w:r w:rsidRPr="003E15D2">
        <w:t>The property must have been unused for a year or more prior to the renovation exercise beginning. It must have been last used for the purposes of a trade, profession or vocation or as an office (and not as a dwelling) and it must be used for one or more of these purposes after the renovation or conversion has been completed.</w:t>
      </w:r>
    </w:p>
    <w:p w14:paraId="2DA88BBC" w14:textId="77777777" w:rsidR="004C2B07" w:rsidRDefault="004C2B07" w:rsidP="004C2B07">
      <w:pPr>
        <w:spacing w:line="240" w:lineRule="auto"/>
      </w:pPr>
      <w:r w:rsidRPr="00A06848">
        <w:rPr>
          <w:b/>
        </w:rPr>
        <w:t>More information</w:t>
      </w:r>
      <w:r>
        <w:t xml:space="preserve">, guidance documents and application details can be found here: </w:t>
      </w:r>
      <w:hyperlink r:id="rId14" w:history="1">
        <w:r w:rsidRPr="00425C53">
          <w:rPr>
            <w:rStyle w:val="Hyperlink"/>
          </w:rPr>
          <w:t>http://www.hmrc.gov.uk/manuals/camanual/CA45300.htm</w:t>
        </w:r>
      </w:hyperlink>
      <w:r>
        <w:t xml:space="preserve"> </w:t>
      </w:r>
    </w:p>
    <w:p w14:paraId="36057DF2" w14:textId="77777777" w:rsidR="004C2B07" w:rsidRDefault="004C2B07" w:rsidP="004C2B07">
      <w:pPr>
        <w:spacing w:line="240" w:lineRule="auto"/>
      </w:pPr>
    </w:p>
    <w:p w14:paraId="0BBD6DCE" w14:textId="77777777" w:rsidR="004C2B07" w:rsidRPr="00AB7063" w:rsidRDefault="004C2B07" w:rsidP="004C2B07">
      <w:pPr>
        <w:pStyle w:val="Heading2"/>
      </w:pPr>
      <w:r w:rsidRPr="00AB7063">
        <w:t>ASDA Community Capital Fund | N/A | N/A</w:t>
      </w:r>
    </w:p>
    <w:p w14:paraId="7D2A36D9" w14:textId="77777777" w:rsidR="004C2B07" w:rsidRPr="00AA1427" w:rsidRDefault="004C2B07" w:rsidP="004C2B07">
      <w:r w:rsidRPr="00AA1427">
        <w:t>ASDA Community Capital is a fund designed to support early stage social enterprises looking to access social investment for the first time. Using money raised through the Plastic Bag tax, introduced in Scotland in October 2014, the fund aims to support social enterprises to make the step change they need to increase their social impact and/or financial sustainability.   </w:t>
      </w:r>
    </w:p>
    <w:p w14:paraId="578719D1" w14:textId="77777777" w:rsidR="004C2B07" w:rsidRPr="00AA1427" w:rsidRDefault="004C2B07" w:rsidP="004C2B07">
      <w:r w:rsidRPr="00AA1427">
        <w:t>ASDA Community Capital has been specifically designed with affordability and flexibility in mind.</w:t>
      </w:r>
    </w:p>
    <w:p w14:paraId="74F651D8" w14:textId="77777777" w:rsidR="004C2B07" w:rsidRPr="00AA1427" w:rsidRDefault="004C2B07" w:rsidP="004C2B07">
      <w:pPr>
        <w:numPr>
          <w:ilvl w:val="0"/>
          <w:numId w:val="16"/>
        </w:numPr>
        <w:spacing w:before="0"/>
      </w:pPr>
      <w:r w:rsidRPr="00AA1427">
        <w:t>Loans range from £10k to £50k with no penalty for partial or full early repayment</w:t>
      </w:r>
    </w:p>
    <w:p w14:paraId="28AED364" w14:textId="77777777" w:rsidR="004C2B07" w:rsidRPr="00AA1427" w:rsidRDefault="004C2B07" w:rsidP="004C2B07">
      <w:pPr>
        <w:numPr>
          <w:ilvl w:val="0"/>
          <w:numId w:val="16"/>
        </w:numPr>
        <w:spacing w:before="0"/>
      </w:pPr>
      <w:r w:rsidRPr="00AA1427">
        <w:t>Repayable over a maximum of 6 years.</w:t>
      </w:r>
    </w:p>
    <w:p w14:paraId="55F069FC" w14:textId="77777777" w:rsidR="004C2B07" w:rsidRPr="00AA1427" w:rsidRDefault="004C2B07" w:rsidP="004C2B07">
      <w:pPr>
        <w:numPr>
          <w:ilvl w:val="0"/>
          <w:numId w:val="16"/>
        </w:numPr>
        <w:spacing w:before="0"/>
      </w:pPr>
      <w:r w:rsidRPr="00AA1427">
        <w:lastRenderedPageBreak/>
        <w:t>Fixed interest rate of 5% (chargeable from year 2)</w:t>
      </w:r>
    </w:p>
    <w:p w14:paraId="031ECD68" w14:textId="77777777" w:rsidR="004C2B07" w:rsidRPr="00AA1427" w:rsidRDefault="004C2B07" w:rsidP="004C2B07">
      <w:pPr>
        <w:numPr>
          <w:ilvl w:val="0"/>
          <w:numId w:val="16"/>
        </w:numPr>
        <w:spacing w:before="0"/>
      </w:pPr>
      <w:r w:rsidRPr="00AA1427">
        <w:t>No interest charged or accrued in Year 1.</w:t>
      </w:r>
    </w:p>
    <w:p w14:paraId="4FBAAEA0" w14:textId="77777777" w:rsidR="004C2B07" w:rsidRPr="00AA1427" w:rsidRDefault="004C2B07" w:rsidP="004C2B07">
      <w:pPr>
        <w:numPr>
          <w:ilvl w:val="0"/>
          <w:numId w:val="16"/>
        </w:numPr>
        <w:spacing w:before="0"/>
      </w:pPr>
      <w:r w:rsidRPr="00AA1427">
        <w:t>No repayments in Year 1 (Interest and capital repayments start from Year 2)</w:t>
      </w:r>
    </w:p>
    <w:p w14:paraId="47CA1189" w14:textId="77777777" w:rsidR="004C2B07" w:rsidRPr="00AA1427" w:rsidRDefault="004C2B07" w:rsidP="004C2B07">
      <w:pPr>
        <w:numPr>
          <w:ilvl w:val="0"/>
          <w:numId w:val="16"/>
        </w:numPr>
        <w:spacing w:before="0"/>
      </w:pPr>
      <w:r w:rsidRPr="00AA1427">
        <w:t>No security required</w:t>
      </w:r>
    </w:p>
    <w:p w14:paraId="2E0F8458" w14:textId="77777777" w:rsidR="004C2B07" w:rsidRPr="00AA1427" w:rsidRDefault="004C2B07" w:rsidP="004C2B07">
      <w:pPr>
        <w:numPr>
          <w:ilvl w:val="0"/>
          <w:numId w:val="16"/>
        </w:numPr>
        <w:spacing w:before="0"/>
      </w:pPr>
      <w:r w:rsidRPr="00AA1427">
        <w:t>No Arrangement fee</w:t>
      </w:r>
    </w:p>
    <w:p w14:paraId="2454FA10" w14:textId="77777777" w:rsidR="004C2B07" w:rsidRDefault="004C2B07" w:rsidP="004C2B07">
      <w:r w:rsidRPr="00AA1427">
        <w:rPr>
          <w:b/>
        </w:rPr>
        <w:t>Eligibility:</w:t>
      </w:r>
      <w:r w:rsidRPr="00AA1427">
        <w:t xml:space="preserve"> This fund is open to social enterprises operating in Scotland.  </w:t>
      </w:r>
    </w:p>
    <w:p w14:paraId="6B0A0656" w14:textId="77777777" w:rsidR="004C2B07" w:rsidRDefault="004C2B07" w:rsidP="004C2B07">
      <w:r w:rsidRPr="00AA1427">
        <w:rPr>
          <w:b/>
        </w:rPr>
        <w:t>More information:</w:t>
      </w:r>
      <w:r>
        <w:t xml:space="preserve"> </w:t>
      </w:r>
      <w:hyperlink r:id="rId15" w:history="1">
        <w:r w:rsidRPr="00CF67C7">
          <w:rPr>
            <w:rStyle w:val="Hyperlink"/>
          </w:rPr>
          <w:t>http://www.socialinvestmentscotland.com/looking-for-investment/our-funds/asda-community-capital/</w:t>
        </w:r>
      </w:hyperlink>
      <w:r>
        <w:t xml:space="preserve"> </w:t>
      </w:r>
    </w:p>
    <w:p w14:paraId="7AA1F8DD" w14:textId="77777777" w:rsidR="004C2B07" w:rsidRDefault="004C2B07" w:rsidP="004C2B07"/>
    <w:p w14:paraId="32D53E95" w14:textId="77777777" w:rsidR="004C2B07" w:rsidRPr="00167FEF" w:rsidRDefault="004C2B07" w:rsidP="004C2B07">
      <w:pPr>
        <w:pStyle w:val="Heading2"/>
      </w:pPr>
      <w:r w:rsidRPr="00AB7063">
        <w:t>Stations Community Regeneration Fund | £5000 - £75000 | N/A</w:t>
      </w:r>
    </w:p>
    <w:p w14:paraId="39CE9D31" w14:textId="77777777" w:rsidR="004C2B07" w:rsidRDefault="004C2B07" w:rsidP="004C2B07">
      <w:r>
        <w:t>ScotRail and Transport Scotland are seeking applications for a £1.5million community fund, designed to breathe new life into old and disused railway station premises.  The Stations Community Regeneration Fund enables business and community groups to transform redundant station rooms into facilities to benefit local people.</w:t>
      </w:r>
    </w:p>
    <w:p w14:paraId="46712A15" w14:textId="77777777" w:rsidR="004C2B07" w:rsidRDefault="004C2B07" w:rsidP="004C2B07">
      <w:r>
        <w:t>Any projects that will aid communities or rail passengers will be considered for grants of between £5,000 and £75,000. Bids may also be made for larger sums, dependent on in-depth feasibility studies.</w:t>
      </w:r>
    </w:p>
    <w:p w14:paraId="7E6833D4" w14:textId="77777777" w:rsidR="004C2B07" w:rsidRDefault="004C2B07" w:rsidP="004C2B07">
      <w:r>
        <w:t>Grants can be used to contribute towards the costs of any structural repairs and to assist with the costs of fitting out station premises for their intended use.</w:t>
      </w:r>
    </w:p>
    <w:p w14:paraId="7E9941CD" w14:textId="77777777" w:rsidR="004C2B07" w:rsidRDefault="004C2B07" w:rsidP="004C2B07">
      <w:r w:rsidRPr="00AA1427">
        <w:rPr>
          <w:b/>
        </w:rPr>
        <w:t xml:space="preserve">More information: </w:t>
      </w:r>
      <w:hyperlink r:id="rId16" w:history="1">
        <w:r w:rsidRPr="00CF67C7">
          <w:rPr>
            <w:rStyle w:val="Hyperlink"/>
          </w:rPr>
          <w:t>https://www.scotrail.co.uk/about-scotrail/scotrail-community/stations-community-regeneration-fund</w:t>
        </w:r>
      </w:hyperlink>
      <w:r>
        <w:t xml:space="preserve"> </w:t>
      </w:r>
    </w:p>
    <w:p w14:paraId="44B5FA0D" w14:textId="7A140CD3" w:rsidR="001108D1" w:rsidRPr="00311C36" w:rsidRDefault="001108D1" w:rsidP="00311C36">
      <w:pPr>
        <w:pStyle w:val="Heading2"/>
      </w:pPr>
      <w:r w:rsidRPr="00311C36">
        <w:t>Community Centres and Village Halls | N/A | N/A</w:t>
      </w:r>
    </w:p>
    <w:p w14:paraId="6A782EFD" w14:textId="0B8DDA32" w:rsidR="001108D1" w:rsidRDefault="001108D1" w:rsidP="001108D1">
      <w:proofErr w:type="spellStart"/>
      <w:r>
        <w:t>Trusthouse</w:t>
      </w:r>
      <w:proofErr w:type="spellEnd"/>
      <w:r>
        <w:t xml:space="preserve"> is interested in applications for capital projects at community centres in the most deprived urban areas and village halls in remote and eco</w:t>
      </w:r>
      <w:r w:rsidR="00264004">
        <w:t>nomically deprived rural areas.</w:t>
      </w:r>
    </w:p>
    <w:p w14:paraId="6E3CF349" w14:textId="627EE9D1" w:rsidR="001108D1" w:rsidRDefault="001108D1" w:rsidP="001108D1">
      <w:r>
        <w:t>They want to support community centres and village halls which are at the heart of small, deprived communities. They expect that you will be providing a range of activities for all ages and abilities which help to promote community cohesion and address local problems of isolation, poverty, lack of local facilities, transport and other issues of relevance to your area.</w:t>
      </w:r>
    </w:p>
    <w:p w14:paraId="4A9802F5" w14:textId="53BE29DC" w:rsidR="001108D1" w:rsidRDefault="001108D1" w:rsidP="001108D1">
      <w:r w:rsidRPr="001108D1">
        <w:rPr>
          <w:b/>
        </w:rPr>
        <w:t>More information:</w:t>
      </w:r>
      <w:r>
        <w:t xml:space="preserve"> </w:t>
      </w:r>
      <w:hyperlink r:id="rId17" w:history="1">
        <w:r w:rsidRPr="00513DC0">
          <w:rPr>
            <w:rStyle w:val="Hyperlink"/>
          </w:rPr>
          <w:t>http://trusthousecharitablefoundation.org.uk/grants/community-centres-and-village-halls/</w:t>
        </w:r>
      </w:hyperlink>
      <w:r>
        <w:t xml:space="preserve"> </w:t>
      </w:r>
    </w:p>
    <w:p w14:paraId="4158BC4E" w14:textId="47E72EF1" w:rsidR="00C96A25" w:rsidRPr="00311C36" w:rsidRDefault="00C96A25" w:rsidP="00311C36">
      <w:pPr>
        <w:pStyle w:val="Heading2"/>
      </w:pPr>
      <w:proofErr w:type="spellStart"/>
      <w:r w:rsidRPr="00311C36">
        <w:t>Riada</w:t>
      </w:r>
      <w:proofErr w:type="spellEnd"/>
      <w:r w:rsidRPr="00311C36">
        <w:t xml:space="preserve"> Trust | £5,000 - £15,000 | N/A</w:t>
      </w:r>
    </w:p>
    <w:p w14:paraId="6C9D017C" w14:textId="2FA45CA6" w:rsidR="00C96A25" w:rsidRPr="00C96A25" w:rsidRDefault="00C96A25" w:rsidP="00C96A25">
      <w:r w:rsidRPr="00C96A25">
        <w:t>The Trust's purposes are: the prevention or relief of poverty; the advancement of education; the advancement of health; the advancement of the arts, heritage, culture or science; the advancement of public participation in sport; the relief of those in need by reason of age, ill health, disability, financial hardship or other disadvantage.</w:t>
      </w:r>
    </w:p>
    <w:p w14:paraId="458C8513" w14:textId="0A2FF37F" w:rsidR="00C96A25" w:rsidRDefault="00C96A25" w:rsidP="00C96A25">
      <w:r w:rsidRPr="00C96A25">
        <w:rPr>
          <w:b/>
        </w:rPr>
        <w:t>Eligibility:</w:t>
      </w:r>
      <w:r>
        <w:t xml:space="preserve"> Black and minority ethnic communities, Carers/ parents, Children, Homeless or badly Housed, Mental health conditions, Older people, People affected by ill-health, People with </w:t>
      </w:r>
      <w:r>
        <w:lastRenderedPageBreak/>
        <w:t>disabilities, People with learning disabilities, People with physical disabilities, People with sensory impairments, Physical health conditions, Young people</w:t>
      </w:r>
    </w:p>
    <w:p w14:paraId="0B00C0CD" w14:textId="72DFE7B1" w:rsidR="00C96A25" w:rsidRDefault="00C96A25" w:rsidP="00C96A25">
      <w:r w:rsidRPr="00C96A25">
        <w:rPr>
          <w:b/>
        </w:rPr>
        <w:t>More information</w:t>
      </w:r>
      <w:r>
        <w:t>: 0131 228 6606 | c/o Jeffrey Crawford &amp; Co 25 Castle Terrace, EDINBURGH, EH1 2ER</w:t>
      </w:r>
    </w:p>
    <w:p w14:paraId="12C86717" w14:textId="00780E61" w:rsidR="00C96A25" w:rsidRPr="00311C36" w:rsidRDefault="00A70AEE" w:rsidP="00311C36">
      <w:pPr>
        <w:pStyle w:val="Heading2"/>
      </w:pPr>
      <w:r w:rsidRPr="00311C36">
        <w:t>Post Office - Community Branch Fund | N/A | N/A</w:t>
      </w:r>
    </w:p>
    <w:p w14:paraId="2B3936AB" w14:textId="6629F95D" w:rsidR="00A70AEE" w:rsidRDefault="00A70AEE" w:rsidP="00A70AEE">
      <w:r w:rsidRPr="00A70AEE">
        <w:t>The fund offers investment for subpostmasters to support the growth of their Post Office business and help to underpin the long term viability of their business. It can be used for a wide range of improvements such as changing the branch format to open plan, new signage, or gearing up for new services such as Click &amp; Collect. Funding is also available for Outreach and Satellite services.</w:t>
      </w:r>
    </w:p>
    <w:p w14:paraId="7350607D" w14:textId="40667DA5" w:rsidR="00A70AEE" w:rsidRDefault="00A70AEE" w:rsidP="00A70AEE">
      <w:r w:rsidRPr="00A70AEE">
        <w:rPr>
          <w:b/>
        </w:rPr>
        <w:t>Eligibility</w:t>
      </w:r>
      <w:r>
        <w:t>: General Public</w:t>
      </w:r>
    </w:p>
    <w:p w14:paraId="36EEEF12" w14:textId="5BAE1480" w:rsidR="00A70AEE" w:rsidRDefault="00A70AEE" w:rsidP="00A70AEE">
      <w:r w:rsidRPr="00A70AEE">
        <w:rPr>
          <w:b/>
        </w:rPr>
        <w:t>More information:</w:t>
      </w:r>
      <w:r>
        <w:t xml:space="preserve"> </w:t>
      </w:r>
      <w:hyperlink r:id="rId18" w:history="1">
        <w:r w:rsidRPr="00DA6861">
          <w:rPr>
            <w:rStyle w:val="Hyperlink"/>
          </w:rPr>
          <w:t>http://www.postofficecommunityfund.co.uk/</w:t>
        </w:r>
      </w:hyperlink>
      <w:r>
        <w:t xml:space="preserve"> </w:t>
      </w:r>
    </w:p>
    <w:p w14:paraId="405551BC" w14:textId="3355A488" w:rsidR="00656C4C" w:rsidRPr="00311C36" w:rsidRDefault="00656C4C" w:rsidP="00311C36">
      <w:pPr>
        <w:pStyle w:val="Heading2"/>
      </w:pPr>
      <w:proofErr w:type="spellStart"/>
      <w:r w:rsidRPr="00311C36">
        <w:t>Mickel</w:t>
      </w:r>
      <w:proofErr w:type="spellEnd"/>
      <w:r w:rsidRPr="00311C36">
        <w:t xml:space="preserve"> Fund | £500 - £10,000 | N/A</w:t>
      </w:r>
    </w:p>
    <w:p w14:paraId="7795C341" w14:textId="2C3E8646" w:rsidR="00656C4C" w:rsidRDefault="00656C4C" w:rsidP="00656C4C">
      <w:r w:rsidRPr="00656C4C">
        <w:t>If your charity deals with any of the following you will be considered for funding; Age Concern, Animal Welfare, Cancer Care, Cancer research, Children &amp; Youth Support, Education/Outreach, Hospices, Housing &amp; Homelessness, Injuries, Medical Assistance, Music/Culture, Medical Research, Veterans, World Wide Appeal Based Projects. Donations can take the form of core funding including salaries and general running costs, project grants or capital grants for building or equipment.</w:t>
      </w:r>
    </w:p>
    <w:p w14:paraId="75B1EAAB" w14:textId="3C03E9BF" w:rsidR="00656C4C" w:rsidRDefault="00656C4C" w:rsidP="00656C4C">
      <w:r w:rsidRPr="00656C4C">
        <w:rPr>
          <w:b/>
        </w:rPr>
        <w:t>Eligibility</w:t>
      </w:r>
      <w:r>
        <w:t>: Registered Charities</w:t>
      </w:r>
    </w:p>
    <w:p w14:paraId="559B77A8" w14:textId="57EBA7BA" w:rsidR="00656C4C" w:rsidRDefault="00656C4C" w:rsidP="00656C4C">
      <w:r w:rsidRPr="00656C4C">
        <w:rPr>
          <w:b/>
        </w:rPr>
        <w:t>More information:</w:t>
      </w:r>
      <w:r>
        <w:t xml:space="preserve"> </w:t>
      </w:r>
      <w:hyperlink r:id="rId19" w:history="1">
        <w:r w:rsidRPr="00DA6861">
          <w:rPr>
            <w:rStyle w:val="Hyperlink"/>
          </w:rPr>
          <w:t>http://www.mickelfund.org.uk/</w:t>
        </w:r>
      </w:hyperlink>
      <w:r>
        <w:t xml:space="preserve"> </w:t>
      </w:r>
    </w:p>
    <w:p w14:paraId="3A551432" w14:textId="00D20FDD" w:rsidR="00656C4C" w:rsidRPr="00EB5268" w:rsidRDefault="00656C4C" w:rsidP="00EB5268">
      <w:pPr>
        <w:pStyle w:val="Heading2"/>
      </w:pPr>
      <w:r w:rsidRPr="00EB5268">
        <w:t>Burn Stewart Distillers PLC Charitable Trust | up to £3,000 | N/A</w:t>
      </w:r>
    </w:p>
    <w:p w14:paraId="068E76C5" w14:textId="55FA6088" w:rsidR="00656C4C" w:rsidRDefault="00656C4C" w:rsidP="00656C4C">
      <w:r w:rsidRPr="00656C4C">
        <w:t>The prevention or relief of poverty,</w:t>
      </w:r>
      <w:r>
        <w:t xml:space="preserve"> </w:t>
      </w:r>
      <w:r w:rsidRPr="00656C4C">
        <w:t>The advancement of education,</w:t>
      </w:r>
      <w:r>
        <w:t xml:space="preserve"> </w:t>
      </w:r>
      <w:r w:rsidRPr="00656C4C">
        <w:t>The advancement of health,</w:t>
      </w:r>
      <w:r>
        <w:t xml:space="preserve"> </w:t>
      </w:r>
      <w:r w:rsidRPr="00656C4C">
        <w:t>The advancement of the arts, heritage, culture or science,</w:t>
      </w:r>
      <w:r>
        <w:t xml:space="preserve"> </w:t>
      </w:r>
      <w:r w:rsidRPr="00656C4C">
        <w:t>The advancement of public participation in sport,</w:t>
      </w:r>
      <w:r>
        <w:t xml:space="preserve"> </w:t>
      </w:r>
      <w:r w:rsidRPr="00656C4C">
        <w:t>The relief of those in need by reason of age, ill health, disability, financial hardship or other disadvantage. They give worldwide but with a particular interest to South Lanarkshire, Stirling and Argyll &amp; Bute, where their sites are located.</w:t>
      </w:r>
    </w:p>
    <w:p w14:paraId="342EAEFF" w14:textId="4D9142A5" w:rsidR="00656C4C" w:rsidRDefault="00656C4C" w:rsidP="00656C4C">
      <w:r w:rsidRPr="007A1A4E">
        <w:rPr>
          <w:b/>
        </w:rPr>
        <w:t>Eligibility:</w:t>
      </w:r>
      <w:r>
        <w:t xml:space="preserve"> </w:t>
      </w:r>
      <w:r w:rsidR="007A1A4E">
        <w:t>N/A</w:t>
      </w:r>
    </w:p>
    <w:p w14:paraId="58B6847D" w14:textId="47F1B96F" w:rsidR="007A1A4E" w:rsidRDefault="007A1A4E" w:rsidP="007A1A4E">
      <w:r w:rsidRPr="007A1A4E">
        <w:rPr>
          <w:b/>
        </w:rPr>
        <w:t>More information:</w:t>
      </w:r>
      <w:r>
        <w:t xml:space="preserve"> </w:t>
      </w:r>
      <w:hyperlink r:id="rId20" w:history="1">
        <w:r w:rsidRPr="00DA6861">
          <w:rPr>
            <w:rStyle w:val="Hyperlink"/>
          </w:rPr>
          <w:t>karen.spy@distelleurope.com</w:t>
        </w:r>
      </w:hyperlink>
      <w:r>
        <w:t xml:space="preserve"> | 01355 270302</w:t>
      </w:r>
    </w:p>
    <w:p w14:paraId="1F63B270" w14:textId="6F537B23" w:rsidR="00B24DC5" w:rsidRPr="00EB5268" w:rsidRDefault="00B24DC5" w:rsidP="00EB5268">
      <w:pPr>
        <w:pStyle w:val="Heading2"/>
      </w:pPr>
      <w:r w:rsidRPr="00EB5268">
        <w:t>Shopfront improvement grants (Galashiels) | N/A | New intake each month</w:t>
      </w:r>
    </w:p>
    <w:p w14:paraId="65F1E999" w14:textId="77777777" w:rsidR="00B24DC5" w:rsidRPr="00B24DC5" w:rsidRDefault="00B24DC5" w:rsidP="00B24DC5">
      <w:r w:rsidRPr="00B24DC5">
        <w:t>The shopfront improvement grant scheme is now open for applications based in Galashiels town centre.</w:t>
      </w:r>
    </w:p>
    <w:p w14:paraId="0C9B7D49" w14:textId="77777777" w:rsidR="00B24DC5" w:rsidRPr="00B24DC5" w:rsidRDefault="00B24DC5" w:rsidP="00B24DC5">
      <w:r w:rsidRPr="00B24DC5">
        <w:t>Applications are invited to be submitted each month.</w:t>
      </w:r>
    </w:p>
    <w:p w14:paraId="4421FFCF" w14:textId="77777777" w:rsidR="00B24DC5" w:rsidRPr="00B24DC5" w:rsidRDefault="00B24DC5" w:rsidP="00B24DC5">
      <w:r w:rsidRPr="00B24DC5">
        <w:t>Complete an </w:t>
      </w:r>
      <w:hyperlink r:id="rId21" w:history="1">
        <w:r w:rsidRPr="00B24DC5">
          <w:rPr>
            <w:rStyle w:val="Hyperlink"/>
          </w:rPr>
          <w:t>application form</w:t>
        </w:r>
      </w:hyperlink>
      <w:r w:rsidRPr="00B24DC5">
        <w:t> for a shopfront improvement grant.</w:t>
      </w:r>
    </w:p>
    <w:p w14:paraId="36998CE0" w14:textId="4BD30A68" w:rsidR="00B24DC5" w:rsidRPr="00B24DC5" w:rsidRDefault="00B24DC5" w:rsidP="00B24DC5">
      <w:pPr>
        <w:rPr>
          <w:b/>
        </w:rPr>
      </w:pPr>
      <w:r w:rsidRPr="00B24DC5">
        <w:rPr>
          <w:b/>
        </w:rPr>
        <w:t xml:space="preserve">Eligibility: </w:t>
      </w:r>
      <w:r w:rsidRPr="00B24DC5">
        <w:t>Businesses in Galashiels</w:t>
      </w:r>
      <w:r>
        <w:rPr>
          <w:b/>
        </w:rPr>
        <w:t xml:space="preserve"> </w:t>
      </w:r>
    </w:p>
    <w:p w14:paraId="1F45110D" w14:textId="604E2E8D" w:rsidR="00B24DC5" w:rsidRDefault="00B24DC5" w:rsidP="00B24DC5">
      <w:r w:rsidRPr="00B24DC5">
        <w:rPr>
          <w:b/>
        </w:rPr>
        <w:lastRenderedPageBreak/>
        <w:t>More information:</w:t>
      </w:r>
      <w:r>
        <w:t xml:space="preserve"> </w:t>
      </w:r>
      <w:hyperlink r:id="rId22" w:history="1">
        <w:r w:rsidR="00EE7968" w:rsidRPr="00057B55">
          <w:rPr>
            <w:rStyle w:val="Hyperlink"/>
          </w:rPr>
          <w:t>https://www.scotborders.gov.uk/info/20065/business_funding_and_grants/296/shopfront_improvement_grants</w:t>
        </w:r>
      </w:hyperlink>
      <w:r w:rsidR="00EE7968">
        <w:t xml:space="preserve"> </w:t>
      </w:r>
    </w:p>
    <w:p w14:paraId="325CBBED" w14:textId="150C2AEC" w:rsidR="00EE7968" w:rsidRPr="00EB5268" w:rsidRDefault="00EE7968" w:rsidP="00EB5268">
      <w:pPr>
        <w:pStyle w:val="Heading2"/>
      </w:pPr>
      <w:r w:rsidRPr="00EB5268">
        <w:t xml:space="preserve">Local Communities Fund | £1000 - £10000 | 30 October 2017 </w:t>
      </w:r>
    </w:p>
    <w:p w14:paraId="26A5C6DD" w14:textId="77777777" w:rsidR="00EE7968" w:rsidRDefault="00EE7968" w:rsidP="00EE7968">
      <w:r>
        <w:t>There are still many communities in the UK that suffer from economic and social deprivation and the current economic Comicreliefweb3climate may make this situation worse.</w:t>
      </w:r>
    </w:p>
    <w:p w14:paraId="0ED74A72" w14:textId="283776D9" w:rsidR="00EE7968" w:rsidRDefault="00EE7968" w:rsidP="00EE7968">
      <w:r>
        <w:t>For this reason, Comic Relief has decided that £4.5 million should be available to fund projects across the UK which are addressing these issues through the 'Local Communities' programme.</w:t>
      </w:r>
    </w:p>
    <w:p w14:paraId="72D725E4" w14:textId="72C59009" w:rsidR="00EE7968" w:rsidRDefault="00EE7968" w:rsidP="00EE7968">
      <w:r w:rsidRPr="00EE7968">
        <w:t>The programme aims to empower local people, enabling them to create lasting change in their communities. Projects should be run by people directly affected by the issues they are dealing with and priority will be given to small, locally based groups or organisations in areas of disadvantage that have a clear understanding of the needs of their community.</w:t>
      </w:r>
    </w:p>
    <w:p w14:paraId="203392EC" w14:textId="5A4D4D2D" w:rsidR="00EE7968" w:rsidRDefault="00EE7968" w:rsidP="00EE7968">
      <w:r w:rsidRPr="00EE7968">
        <w:rPr>
          <w:b/>
        </w:rPr>
        <w:t>Eligibility:</w:t>
      </w:r>
      <w:r>
        <w:t xml:space="preserve"> Groups, organisations and charities</w:t>
      </w:r>
    </w:p>
    <w:p w14:paraId="6BD81407" w14:textId="2D022E8C" w:rsidR="00EE7968" w:rsidRDefault="00EE7968" w:rsidP="00EE7968">
      <w:r w:rsidRPr="00EE7968">
        <w:rPr>
          <w:b/>
        </w:rPr>
        <w:t>More information:</w:t>
      </w:r>
      <w:r>
        <w:t xml:space="preserve"> </w:t>
      </w:r>
      <w:hyperlink r:id="rId23" w:history="1">
        <w:r w:rsidRPr="00057B55">
          <w:rPr>
            <w:rStyle w:val="Hyperlink"/>
          </w:rPr>
          <w:t>https://www.foundationscotland.org.uk/programmes/comic-relief/</w:t>
        </w:r>
      </w:hyperlink>
      <w:r>
        <w:t xml:space="preserve"> </w:t>
      </w:r>
    </w:p>
    <w:p w14:paraId="47C06BFA" w14:textId="24D2E46E" w:rsidR="00EE1AD7" w:rsidRPr="00785176" w:rsidRDefault="00EE1AD7" w:rsidP="00785176">
      <w:pPr>
        <w:pStyle w:val="Heading2"/>
        <w:rPr>
          <w:color w:val="00B050"/>
        </w:rPr>
      </w:pPr>
      <w:r w:rsidRPr="00D4078B">
        <w:rPr>
          <w:color w:val="00B050"/>
        </w:rPr>
        <w:t xml:space="preserve">National Events Programme Funding | </w:t>
      </w:r>
      <w:r w:rsidR="00785176" w:rsidRPr="00D4078B">
        <w:rPr>
          <w:color w:val="00B050"/>
        </w:rPr>
        <w:t xml:space="preserve">N/A </w:t>
      </w:r>
      <w:r w:rsidRPr="00D4078B">
        <w:rPr>
          <w:color w:val="00B050"/>
        </w:rPr>
        <w:t>| 3 February 2017/</w:t>
      </w:r>
      <w:r w:rsidR="00785176" w:rsidRPr="00D4078B">
        <w:rPr>
          <w:color w:val="00B050"/>
        </w:rPr>
        <w:t>2 June 2017</w:t>
      </w:r>
    </w:p>
    <w:p w14:paraId="0C2C1B2D" w14:textId="3070AA67" w:rsidR="00785176" w:rsidRDefault="00785176" w:rsidP="00785176">
      <w:r>
        <w:t>The National Funding Programme complements the International Funding Programme and plays an integral role in developing domestic tourism across Scotland.</w:t>
      </w:r>
    </w:p>
    <w:p w14:paraId="399755D4" w14:textId="12645092" w:rsidR="00785176" w:rsidRDefault="00785176" w:rsidP="00785176">
      <w:r>
        <w:t>By supporting events which take place outside the cities of Edinburgh and Glasgow, EventScotland is also growing Scotland's wider events portfolio which forms the backbone of the events industry.</w:t>
      </w:r>
    </w:p>
    <w:p w14:paraId="3EEB9092" w14:textId="041AD689" w:rsidR="00785176" w:rsidRPr="00EE7968" w:rsidRDefault="00785176" w:rsidP="00785176">
      <w:r w:rsidRPr="005C4DDD">
        <w:rPr>
          <w:b/>
        </w:rPr>
        <w:t>More information:</w:t>
      </w:r>
      <w:r>
        <w:t xml:space="preserve"> </w:t>
      </w:r>
      <w:hyperlink r:id="rId24" w:history="1">
        <w:r w:rsidRPr="007868F8">
          <w:rPr>
            <w:rStyle w:val="Hyperlink"/>
          </w:rPr>
          <w:t>http://www.eventscotland.org/funding/national-events-programme/</w:t>
        </w:r>
      </w:hyperlink>
      <w:r>
        <w:t xml:space="preserve"> </w:t>
      </w:r>
    </w:p>
    <w:p w14:paraId="2C84B500" w14:textId="4BEBC842" w:rsidR="004C2B07" w:rsidRPr="00104156" w:rsidRDefault="004C2B07" w:rsidP="00104156">
      <w:pPr>
        <w:pStyle w:val="Heading1"/>
        <w:rPr>
          <w:b/>
        </w:rPr>
      </w:pPr>
      <w:r w:rsidRPr="004C2B07">
        <w:rPr>
          <w:b/>
        </w:rPr>
        <w:t>Environment</w:t>
      </w:r>
    </w:p>
    <w:p w14:paraId="7A209CA2" w14:textId="77777777" w:rsidR="004C2B07" w:rsidRDefault="004C2B07" w:rsidP="004C2B07">
      <w:pPr>
        <w:pStyle w:val="Heading2"/>
      </w:pPr>
      <w:r>
        <w:t>CSV Local Nature Reserve Awards | £250 |N/A</w:t>
      </w:r>
    </w:p>
    <w:p w14:paraId="5025F8AC" w14:textId="77777777" w:rsidR="004C2B07" w:rsidRPr="00563565" w:rsidRDefault="004C2B07" w:rsidP="004C2B07"/>
    <w:p w14:paraId="5BC1C835" w14:textId="77777777"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 xml:space="preserve">Offer up to £500 for activities taking place on LNRs which encourage volunteer involvement and bring new volunteers onto the reserve. Activities could involve wildlife recording and education, raising profile of the site and protecting and enhancing biodiversity. We will prioritise applications from community or ‘Friends of’ groups. Events should involve the local Ranger Service or LNR Managers. </w:t>
      </w:r>
    </w:p>
    <w:p w14:paraId="342A7E68" w14:textId="77777777" w:rsidR="004C2B07" w:rsidRDefault="004C2B07" w:rsidP="004C2B07">
      <w:pPr>
        <w:spacing w:line="240" w:lineRule="auto"/>
        <w15:collapsed w:val="0"/>
        <w:rPr>
          <w:rFonts w:ascii="Calibri" w:eastAsia="Times New Roman" w:hAnsi="Calibri" w:cs="Arial"/>
          <w:color w:val="000000"/>
          <w:lang w:val="en-US"/>
        </w:rPr>
      </w:pPr>
    </w:p>
    <w:p w14:paraId="5D403DDC"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804D2A">
        <w:rPr>
          <w:rFonts w:ascii="Calibri" w:eastAsia="Times New Roman" w:hAnsi="Calibri" w:cs="Arial"/>
          <w:color w:val="000000"/>
          <w:lang w:val="en-US"/>
        </w:rPr>
        <w:t>Community groups, friends of community groups</w:t>
      </w:r>
    </w:p>
    <w:p w14:paraId="04921836"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25" w:history="1">
        <w:r w:rsidRPr="00286876">
          <w:rPr>
            <w:rStyle w:val="Hyperlink"/>
            <w:rFonts w:ascii="Calibri" w:eastAsia="Times New Roman" w:hAnsi="Calibri" w:cs="Arial"/>
            <w:lang w:val="en-US"/>
          </w:rPr>
          <w:t>http://actionearth.csv.org.uk/apply</w:t>
        </w:r>
      </w:hyperlink>
    </w:p>
    <w:p w14:paraId="73B789AF" w14:textId="77777777" w:rsidR="004C2B07" w:rsidRDefault="004C2B07" w:rsidP="004C2B07"/>
    <w:p w14:paraId="6329F602" w14:textId="77777777"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 xml:space="preserve">Link: </w:t>
      </w:r>
      <w:hyperlink r:id="rId26" w:history="1">
        <w:r w:rsidRPr="001A42F0">
          <w:rPr>
            <w:rStyle w:val="Hyperlink"/>
            <w:rFonts w:ascii="Calibri" w:eastAsia="Times New Roman" w:hAnsi="Calibri" w:cs="Arial"/>
            <w:lang w:val="en-US"/>
          </w:rPr>
          <w:t>http://actionearth.csv.org.uk/apply/grant-applicationh</w:t>
        </w:r>
      </w:hyperlink>
      <w:r w:rsidRPr="0013080B">
        <w:rPr>
          <w:rFonts w:ascii="Calibri" w:eastAsia="Times New Roman" w:hAnsi="Calibri" w:cs="Arial"/>
          <w:color w:val="000000"/>
          <w:lang w:val="en-US"/>
        </w:rPr>
        <w:t>- register at this link to be sent email with application form</w:t>
      </w:r>
    </w:p>
    <w:p w14:paraId="5BCF993F" w14:textId="77777777" w:rsidR="004C2B07" w:rsidRPr="0013080B" w:rsidRDefault="004C2B07" w:rsidP="004C2B07">
      <w:pPr>
        <w:spacing w:line="240" w:lineRule="auto"/>
        <w15:collapsed w:val="0"/>
        <w:rPr>
          <w:rFonts w:ascii="Calibri" w:eastAsia="Times New Roman" w:hAnsi="Calibri" w:cs="Arial"/>
          <w:color w:val="000000"/>
          <w:lang w:val="en-US"/>
        </w:rPr>
      </w:pPr>
    </w:p>
    <w:p w14:paraId="4636DCA7" w14:textId="77777777" w:rsidR="004C2B07" w:rsidRDefault="004C2B07" w:rsidP="004C2B07">
      <w:pPr>
        <w:pStyle w:val="Heading2"/>
      </w:pPr>
      <w:r w:rsidRPr="00C2303E">
        <w:t>CSV Action Earth Awards | £50 - £250 | N/A</w:t>
      </w:r>
    </w:p>
    <w:p w14:paraId="41BBD98B" w14:textId="77777777" w:rsidR="004C2B07" w:rsidRPr="00563565" w:rsidRDefault="004C2B07" w:rsidP="004C2B07"/>
    <w:p w14:paraId="5E959265" w14:textId="77777777"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 xml:space="preserve">From £50 to £250 are available to groups of volunteers carrying out environmental activities. This could include improving ponds, woodlands, meadows and other green spaces to make them more wildlife friendly. Create new habitats by planting nectar-rich flowers, fruit-bearing trees or shrubs. </w:t>
      </w:r>
    </w:p>
    <w:p w14:paraId="2B1E11EC" w14:textId="77777777" w:rsidR="004C2B07" w:rsidRPr="0013080B" w:rsidRDefault="004C2B07" w:rsidP="004C2B07">
      <w:pPr>
        <w:spacing w:line="240" w:lineRule="auto"/>
        <w15:collapsed w:val="0"/>
        <w:rPr>
          <w:rFonts w:ascii="Calibri" w:eastAsia="Times New Roman" w:hAnsi="Calibri" w:cs="Arial"/>
          <w:color w:val="000000"/>
          <w:lang w:val="en-US"/>
        </w:rPr>
      </w:pPr>
    </w:p>
    <w:p w14:paraId="3BA24D6C"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804D2A">
        <w:rPr>
          <w:rFonts w:ascii="Calibri" w:eastAsia="Times New Roman" w:hAnsi="Calibri" w:cs="Arial"/>
          <w:color w:val="000000"/>
          <w:lang w:val="en-US"/>
        </w:rPr>
        <w:t>Community groups, friends of community groups</w:t>
      </w:r>
    </w:p>
    <w:p w14:paraId="5C80F509"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27" w:history="1">
        <w:r w:rsidRPr="00286876">
          <w:rPr>
            <w:rStyle w:val="Hyperlink"/>
            <w:rFonts w:ascii="Calibri" w:eastAsia="Times New Roman" w:hAnsi="Calibri" w:cs="Arial"/>
            <w:lang w:val="en-US"/>
          </w:rPr>
          <w:t>http://actionearth.csv.org.uk/apply</w:t>
        </w:r>
      </w:hyperlink>
    </w:p>
    <w:p w14:paraId="5A453B13" w14:textId="77777777" w:rsidR="004C2B07" w:rsidRDefault="004C2B07" w:rsidP="004C2B07"/>
    <w:p w14:paraId="2CF83BD1" w14:textId="77777777"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 xml:space="preserve">Link: </w:t>
      </w:r>
      <w:hyperlink r:id="rId28" w:history="1">
        <w:r w:rsidRPr="00C2303E">
          <w:rPr>
            <w:rStyle w:val="Hyperlink"/>
            <w:rFonts w:ascii="Calibri" w:eastAsia="Times New Roman" w:hAnsi="Calibri" w:cs="Arial"/>
            <w:lang w:val="en-US"/>
          </w:rPr>
          <w:t>http://actionearth.csv.org.uk/apply/grant-applicationh</w:t>
        </w:r>
      </w:hyperlink>
      <w:r w:rsidRPr="0013080B">
        <w:rPr>
          <w:rFonts w:ascii="Calibri" w:eastAsia="Times New Roman" w:hAnsi="Calibri" w:cs="Arial"/>
          <w:color w:val="000000"/>
          <w:lang w:val="en-US"/>
        </w:rPr>
        <w:t>- register at this link to be sent email with application form</w:t>
      </w:r>
    </w:p>
    <w:p w14:paraId="4A1B9AB1" w14:textId="77777777" w:rsidR="004C2B07" w:rsidRPr="0013080B" w:rsidRDefault="004C2B07" w:rsidP="004C2B07">
      <w:pPr>
        <w:spacing w:line="240" w:lineRule="auto"/>
        <w15:collapsed w:val="0"/>
        <w:rPr>
          <w:rFonts w:ascii="Calibri" w:eastAsia="Times New Roman" w:hAnsi="Calibri" w:cs="Arial"/>
          <w:color w:val="000000"/>
          <w:lang w:val="en-US"/>
        </w:rPr>
      </w:pPr>
    </w:p>
    <w:p w14:paraId="200A4302" w14:textId="77777777" w:rsidR="004C2B07" w:rsidRDefault="004C2B07" w:rsidP="004C2B07">
      <w:pPr>
        <w:pStyle w:val="Heading2"/>
      </w:pPr>
      <w:r>
        <w:t>The Clackmannanshire and Stirling Environment Trust | £2,500 - £5,000 | N/A</w:t>
      </w:r>
    </w:p>
    <w:p w14:paraId="44B95AE0" w14:textId="77777777" w:rsidR="004C2B07" w:rsidRPr="00563565" w:rsidRDefault="004C2B07" w:rsidP="004C2B07"/>
    <w:p w14:paraId="15E0113A" w14:textId="5B24ED2B"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Funding for community projects that provide, restore or improve community resources. Land/amenity pr</w:t>
      </w:r>
      <w:r w:rsidR="00993938">
        <w:rPr>
          <w:rFonts w:ascii="Calibri" w:eastAsia="Times New Roman" w:hAnsi="Calibri" w:cs="Arial"/>
          <w:color w:val="000000"/>
          <w:lang w:val="en-US"/>
        </w:rPr>
        <w:t>ojects should restore and/or en</w:t>
      </w:r>
      <w:r w:rsidRPr="0013080B">
        <w:rPr>
          <w:rFonts w:ascii="Calibri" w:eastAsia="Times New Roman" w:hAnsi="Calibri" w:cs="Arial"/>
          <w:color w:val="000000"/>
          <w:lang w:val="en-US"/>
        </w:rPr>
        <w:t>hance the environment for the benefit of the public. This includes the built and/or the natural environment. Biodiversity pr</w:t>
      </w:r>
      <w:r w:rsidR="00993938">
        <w:rPr>
          <w:rFonts w:ascii="Calibri" w:eastAsia="Times New Roman" w:hAnsi="Calibri" w:cs="Arial"/>
          <w:color w:val="000000"/>
          <w:lang w:val="en-US"/>
        </w:rPr>
        <w:t>ojects should be to en</w:t>
      </w:r>
      <w:r w:rsidRPr="0013080B">
        <w:rPr>
          <w:rFonts w:ascii="Calibri" w:eastAsia="Times New Roman" w:hAnsi="Calibri" w:cs="Arial"/>
          <w:color w:val="000000"/>
          <w:lang w:val="en-US"/>
        </w:rPr>
        <w:t xml:space="preserve">hance or protect local biodiversity. </w:t>
      </w:r>
      <w:r w:rsidRPr="0013080B">
        <w:rPr>
          <w:rFonts w:ascii="Calibri" w:eastAsia="Times New Roman" w:hAnsi="Calibri" w:cs="Arial"/>
          <w:color w:val="000000"/>
          <w:lang w:val="en-US"/>
        </w:rPr>
        <w:br/>
        <w:t>Funding of between £2,000 and £5,000 is available. For further information</w:t>
      </w:r>
      <w:r w:rsidR="00993938">
        <w:rPr>
          <w:rFonts w:ascii="Calibri" w:eastAsia="Times New Roman" w:hAnsi="Calibri" w:cs="Arial"/>
          <w:color w:val="000000"/>
          <w:lang w:val="en-US"/>
        </w:rPr>
        <w:t>,</w:t>
      </w:r>
      <w:r w:rsidRPr="0013080B">
        <w:rPr>
          <w:rFonts w:ascii="Calibri" w:eastAsia="Times New Roman" w:hAnsi="Calibri" w:cs="Arial"/>
          <w:color w:val="000000"/>
          <w:lang w:val="en-US"/>
        </w:rPr>
        <w:t xml:space="preserve"> visit: </w:t>
      </w:r>
    </w:p>
    <w:p w14:paraId="5001AD58" w14:textId="77777777" w:rsidR="004C2B07" w:rsidRDefault="004C2B07" w:rsidP="004C2B07">
      <w:pPr>
        <w:spacing w:line="240" w:lineRule="auto"/>
        <w15:collapsed w:val="0"/>
        <w:rPr>
          <w:rFonts w:ascii="Calibri" w:eastAsia="Times New Roman" w:hAnsi="Calibri" w:cs="Arial"/>
          <w:color w:val="000000"/>
          <w:lang w:val="en-US"/>
        </w:rPr>
      </w:pPr>
    </w:p>
    <w:p w14:paraId="6B63E98D" w14:textId="77777777" w:rsidR="004C2B07" w:rsidRDefault="004C2B07" w:rsidP="004C2B07">
      <w:pPr>
        <w:spacing w:line="240" w:lineRule="auto"/>
        <w15:collapsed w:val="0"/>
        <w:rPr>
          <w:rFonts w:ascii="Calibri" w:eastAsia="Times New Roman" w:hAnsi="Calibri" w:cs="Arial"/>
          <w:color w:val="000000"/>
          <w:lang w:val="en-US"/>
        </w:rPr>
      </w:pPr>
    </w:p>
    <w:p w14:paraId="7303A53B"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804D2A">
        <w:rPr>
          <w:rFonts w:ascii="Calibri" w:eastAsia="Times New Roman" w:hAnsi="Calibri" w:cs="Arial"/>
          <w:color w:val="000000"/>
          <w:lang w:val="en-US"/>
        </w:rPr>
        <w:t>Community groups</w:t>
      </w:r>
    </w:p>
    <w:p w14:paraId="6DE6AE8F" w14:textId="77777777" w:rsidR="004C2B07" w:rsidRDefault="004C2B07" w:rsidP="004C2B07">
      <w:pPr>
        <w:spacing w:line="240" w:lineRule="auto"/>
        <w15:collapsed w:val="0"/>
        <w:rPr>
          <w:rFonts w:ascii="Calibri" w:eastAsia="Times New Roman" w:hAnsi="Calibri" w:cs="Arial"/>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29" w:history="1">
        <w:r w:rsidRPr="00804D2A">
          <w:rPr>
            <w:rStyle w:val="Hyperlink"/>
            <w:rFonts w:ascii="Calibri" w:eastAsia="Times New Roman" w:hAnsi="Calibri" w:cs="Arial"/>
            <w:b/>
            <w:lang w:val="en-US"/>
          </w:rPr>
          <w:t>http://www.clacksweb.org.uk/environment/cset/</w:t>
        </w:r>
      </w:hyperlink>
    </w:p>
    <w:p w14:paraId="45C393F8" w14:textId="77777777" w:rsidR="004C2B07" w:rsidRDefault="004C2B07" w:rsidP="004C2B07"/>
    <w:p w14:paraId="7B1059D9" w14:textId="77777777"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An application form must be completed and can be obtained from the trust's office: The Clackmannanshire and Stirling Environment Trust</w:t>
      </w:r>
      <w:r w:rsidRPr="0013080B">
        <w:rPr>
          <w:rFonts w:ascii="Calibri" w:eastAsia="Times New Roman" w:hAnsi="Calibri" w:cs="Arial"/>
          <w:color w:val="000000"/>
          <w:lang w:val="en-US"/>
        </w:rPr>
        <w:br/>
        <w:t>c/o Bannockburn Local Office, 6 New Road, Bannockburn, Stirling, FK7 8LW</w:t>
      </w:r>
      <w:r w:rsidRPr="0013080B">
        <w:rPr>
          <w:rFonts w:ascii="Calibri" w:eastAsia="Times New Roman" w:hAnsi="Calibri" w:cs="Arial"/>
          <w:color w:val="000000"/>
          <w:lang w:val="en-US"/>
        </w:rPr>
        <w:br/>
        <w:t>Tel: 01786 484611</w:t>
      </w:r>
      <w:r w:rsidRPr="0013080B">
        <w:rPr>
          <w:rFonts w:ascii="Calibri" w:eastAsia="Times New Roman" w:hAnsi="Calibri" w:cs="Arial"/>
          <w:color w:val="000000"/>
          <w:lang w:val="en-US"/>
        </w:rPr>
        <w:br/>
        <w:t xml:space="preserve">Email: </w:t>
      </w:r>
      <w:hyperlink r:id="rId30" w:history="1">
        <w:r w:rsidRPr="00286876">
          <w:rPr>
            <w:rStyle w:val="Hyperlink"/>
            <w:rFonts w:ascii="Calibri" w:eastAsia="Times New Roman" w:hAnsi="Calibri" w:cs="Arial"/>
            <w:lang w:val="en-US"/>
          </w:rPr>
          <w:t>morrisona@stirling.gov.uk</w:t>
        </w:r>
      </w:hyperlink>
    </w:p>
    <w:p w14:paraId="3D53C1FC" w14:textId="77777777" w:rsidR="004C2B07" w:rsidRPr="0013080B" w:rsidRDefault="004C2B07" w:rsidP="004C2B07">
      <w:pPr>
        <w:spacing w:line="240" w:lineRule="auto"/>
        <w15:collapsed w:val="0"/>
        <w:rPr>
          <w:rFonts w:ascii="Calibri" w:eastAsia="Times New Roman" w:hAnsi="Calibri" w:cs="Arial"/>
          <w:color w:val="000000"/>
          <w:lang w:val="en-US"/>
        </w:rPr>
      </w:pPr>
    </w:p>
    <w:p w14:paraId="78155BC7" w14:textId="794A5043" w:rsidR="004C2B07" w:rsidRPr="00563565" w:rsidRDefault="004C2B07" w:rsidP="00F33347">
      <w:pPr>
        <w:pStyle w:val="Heading2"/>
      </w:pPr>
      <w:r>
        <w:t>Banks Community Fund | £5,000 | N/A</w:t>
      </w:r>
    </w:p>
    <w:p w14:paraId="430D8214" w14:textId="23E9D4E7"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 xml:space="preserve">The scheme broadly aims to benefit local communities in the vicinity of a landfill site. Grants are awarded to groups whose projects aim to ensure an attractive and ‘liveable’ environment, and </w:t>
      </w:r>
      <w:r w:rsidRPr="0013080B">
        <w:rPr>
          <w:rFonts w:ascii="Calibri" w:eastAsia="Times New Roman" w:hAnsi="Calibri" w:cs="Arial"/>
          <w:color w:val="000000"/>
          <w:lang w:val="en-US"/>
        </w:rPr>
        <w:lastRenderedPageBreak/>
        <w:t>contribute to tackling global environmental challenges at a local level. Grants of up to £5,000 are available.</w:t>
      </w:r>
    </w:p>
    <w:p w14:paraId="784414FA"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t>Community groups</w:t>
      </w:r>
    </w:p>
    <w:p w14:paraId="66E5A13F"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1" w:history="1">
        <w:r w:rsidRPr="00286876">
          <w:rPr>
            <w:rStyle w:val="Hyperlink"/>
            <w:rFonts w:ascii="Calibri" w:eastAsia="Times New Roman" w:hAnsi="Calibri" w:cs="Arial"/>
            <w:lang w:val="en-US"/>
          </w:rPr>
          <w:t>http://www.bankscommunityfund.org.uk/apply.html</w:t>
        </w:r>
      </w:hyperlink>
    </w:p>
    <w:p w14:paraId="1267D36B" w14:textId="77777777" w:rsidR="004C2B07" w:rsidRPr="0013080B" w:rsidRDefault="004C2B07" w:rsidP="004C2B07">
      <w:pPr>
        <w:spacing w:line="240" w:lineRule="auto"/>
        <w15:collapsed w:val="0"/>
        <w:rPr>
          <w:rFonts w:ascii="Calibri" w:eastAsia="Times New Roman" w:hAnsi="Calibri" w:cs="Arial"/>
          <w:color w:val="000000"/>
          <w:lang w:val="en-US"/>
        </w:rPr>
      </w:pPr>
    </w:p>
    <w:p w14:paraId="34266812" w14:textId="77777777" w:rsidR="004C2B07" w:rsidRDefault="004C2B07" w:rsidP="004C2B07">
      <w:pPr>
        <w:pStyle w:val="Heading2"/>
      </w:pPr>
      <w:r>
        <w:t>Community Action Grant - Scottish Natural Heritage | £1,000 - £20,000 | N/A</w:t>
      </w:r>
    </w:p>
    <w:p w14:paraId="407336DB" w14:textId="77777777" w:rsidR="004C2B07" w:rsidRPr="00563565" w:rsidRDefault="004C2B07" w:rsidP="004C2B07"/>
    <w:p w14:paraId="1F0C51DE" w14:textId="77777777" w:rsidR="004C2B07" w:rsidRDefault="004C2B07" w:rsidP="004C2B07">
      <w:pPr>
        <w:spacing w:line="240" w:lineRule="auto"/>
        <w15:collapsed w:val="0"/>
        <w:rPr>
          <w:rFonts w:ascii="Calibri" w:eastAsia="Times New Roman" w:hAnsi="Calibri" w:cs="Arial"/>
          <w:color w:val="000000"/>
          <w:lang w:val="en-US"/>
        </w:rPr>
      </w:pPr>
      <w:r w:rsidRPr="000560E1">
        <w:rPr>
          <w:rFonts w:ascii="Calibri" w:eastAsia="Times New Roman" w:hAnsi="Calibri" w:cs="Arial"/>
          <w:color w:val="000000"/>
          <w:lang w:val="en-US"/>
        </w:rPr>
        <w:t>For projects which are:</w:t>
      </w:r>
      <w:r w:rsidRPr="000560E1">
        <w:rPr>
          <w:rFonts w:ascii="Calibri" w:eastAsia="Times New Roman" w:hAnsi="Calibri" w:cs="Arial"/>
          <w:color w:val="000000"/>
          <w:lang w:val="en-US"/>
        </w:rPr>
        <w:br/>
        <w:t>- requesting funding between £1,000 and £20,000</w:t>
      </w:r>
      <w:r w:rsidRPr="000560E1">
        <w:rPr>
          <w:rFonts w:ascii="MingLiU" w:eastAsia="MingLiU" w:hAnsi="MingLiU" w:cs="MingLiU"/>
          <w:color w:val="000000"/>
          <w:lang w:val="en-US"/>
        </w:rPr>
        <w:br/>
      </w:r>
      <w:r w:rsidRPr="000560E1">
        <w:rPr>
          <w:rFonts w:ascii="Calibri" w:eastAsia="Times New Roman" w:hAnsi="Calibri" w:cs="Arial"/>
          <w:color w:val="000000"/>
          <w:lang w:val="en-US"/>
        </w:rPr>
        <w:t>- 12 months or less</w:t>
      </w:r>
      <w:r w:rsidRPr="000560E1">
        <w:rPr>
          <w:rFonts w:ascii="MingLiU" w:eastAsia="MingLiU" w:hAnsi="MingLiU" w:cs="MingLiU"/>
          <w:color w:val="000000"/>
          <w:lang w:val="en-US"/>
        </w:rPr>
        <w:br/>
      </w:r>
      <w:r w:rsidRPr="000560E1">
        <w:rPr>
          <w:rFonts w:ascii="Calibri" w:eastAsia="Times New Roman" w:hAnsi="Calibri" w:cs="Arial"/>
          <w:color w:val="000000"/>
          <w:lang w:val="en-US"/>
        </w:rPr>
        <w:t>- short term projects which promote community action</w:t>
      </w:r>
      <w:r w:rsidRPr="000560E1">
        <w:rPr>
          <w:rFonts w:ascii="MingLiU" w:eastAsia="MingLiU" w:hAnsi="MingLiU" w:cs="MingLiU"/>
          <w:color w:val="000000"/>
          <w:lang w:val="en-US"/>
        </w:rPr>
        <w:br/>
      </w:r>
      <w:r w:rsidRPr="000560E1">
        <w:rPr>
          <w:rFonts w:ascii="Calibri" w:eastAsia="Times New Roman" w:hAnsi="Calibri" w:cs="Arial"/>
          <w:color w:val="000000"/>
          <w:lang w:val="en-US"/>
        </w:rPr>
        <w:t xml:space="preserve">Focus on projects which get more people and communities actively involved in and caring for Scotland's nature and landscapes.  </w:t>
      </w:r>
      <w:r>
        <w:rPr>
          <w:rFonts w:ascii="Calibri" w:eastAsia="Times New Roman" w:hAnsi="Calibri" w:cs="Arial"/>
          <w:color w:val="000000"/>
          <w:lang w:val="en-US"/>
        </w:rPr>
        <w:t>The organization are l</w:t>
      </w:r>
      <w:r w:rsidRPr="000560E1">
        <w:rPr>
          <w:rFonts w:ascii="Calibri" w:eastAsia="Times New Roman" w:hAnsi="Calibri" w:cs="Arial"/>
          <w:color w:val="000000"/>
          <w:lang w:val="en-US"/>
        </w:rPr>
        <w:t>ooking to fund a v</w:t>
      </w:r>
      <w:r>
        <w:rPr>
          <w:rFonts w:ascii="Calibri" w:eastAsia="Times New Roman" w:hAnsi="Calibri" w:cs="Arial"/>
          <w:color w:val="000000"/>
          <w:lang w:val="en-US"/>
        </w:rPr>
        <w:t>ariety of projects which helps them</w:t>
      </w:r>
      <w:r w:rsidRPr="000560E1">
        <w:rPr>
          <w:rFonts w:ascii="Calibri" w:eastAsia="Times New Roman" w:hAnsi="Calibri" w:cs="Arial"/>
          <w:color w:val="000000"/>
          <w:lang w:val="en-US"/>
        </w:rPr>
        <w:t xml:space="preserve"> to deliver key outcomes for people and nature. They are:</w:t>
      </w:r>
      <w:r w:rsidRPr="000560E1">
        <w:rPr>
          <w:rFonts w:ascii="Calibri" w:eastAsia="Times New Roman" w:hAnsi="Calibri" w:cs="Arial"/>
          <w:color w:val="000000"/>
          <w:lang w:val="en-US"/>
        </w:rPr>
        <w:br/>
        <w:t xml:space="preserve">Outcome 1 - more people experiencing, enjoying and valuing nature and landscapes </w:t>
      </w:r>
      <w:r w:rsidRPr="000560E1">
        <w:rPr>
          <w:rFonts w:ascii="Calibri" w:eastAsia="Times New Roman" w:hAnsi="Calibri" w:cs="Arial"/>
          <w:color w:val="000000"/>
          <w:lang w:val="en-US"/>
        </w:rPr>
        <w:br/>
        <w:t xml:space="preserve">Outcome 2 - improve the quality and management of Scotland's nature and landscapes </w:t>
      </w:r>
      <w:r w:rsidRPr="000560E1">
        <w:rPr>
          <w:rFonts w:ascii="Calibri" w:eastAsia="Times New Roman" w:hAnsi="Calibri" w:cs="Arial"/>
          <w:color w:val="000000"/>
          <w:lang w:val="en-US"/>
        </w:rPr>
        <w:br/>
        <w:t xml:space="preserve">Outcome 3 - nature and landscapes making an increased contribution to the Scottish economy </w:t>
      </w:r>
      <w:r w:rsidRPr="000560E1">
        <w:rPr>
          <w:rFonts w:ascii="Calibri" w:eastAsia="Times New Roman" w:hAnsi="Calibri" w:cs="Arial"/>
          <w:color w:val="000000"/>
          <w:lang w:val="en-US"/>
        </w:rPr>
        <w:br/>
        <w:t xml:space="preserve">Outcome 4 - better places in which to live, work and visit are created </w:t>
      </w:r>
      <w:r w:rsidRPr="000560E1">
        <w:rPr>
          <w:rFonts w:ascii="Calibri" w:eastAsia="Times New Roman" w:hAnsi="Calibri" w:cs="Arial"/>
          <w:color w:val="000000"/>
          <w:lang w:val="en-US"/>
        </w:rPr>
        <w:br/>
        <w:t>For more information on funding priorities visit: http://www.snh.gov.uk/funding/our-grants/what/our-funding-priorities/ where a guidance can be downloaded.</w:t>
      </w:r>
    </w:p>
    <w:p w14:paraId="36AD711D" w14:textId="77777777" w:rsidR="004C2B07" w:rsidRDefault="004C2B07" w:rsidP="004C2B07">
      <w:pPr>
        <w:spacing w:line="240" w:lineRule="auto"/>
        <w15:collapsed w:val="0"/>
        <w:rPr>
          <w:rFonts w:ascii="Calibri" w:eastAsia="Times New Roman" w:hAnsi="Calibri" w:cs="Arial"/>
          <w:color w:val="000000"/>
          <w:lang w:val="en-US"/>
        </w:rPr>
      </w:pPr>
    </w:p>
    <w:p w14:paraId="36D9399B"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t>Community groups</w:t>
      </w:r>
    </w:p>
    <w:p w14:paraId="4683C181" w14:textId="77777777" w:rsidR="004C2B07" w:rsidRPr="00804D2A" w:rsidRDefault="004C2B07" w:rsidP="004C2B07">
      <w:pPr>
        <w:spacing w:line="240" w:lineRule="auto"/>
        <w15:collapsed w:val="0"/>
        <w:rPr>
          <w:rFonts w:ascii="Calibri" w:eastAsia="Times New Roman" w:hAnsi="Calibri" w:cs="Arial"/>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2" w:history="1">
        <w:r w:rsidRPr="00286876">
          <w:rPr>
            <w:rStyle w:val="Hyperlink"/>
            <w:rFonts w:ascii="Calibri" w:eastAsia="Times New Roman" w:hAnsi="Calibri" w:cs="Arial"/>
            <w:lang w:val="en-US"/>
          </w:rPr>
          <w:t>http://www.snh.gov.uk/funding/our-grants/how-apply/grant-guidance/</w:t>
        </w:r>
      </w:hyperlink>
    </w:p>
    <w:p w14:paraId="47A355AB" w14:textId="77777777" w:rsidR="004C2B07" w:rsidRPr="0013080B" w:rsidRDefault="004C2B07" w:rsidP="004C2B07">
      <w:pPr>
        <w:spacing w:line="240" w:lineRule="auto"/>
        <w15:collapsed w:val="0"/>
        <w:rPr>
          <w:rFonts w:ascii="Calibri" w:eastAsia="Times New Roman" w:hAnsi="Calibri" w:cs="Arial"/>
          <w:color w:val="000000"/>
          <w:lang w:val="en-US"/>
        </w:rPr>
      </w:pPr>
    </w:p>
    <w:p w14:paraId="6DCFE4A8" w14:textId="3DFBC7C8" w:rsidR="004C2B07" w:rsidRPr="00563565" w:rsidRDefault="004C2B07" w:rsidP="00A70AEE">
      <w:pPr>
        <w:pStyle w:val="Heading2"/>
      </w:pPr>
      <w:r>
        <w:t>Natural Projects Grant - Scottish Natural Heritage | £10,000 | N/</w:t>
      </w:r>
      <w:r w:rsidR="00A70AEE">
        <w:t>A</w:t>
      </w:r>
    </w:p>
    <w:p w14:paraId="5B840115" w14:textId="77777777" w:rsidR="004C2B07" w:rsidRDefault="004C2B07" w:rsidP="004C2B07">
      <w:pPr>
        <w:spacing w:line="240" w:lineRule="auto"/>
        <w15:collapsed w:val="0"/>
        <w:rPr>
          <w:rFonts w:ascii="Calibri" w:eastAsia="Times New Roman" w:hAnsi="Calibri" w:cs="Arial"/>
          <w:color w:val="000000"/>
          <w:lang w:val="en-US"/>
        </w:rPr>
      </w:pPr>
      <w:r w:rsidRPr="000560E1">
        <w:rPr>
          <w:rFonts w:ascii="Calibri" w:eastAsia="Times New Roman" w:hAnsi="Calibri" w:cs="Arial"/>
          <w:color w:val="000000"/>
          <w:lang w:val="en-US"/>
        </w:rPr>
        <w:t>For projects that are generally:</w:t>
      </w:r>
      <w:r w:rsidRPr="000560E1">
        <w:rPr>
          <w:rFonts w:ascii="Calibri" w:eastAsia="Times New Roman" w:hAnsi="Calibri" w:cs="Arial"/>
          <w:color w:val="000000"/>
          <w:lang w:val="en-US"/>
        </w:rPr>
        <w:br/>
        <w:t>- requesting funding of £10,000 and over</w:t>
      </w:r>
      <w:r w:rsidRPr="000560E1">
        <w:rPr>
          <w:rFonts w:ascii="MingLiU" w:eastAsia="MingLiU" w:hAnsi="MingLiU" w:cs="MingLiU"/>
          <w:color w:val="000000"/>
          <w:lang w:val="en-US"/>
        </w:rPr>
        <w:br/>
      </w:r>
      <w:r w:rsidRPr="000560E1">
        <w:rPr>
          <w:rFonts w:ascii="Calibri" w:eastAsia="Times New Roman" w:hAnsi="Calibri" w:cs="Arial"/>
          <w:color w:val="000000"/>
          <w:lang w:val="en-US"/>
        </w:rPr>
        <w:t>- more than 12 months (generally up to 3 years)</w:t>
      </w:r>
      <w:r w:rsidRPr="000560E1">
        <w:rPr>
          <w:rFonts w:ascii="MingLiU" w:eastAsia="MingLiU" w:hAnsi="MingLiU" w:cs="MingLiU"/>
          <w:color w:val="000000"/>
          <w:lang w:val="en-US"/>
        </w:rPr>
        <w:br/>
      </w:r>
      <w:r w:rsidRPr="000560E1">
        <w:rPr>
          <w:rFonts w:ascii="Calibri" w:eastAsia="Times New Roman" w:hAnsi="Calibri" w:cs="Arial"/>
          <w:color w:val="000000"/>
          <w:lang w:val="en-US"/>
        </w:rPr>
        <w:t>- longer term delivery and implementation projects</w:t>
      </w:r>
      <w:r w:rsidRPr="000560E1">
        <w:rPr>
          <w:rFonts w:ascii="Calibri" w:eastAsia="Times New Roman" w:hAnsi="Calibri" w:cs="Arial"/>
          <w:color w:val="000000"/>
          <w:lang w:val="en-US"/>
        </w:rPr>
        <w:br/>
        <w:t>and/or requesting funding for staff posts (regardless of project length or value of funding request)</w:t>
      </w:r>
      <w:r w:rsidRPr="000560E1">
        <w:rPr>
          <w:rFonts w:ascii="Calibri" w:eastAsia="Times New Roman" w:hAnsi="Calibri" w:cs="Arial"/>
          <w:color w:val="000000"/>
          <w:lang w:val="en-US"/>
        </w:rPr>
        <w:br/>
        <w:t>Focus on projects that get more people and communities actively involved in and caring for Scotland's nature and landscapes.  We're looking to fund a variety of projects that help us to deliver key outcomes for people and nature. They are:</w:t>
      </w:r>
      <w:r w:rsidRPr="000560E1">
        <w:rPr>
          <w:rFonts w:ascii="Calibri" w:eastAsia="Times New Roman" w:hAnsi="Calibri" w:cs="Arial"/>
          <w:color w:val="000000"/>
          <w:lang w:val="en-US"/>
        </w:rPr>
        <w:br/>
        <w:t xml:space="preserve">Outcome 1 - more people experiencing, enjoying and valuing nature and landscapes </w:t>
      </w:r>
      <w:r w:rsidRPr="000560E1">
        <w:rPr>
          <w:rFonts w:ascii="Calibri" w:eastAsia="Times New Roman" w:hAnsi="Calibri" w:cs="Arial"/>
          <w:color w:val="000000"/>
          <w:lang w:val="en-US"/>
        </w:rPr>
        <w:br/>
        <w:t xml:space="preserve">Outcome 2 - improve the quality and management of Scotland's nature and landscapes </w:t>
      </w:r>
      <w:r w:rsidRPr="000560E1">
        <w:rPr>
          <w:rFonts w:ascii="Calibri" w:eastAsia="Times New Roman" w:hAnsi="Calibri" w:cs="Arial"/>
          <w:color w:val="000000"/>
          <w:lang w:val="en-US"/>
        </w:rPr>
        <w:br/>
        <w:t xml:space="preserve">Outcome 3 - nature and landscapes making an increased contribution to the Scottish economy </w:t>
      </w:r>
      <w:r w:rsidRPr="000560E1">
        <w:rPr>
          <w:rFonts w:ascii="Calibri" w:eastAsia="Times New Roman" w:hAnsi="Calibri" w:cs="Arial"/>
          <w:color w:val="000000"/>
          <w:lang w:val="en-US"/>
        </w:rPr>
        <w:br/>
        <w:t xml:space="preserve">Outcome 4 - better places in which to live, work and visit are created </w:t>
      </w:r>
      <w:r w:rsidRPr="000560E1">
        <w:rPr>
          <w:rFonts w:ascii="Calibri" w:eastAsia="Times New Roman" w:hAnsi="Calibri" w:cs="Arial"/>
          <w:color w:val="000000"/>
          <w:lang w:val="en-US"/>
        </w:rPr>
        <w:br/>
        <w:t>For more information on funding priorities visit: http://www.snh.gov.uk/funding/our-grants/what/our-funding-priorities/ where a guidance can be downloaded.</w:t>
      </w:r>
    </w:p>
    <w:p w14:paraId="722A6CCD" w14:textId="77777777" w:rsidR="004C2B07" w:rsidRDefault="004C2B07" w:rsidP="004C2B07">
      <w:pPr>
        <w:spacing w:line="240" w:lineRule="auto"/>
        <w15:collapsed w:val="0"/>
        <w:rPr>
          <w:rFonts w:ascii="Calibri" w:eastAsia="Times New Roman" w:hAnsi="Calibri" w:cs="Arial"/>
          <w:color w:val="000000"/>
          <w:lang w:val="en-US"/>
        </w:rPr>
      </w:pPr>
    </w:p>
    <w:p w14:paraId="609CDD12"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lastRenderedPageBreak/>
        <w:t>Eligibility:</w:t>
      </w:r>
      <w:r>
        <w:rPr>
          <w:rFonts w:ascii="Calibri" w:eastAsia="Times New Roman" w:hAnsi="Calibri" w:cs="Arial"/>
          <w:b/>
          <w:color w:val="000000"/>
          <w:lang w:val="en-US"/>
        </w:rPr>
        <w:t xml:space="preserve"> </w:t>
      </w:r>
      <w:r w:rsidRPr="00A06848">
        <w:t>public, community or charitable organisations</w:t>
      </w:r>
    </w:p>
    <w:p w14:paraId="4F231625" w14:textId="061D245A" w:rsidR="004C2B07" w:rsidRPr="000560E1" w:rsidRDefault="004C2B07" w:rsidP="004C2B07">
      <w:pPr>
        <w:spacing w:line="240" w:lineRule="auto"/>
        <w15:collapsed w:val="0"/>
        <w:rPr>
          <w:rFonts w:ascii="Calibri" w:eastAsia="Times New Roman" w:hAnsi="Calibri" w:cs="Arial"/>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3" w:history="1">
        <w:r w:rsidRPr="00286876">
          <w:rPr>
            <w:rStyle w:val="Hyperlink"/>
            <w:rFonts w:ascii="Calibri" w:eastAsia="Times New Roman" w:hAnsi="Calibri" w:cs="Arial"/>
            <w:lang w:val="en-US"/>
          </w:rPr>
          <w:t>http://www.snh.gov.uk/funding/our-grants/how-apply/grant-guidance/</w:t>
        </w:r>
      </w:hyperlink>
    </w:p>
    <w:p w14:paraId="23266972" w14:textId="1115D55C" w:rsidR="004C2B07" w:rsidRPr="00563565" w:rsidRDefault="004C2B07" w:rsidP="006016EC">
      <w:pPr>
        <w:pStyle w:val="Heading2"/>
      </w:pPr>
      <w:r>
        <w:t>AquaFund | N/A | N/A</w:t>
      </w:r>
    </w:p>
    <w:p w14:paraId="2FE4ACE5" w14:textId="56F1A2D6" w:rsidR="004C2B07" w:rsidRDefault="004C2B07" w:rsidP="004C2B07">
      <w:pPr>
        <w:spacing w:line="240" w:lineRule="auto"/>
        <w15:collapsed w:val="0"/>
        <w:rPr>
          <w:rFonts w:ascii="Calibri" w:eastAsia="Times New Roman" w:hAnsi="Calibri" w:cs="Arial"/>
          <w:color w:val="000000"/>
          <w:lang w:val="en-US"/>
        </w:rPr>
      </w:pPr>
      <w:r w:rsidRPr="000560E1">
        <w:rPr>
          <w:rFonts w:ascii="Calibri" w:eastAsia="Times New Roman" w:hAnsi="Calibri" w:cs="Arial"/>
          <w:color w:val="000000"/>
          <w:lang w:val="en-US"/>
        </w:rPr>
        <w:t>Aq</w:t>
      </w:r>
      <w:r>
        <w:rPr>
          <w:rFonts w:ascii="Calibri" w:eastAsia="Times New Roman" w:hAnsi="Calibri" w:cs="Arial"/>
          <w:color w:val="000000"/>
          <w:lang w:val="en-US"/>
        </w:rPr>
        <w:t>uaFund® is ADSM’s multi-million-</w:t>
      </w:r>
      <w:r w:rsidRPr="000560E1">
        <w:rPr>
          <w:rFonts w:ascii="Calibri" w:eastAsia="Times New Roman" w:hAnsi="Calibri" w:cs="Arial"/>
          <w:color w:val="000000"/>
          <w:lang w:val="en-US"/>
        </w:rPr>
        <w:t xml:space="preserve">pound grant which is designed to enable organisations to make water efficiencies and financial savings. The AquaFund® Scheme will provide the cash, the resources and the expertise to drive down your water costs. Further information at: </w:t>
      </w:r>
    </w:p>
    <w:p w14:paraId="72C98A8E"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6CEC6BDA" w14:textId="2CD68939" w:rsidR="004C2B07" w:rsidRPr="006016EC" w:rsidRDefault="004C2B07" w:rsidP="006016EC">
      <w:pPr>
        <w:spacing w:line="240" w:lineRule="auto"/>
        <w15:collapsed w:val="0"/>
        <w:rPr>
          <w:rFonts w:ascii="Calibri" w:eastAsia="Times New Roman" w:hAnsi="Calibri" w:cs="Arial"/>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4" w:history="1">
        <w:r w:rsidRPr="00357B6E">
          <w:rPr>
            <w:rStyle w:val="Hyperlink"/>
            <w:rFonts w:ascii="Calibri" w:eastAsia="Times New Roman" w:hAnsi="Calibri" w:cs="Arial"/>
            <w:lang w:val="en-US"/>
          </w:rPr>
          <w:t>http://www.adsm.com/aquafund/</w:t>
        </w:r>
      </w:hyperlink>
    </w:p>
    <w:p w14:paraId="23F707F2" w14:textId="6BA964CC" w:rsidR="004C2B07" w:rsidRDefault="004C2B07" w:rsidP="004C2B07">
      <w:pPr>
        <w:spacing w:line="240" w:lineRule="auto"/>
        <w15:collapsed w:val="0"/>
        <w:rPr>
          <w:rFonts w:ascii="Calibri" w:eastAsia="Times New Roman" w:hAnsi="Calibri" w:cs="Arial"/>
          <w:color w:val="000000"/>
          <w:lang w:val="en-US"/>
        </w:rPr>
      </w:pPr>
      <w:r>
        <w:rPr>
          <w:rFonts w:ascii="Calibri" w:eastAsia="Times New Roman" w:hAnsi="Calibri" w:cs="Arial"/>
          <w:color w:val="000000"/>
          <w:lang w:val="en-US"/>
        </w:rPr>
        <w:t>Contact them on 01753 833 880</w:t>
      </w:r>
      <w:r w:rsidRPr="000560E1">
        <w:rPr>
          <w:rFonts w:ascii="Calibri" w:eastAsia="Times New Roman" w:hAnsi="Calibri" w:cs="Arial"/>
          <w:color w:val="000000"/>
          <w:lang w:val="en-US"/>
        </w:rPr>
        <w:t xml:space="preserve"> or email ask@aquafund.c</w:t>
      </w:r>
      <w:r>
        <w:rPr>
          <w:rFonts w:ascii="Calibri" w:eastAsia="Times New Roman" w:hAnsi="Calibri" w:cs="Arial"/>
          <w:color w:val="000000"/>
          <w:lang w:val="en-US"/>
        </w:rPr>
        <w:t>o</w:t>
      </w:r>
      <w:r w:rsidR="006016EC">
        <w:rPr>
          <w:rFonts w:ascii="Calibri" w:eastAsia="Times New Roman" w:hAnsi="Calibri" w:cs="Arial"/>
          <w:color w:val="000000"/>
          <w:lang w:val="en-US"/>
        </w:rPr>
        <w:t>m to get your savings underway.</w:t>
      </w:r>
    </w:p>
    <w:p w14:paraId="17641FDB" w14:textId="2463BD20" w:rsidR="004C2B07" w:rsidRDefault="004C2B07" w:rsidP="006016EC">
      <w:pPr>
        <w:pStyle w:val="Heading2"/>
      </w:pPr>
      <w:r>
        <w:t>Vegware Community Fund | £20 - £200 | N/A</w:t>
      </w:r>
      <w:bookmarkStart w:id="0" w:name="_GoBack"/>
      <w:bookmarkEnd w:id="0"/>
    </w:p>
    <w:p w14:paraId="2719A454" w14:textId="42E74A8E" w:rsidR="004C2B07" w:rsidRDefault="00EB5268" w:rsidP="004C2B07">
      <w:pPr>
        <w:spacing w:line="240" w:lineRule="auto"/>
        <w15:collapsed w:val="0"/>
        <w:rPr>
          <w:rFonts w:ascii="Arial" w:eastAsia="Times New Roman" w:hAnsi="Arial" w:cs="Arial"/>
          <w:sz w:val="20"/>
          <w:szCs w:val="20"/>
          <w:lang w:val="en-US"/>
        </w:rPr>
      </w:pPr>
      <w:hyperlink r:id="rId35" w:history="1">
        <w:r w:rsidR="004C2B07" w:rsidRPr="00BE7A3E">
          <w:rPr>
            <w:rFonts w:ascii="Arial" w:eastAsia="Times New Roman" w:hAnsi="Arial" w:cs="Arial"/>
            <w:sz w:val="20"/>
            <w:szCs w:val="20"/>
            <w:lang w:val="en-US"/>
          </w:rPr>
          <w:t>The Vegware Community Fund gives monthly support to non-profit sustainability projects, with new recipients being added as Vegware grows. We are currently taking on new recipients on a monthly basis</w:t>
        </w:r>
      </w:hyperlink>
    </w:p>
    <w:p w14:paraId="1DC1FEAA"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804D2A">
        <w:rPr>
          <w:rFonts w:ascii="Calibri" w:eastAsia="Times New Roman" w:hAnsi="Calibri" w:cs="Arial"/>
          <w:color w:val="000000"/>
          <w:lang w:val="en-US"/>
        </w:rPr>
        <w:t>Community groups</w:t>
      </w:r>
    </w:p>
    <w:p w14:paraId="3653728F" w14:textId="77777777" w:rsidR="004C2B07" w:rsidRDefault="004C2B07" w:rsidP="004C2B07">
      <w:pPr>
        <w:spacing w:line="240" w:lineRule="auto"/>
        <w15:collapsed w:val="0"/>
        <w:rPr>
          <w:rStyle w:val="Hyperlink"/>
          <w:rFonts w:ascii="Calibri" w:eastAsia="Times New Roman" w:hAnsi="Calibri" w:cs="Arial"/>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6" w:history="1">
        <w:r w:rsidRPr="00286876">
          <w:rPr>
            <w:rStyle w:val="Hyperlink"/>
            <w:rFonts w:ascii="Calibri" w:eastAsia="Times New Roman" w:hAnsi="Calibri" w:cs="Arial"/>
            <w:lang w:val="en-US"/>
          </w:rPr>
          <w:t>http://vegwarecommunityfund.org/how-to-apply/</w:t>
        </w:r>
      </w:hyperlink>
    </w:p>
    <w:p w14:paraId="3A5EB7A2" w14:textId="77777777" w:rsidR="004C2B07" w:rsidRDefault="004C2B07" w:rsidP="004C2B07">
      <w:pPr>
        <w:spacing w:line="240" w:lineRule="auto"/>
        <w15:collapsed w:val="0"/>
        <w:rPr>
          <w:rFonts w:ascii="Calibri" w:eastAsia="Times New Roman" w:hAnsi="Calibri" w:cs="Arial"/>
          <w:color w:val="000000"/>
          <w:lang w:val="en-US"/>
        </w:rPr>
      </w:pPr>
    </w:p>
    <w:p w14:paraId="5EB799F7" w14:textId="77777777" w:rsidR="004C2B07" w:rsidRDefault="004C2B07" w:rsidP="004C2B07">
      <w:pPr>
        <w:rPr>
          <w:rFonts w:cs="Arial"/>
          <w:color w:val="1A1A1A"/>
          <w:lang w:val="en-US"/>
        </w:rPr>
      </w:pPr>
    </w:p>
    <w:p w14:paraId="449A89F2" w14:textId="77777777" w:rsidR="004C2B07" w:rsidRDefault="004C2B07" w:rsidP="004C2B07">
      <w:pPr>
        <w:pStyle w:val="Heading2"/>
        <w:rPr>
          <w:lang w:val="en-US"/>
        </w:rPr>
      </w:pPr>
      <w:r w:rsidRPr="00575758">
        <w:rPr>
          <w:lang w:val="en-US"/>
        </w:rPr>
        <w:t xml:space="preserve">A E B Charitable Trust | £10,000 | N/A </w:t>
      </w:r>
    </w:p>
    <w:p w14:paraId="77AAF45C" w14:textId="77777777" w:rsidR="004C2B07" w:rsidRDefault="004C2B07" w:rsidP="004C2B07"/>
    <w:p w14:paraId="746D5964" w14:textId="77777777" w:rsidR="004C2B07" w:rsidRDefault="004C2B07" w:rsidP="004C2B07">
      <w:pPr>
        <w:rPr>
          <w:lang w:val="en-US"/>
        </w:rPr>
      </w:pPr>
      <w:r w:rsidRPr="00471A3A">
        <w:rPr>
          <w:lang w:val="en-US"/>
        </w:rPr>
        <w:t>The AEB Charitable Trust presently makes grant to charities in support of the following: The promotion of interests of wildlife, ecology and nature; The advancement of health, in particular, research into and treatment of Alzheimer's and the care of the confused elderly; The support of museums and galleries, music and the arts in Scotland; Assistance to the infirm, the emergency services, disabled and retired members of the Armed Forces.</w:t>
      </w:r>
    </w:p>
    <w:p w14:paraId="220B47CB" w14:textId="77777777" w:rsidR="004C2B07" w:rsidRDefault="004C2B07" w:rsidP="004C2B07">
      <w:pPr>
        <w:rPr>
          <w:lang w:val="en-US"/>
        </w:rPr>
      </w:pPr>
    </w:p>
    <w:p w14:paraId="25CDF0F8"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25629F">
        <w:rPr>
          <w:rFonts w:ascii="Calibri" w:eastAsia="Times New Roman" w:hAnsi="Calibri" w:cs="Arial"/>
          <w:color w:val="000000"/>
          <w:lang w:val="en-US"/>
        </w:rPr>
        <w:t>Charities</w:t>
      </w:r>
    </w:p>
    <w:p w14:paraId="68A212BD" w14:textId="77777777" w:rsidR="004C2B07" w:rsidRPr="00804D2A" w:rsidRDefault="004C2B07" w:rsidP="004C2B07">
      <w:pPr>
        <w:rPr>
          <w:color w:val="0563C1" w:themeColor="hyperlink"/>
          <w:u w:val="single"/>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7" w:history="1">
        <w:r w:rsidRPr="00286876">
          <w:rPr>
            <w:rStyle w:val="Hyperlink"/>
          </w:rPr>
          <w:t>http://www.turcanconnell.com/the-aeb-charitable-trust/</w:t>
        </w:r>
      </w:hyperlink>
    </w:p>
    <w:p w14:paraId="2CB5C2CA" w14:textId="77777777" w:rsidR="004C2B07" w:rsidRDefault="004C2B07" w:rsidP="004C2B07">
      <w:pPr>
        <w:rPr>
          <w:rStyle w:val="Hyperlink"/>
        </w:rPr>
      </w:pPr>
    </w:p>
    <w:p w14:paraId="53FE88F6" w14:textId="77777777" w:rsidR="004C2B07" w:rsidRPr="00804D2A" w:rsidRDefault="004C2B07" w:rsidP="004C2B07">
      <w:pPr>
        <w:pStyle w:val="Heading2"/>
        <w:rPr>
          <w:lang w:val="en-US"/>
        </w:rPr>
      </w:pPr>
      <w:r w:rsidRPr="00575758">
        <w:rPr>
          <w:lang w:val="en-US"/>
        </w:rPr>
        <w:t>Scottish Green Bus Fund | £1,500,000 | N/A</w:t>
      </w:r>
    </w:p>
    <w:p w14:paraId="66D92D71" w14:textId="77777777" w:rsidR="004C2B07" w:rsidRDefault="004C2B07" w:rsidP="004C2B07"/>
    <w:p w14:paraId="34B12D5B" w14:textId="77777777" w:rsidR="004C2B07" w:rsidRDefault="004C2B07" w:rsidP="004C2B07">
      <w:pPr>
        <w:rPr>
          <w:lang w:val="en-US"/>
        </w:rPr>
      </w:pPr>
      <w:r w:rsidRPr="00471A3A">
        <w:rPr>
          <w:lang w:val="en-US"/>
        </w:rPr>
        <w:t xml:space="preserve">The aim of the fund is to  further support the wider roll out of low carbon buses across Scotland and builds on the success of </w:t>
      </w:r>
      <w:hyperlink r:id="rId38" w:history="1">
        <w:r w:rsidRPr="00471A3A">
          <w:rPr>
            <w:rStyle w:val="Hyperlink"/>
            <w:lang w:val="en-US"/>
          </w:rPr>
          <w:t>previous rounds</w:t>
        </w:r>
      </w:hyperlink>
      <w:r w:rsidRPr="00471A3A">
        <w:rPr>
          <w:lang w:val="en-US"/>
        </w:rPr>
        <w:t xml:space="preserve"> of the Scottish Green Bus Fund.</w:t>
      </w:r>
    </w:p>
    <w:p w14:paraId="0C25C5B7" w14:textId="77777777" w:rsidR="004C2B07" w:rsidRPr="00471A3A" w:rsidRDefault="004C2B07" w:rsidP="004C2B07">
      <w:pPr>
        <w:rPr>
          <w:lang w:val="en-US"/>
        </w:rPr>
      </w:pPr>
    </w:p>
    <w:p w14:paraId="201EC62A" w14:textId="77777777" w:rsidR="004C2B07" w:rsidRDefault="004C2B07" w:rsidP="004C2B07">
      <w:pPr>
        <w:rPr>
          <w:lang w:val="en-US"/>
        </w:rPr>
      </w:pPr>
      <w:r w:rsidRPr="00471A3A">
        <w:rPr>
          <w:lang w:val="en-US"/>
        </w:rPr>
        <w:t>Bids can be made to the Scottish Green Bus Fund 6 for grant to help buy new Low Carbon Emission Buses (LCEBs) – both double decker and single decker buses, including midibuses (but not minibuses). </w:t>
      </w:r>
    </w:p>
    <w:p w14:paraId="57A4F413" w14:textId="77777777" w:rsidR="004C2B07" w:rsidRDefault="004C2B07" w:rsidP="004C2B07">
      <w:pPr>
        <w:rPr>
          <w:lang w:val="en-US"/>
        </w:rPr>
      </w:pPr>
    </w:p>
    <w:p w14:paraId="6E346D4B"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6C51C1C4" w14:textId="77777777" w:rsidR="004C2B07" w:rsidRDefault="004C2B07" w:rsidP="004C2B07">
      <w:pPr>
        <w:rPr>
          <w:rStyle w:val="Hyperlink"/>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9" w:history="1">
        <w:r w:rsidRPr="00286876">
          <w:rPr>
            <w:rStyle w:val="Hyperlink"/>
          </w:rPr>
          <w:t>http://www.transport.gov.scot/public-transport/scottish-green-bus-fund</w:t>
        </w:r>
      </w:hyperlink>
    </w:p>
    <w:p w14:paraId="17836F39" w14:textId="77777777" w:rsidR="004C2B07" w:rsidRDefault="004C2B07" w:rsidP="004C2B07">
      <w:pPr>
        <w:rPr>
          <w:rStyle w:val="Hyperlink"/>
        </w:rPr>
      </w:pPr>
    </w:p>
    <w:p w14:paraId="284E8A4B" w14:textId="77777777" w:rsidR="004C2B07" w:rsidRDefault="004C2B07" w:rsidP="004C2B07">
      <w:pPr>
        <w:rPr>
          <w:rFonts w:ascii="Calibri" w:hAnsi="Calibri"/>
        </w:rPr>
      </w:pPr>
    </w:p>
    <w:p w14:paraId="681C15A4" w14:textId="77777777" w:rsidR="004C2B07" w:rsidRPr="00AB7063" w:rsidRDefault="004C2B07" w:rsidP="004C2B07">
      <w:pPr>
        <w:pStyle w:val="Heading2"/>
      </w:pPr>
      <w:r w:rsidRPr="00AB7063">
        <w:t>Circular Economy Investment Fund | N/A | Open until 2018</w:t>
      </w:r>
    </w:p>
    <w:p w14:paraId="18772FD7" w14:textId="77777777" w:rsidR="004C2B07" w:rsidRDefault="004C2B07" w:rsidP="004C2B07">
      <w:r>
        <w:t>Between 2016 and 2018, Zero Waste Scotland is making funding and support available through structured grant calls and procurements. These will focus on priority commercial and industrial sectors which are:</w:t>
      </w:r>
    </w:p>
    <w:p w14:paraId="2F72F6DD" w14:textId="77777777" w:rsidR="004C2B07" w:rsidRDefault="004C2B07" w:rsidP="004C2B07"/>
    <w:p w14:paraId="6875591F" w14:textId="77777777" w:rsidR="004C2B07" w:rsidRDefault="004C2B07" w:rsidP="004C2B07">
      <w:pPr>
        <w:pStyle w:val="ListParagraph"/>
        <w:numPr>
          <w:ilvl w:val="0"/>
          <w:numId w:val="13"/>
        </w:numPr>
      </w:pPr>
      <w:r>
        <w:t>the bio economy (food and drink)</w:t>
      </w:r>
    </w:p>
    <w:p w14:paraId="78E8D61F" w14:textId="77777777" w:rsidR="004C2B07" w:rsidRDefault="004C2B07" w:rsidP="004C2B07">
      <w:pPr>
        <w:pStyle w:val="ListParagraph"/>
        <w:numPr>
          <w:ilvl w:val="0"/>
          <w:numId w:val="13"/>
        </w:numPr>
      </w:pPr>
      <w:r>
        <w:t>built environment (construction and demolition)</w:t>
      </w:r>
    </w:p>
    <w:p w14:paraId="176B57A1" w14:textId="77777777" w:rsidR="004C2B07" w:rsidRDefault="004C2B07" w:rsidP="004C2B07">
      <w:pPr>
        <w:pStyle w:val="ListParagraph"/>
        <w:numPr>
          <w:ilvl w:val="0"/>
          <w:numId w:val="13"/>
        </w:numPr>
      </w:pPr>
      <w:r>
        <w:t>energy infrastructure (oil and gas decommissioning, renewables, transmission)</w:t>
      </w:r>
    </w:p>
    <w:p w14:paraId="0C0D726A" w14:textId="77777777" w:rsidR="004C2B07" w:rsidRDefault="004C2B07" w:rsidP="004C2B07">
      <w:pPr>
        <w:rPr>
          <w:b/>
        </w:rPr>
      </w:pPr>
      <w:r>
        <w:t xml:space="preserve">There will also be funding available for key activities such as </w:t>
      </w:r>
      <w:r w:rsidRPr="009D3396">
        <w:rPr>
          <w:b/>
        </w:rPr>
        <w:t>reuse, remanufacturing, repair and reprocessing.</w:t>
      </w:r>
    </w:p>
    <w:p w14:paraId="7AEB0573" w14:textId="77777777" w:rsidR="004C2B07" w:rsidRPr="009D3396" w:rsidRDefault="004C2B07" w:rsidP="004C2B07">
      <w:pPr>
        <w:rPr>
          <w:b/>
        </w:rPr>
      </w:pPr>
      <w:r w:rsidRPr="009D3396">
        <w:rPr>
          <w:b/>
        </w:rPr>
        <w:t xml:space="preserve">Eligibility: </w:t>
      </w:r>
      <w:r w:rsidRPr="009D3396">
        <w:t>SME, Third Sector, CICs</w:t>
      </w:r>
    </w:p>
    <w:p w14:paraId="253D0EC8" w14:textId="77777777" w:rsidR="004C2B07" w:rsidRPr="009D3396" w:rsidRDefault="004C2B07" w:rsidP="004C2B07">
      <w:r w:rsidRPr="009D3396">
        <w:rPr>
          <w:b/>
        </w:rPr>
        <w:t xml:space="preserve">More information: </w:t>
      </w:r>
      <w:hyperlink r:id="rId40" w:anchor="sthash.VaM2lVH2.dpuf" w:history="1">
        <w:r w:rsidRPr="00CF67C7">
          <w:rPr>
            <w:rStyle w:val="Hyperlink"/>
          </w:rPr>
          <w:t>http://www.zerowastescotland.org.uk/content/circular-economy-investment-fund#sthash.VaM2lVH2.dpuf</w:t>
        </w:r>
      </w:hyperlink>
      <w:r>
        <w:t xml:space="preserve"> </w:t>
      </w:r>
    </w:p>
    <w:p w14:paraId="326CC7D4" w14:textId="77777777" w:rsidR="004C2B07" w:rsidRPr="009D3396" w:rsidRDefault="004C2B07" w:rsidP="004C2B07">
      <w:pPr>
        <w:rPr>
          <w:b/>
        </w:rPr>
      </w:pPr>
    </w:p>
    <w:p w14:paraId="123ADA33" w14:textId="77777777" w:rsidR="004C2B07" w:rsidRPr="00104156" w:rsidRDefault="004C2B07" w:rsidP="00104156">
      <w:pPr>
        <w:pStyle w:val="Heading2"/>
      </w:pPr>
      <w:r w:rsidRPr="00104156">
        <w:t>Green Infrastructure Fund | N/A | 2014 - 2020</w:t>
      </w:r>
    </w:p>
    <w:p w14:paraId="76D18342" w14:textId="77777777" w:rsidR="004C2B07" w:rsidRPr="002F32EA" w:rsidRDefault="004C2B07" w:rsidP="004C2B07">
      <w:pPr>
        <w:spacing w:before="0"/>
      </w:pPr>
      <w:r w:rsidRPr="002F32EA">
        <w:t>European Structural and Investment Funds provide European Union Member States with financial assistance to deliver the EU2020 strategy of Smart, Sustainable and Inclusive Growth, increasing economic activity and employment across the EU.</w:t>
      </w:r>
    </w:p>
    <w:p w14:paraId="5EA565AC" w14:textId="77777777" w:rsidR="004C2B07" w:rsidRPr="002F32EA" w:rsidRDefault="004C2B07" w:rsidP="004C2B07">
      <w:pPr>
        <w:spacing w:before="0"/>
      </w:pPr>
    </w:p>
    <w:p w14:paraId="0A3A6A81" w14:textId="77777777" w:rsidR="004C2B07" w:rsidRPr="002F32EA" w:rsidRDefault="004C2B07" w:rsidP="004C2B07">
      <w:pPr>
        <w:spacing w:before="0"/>
      </w:pPr>
      <w:r w:rsidRPr="002F32EA">
        <w:t>The 2014-2020 ERDF is structured around specific themes known as Strategic Interventions, administered by Lead Partners.  The Green Infrastructure Strategic Intervention has been approved, with SNH as the Lead Partner.</w:t>
      </w:r>
    </w:p>
    <w:p w14:paraId="7E14835E" w14:textId="77777777" w:rsidR="004C2B07" w:rsidRPr="002F32EA" w:rsidRDefault="004C2B07" w:rsidP="004C2B07">
      <w:pPr>
        <w:spacing w:before="0"/>
      </w:pPr>
    </w:p>
    <w:p w14:paraId="7400A94D" w14:textId="77777777" w:rsidR="004C2B07" w:rsidRPr="002F32EA" w:rsidRDefault="004C2B07" w:rsidP="004C2B07">
      <w:pPr>
        <w:spacing w:before="0"/>
      </w:pPr>
      <w:r w:rsidRPr="002F32EA">
        <w:t xml:space="preserve">The aim of the Green Infrastructure Strategic Intervention is to create better places and enhance the quality of life for urban dwellers by improving the quality, accessibility and quantity of green infrastructure in our major towns and cities.  The creation and improvement of multifunctional </w:t>
      </w:r>
      <w:r w:rsidRPr="002F32EA">
        <w:lastRenderedPageBreak/>
        <w:t xml:space="preserve">green infrastructure will help to deliver successful places, address inequalities and provide opportunities for better health. </w:t>
      </w:r>
    </w:p>
    <w:p w14:paraId="586BEE6D" w14:textId="77777777" w:rsidR="004C2B07" w:rsidRPr="002F32EA" w:rsidRDefault="004C2B07" w:rsidP="004C2B07">
      <w:pPr>
        <w:spacing w:before="0"/>
      </w:pPr>
    </w:p>
    <w:p w14:paraId="3FA6A463" w14:textId="77777777" w:rsidR="004C2B07" w:rsidRPr="002F32EA" w:rsidRDefault="004C2B07" w:rsidP="004C2B07">
      <w:pPr>
        <w:spacing w:before="0"/>
      </w:pPr>
      <w:r w:rsidRPr="002F32EA">
        <w:t>The Strategic Intervention will be run through a Challenge Fund – The Green Infrastructure Fund – by providing funding through a competitive selection process for eligible activities for a small number of strategic Operations.</w:t>
      </w:r>
    </w:p>
    <w:p w14:paraId="76FD4D2B" w14:textId="77777777" w:rsidR="004C2B07" w:rsidRDefault="004C2B07" w:rsidP="004C2B07">
      <w:pPr>
        <w:spacing w:before="0"/>
        <w:rPr>
          <w:b/>
        </w:rPr>
      </w:pPr>
    </w:p>
    <w:p w14:paraId="6E865757" w14:textId="77777777" w:rsidR="004C2B07" w:rsidRDefault="004C2B07" w:rsidP="004C2B07">
      <w:pPr>
        <w:spacing w:before="0"/>
      </w:pPr>
      <w:r w:rsidRPr="002F32EA">
        <w:rPr>
          <w:b/>
        </w:rPr>
        <w:t>Eligibility:</w:t>
      </w:r>
      <w:r>
        <w:t xml:space="preserve"> Applicant organisations need to be approved and registered by the Scottish Government as an eligible body to apply for ERDF funding. Before an application form is issued to an applicant organisation, the Green Infrastructure Strategic Intervention team will check directly with the Scottish Government whether the organisation is already registered. All local authorities are automatically eligible as applicants.</w:t>
      </w:r>
    </w:p>
    <w:p w14:paraId="32D19406" w14:textId="77777777" w:rsidR="004C2B07" w:rsidRDefault="004C2B07" w:rsidP="004C2B07">
      <w:pPr>
        <w:spacing w:before="0"/>
      </w:pPr>
    </w:p>
    <w:p w14:paraId="2D2887EB" w14:textId="7A2B447A" w:rsidR="004C2B07" w:rsidRDefault="004C2B07" w:rsidP="004C2B07">
      <w:pPr>
        <w:spacing w:before="0"/>
      </w:pPr>
      <w:r w:rsidRPr="002F32EA">
        <w:rPr>
          <w:b/>
        </w:rPr>
        <w:t>More information:</w:t>
      </w:r>
      <w:r w:rsidRPr="002F32EA">
        <w:t xml:space="preserve"> </w:t>
      </w:r>
      <w:hyperlink r:id="rId41" w:history="1">
        <w:r w:rsidRPr="001D1733">
          <w:rPr>
            <w:rStyle w:val="Hyperlink"/>
          </w:rPr>
          <w:t>http://www.greeninfrastructurescotland.org.uk/</w:t>
        </w:r>
      </w:hyperlink>
      <w:r>
        <w:t xml:space="preserve"> </w:t>
      </w:r>
    </w:p>
    <w:p w14:paraId="68EEE49E" w14:textId="2FC57B9C" w:rsidR="000C57E7" w:rsidRDefault="000C57E7" w:rsidP="004C2B07">
      <w:pPr>
        <w:spacing w:before="0"/>
      </w:pPr>
    </w:p>
    <w:p w14:paraId="4623CCF7" w14:textId="1E780080" w:rsidR="000C57E7" w:rsidRPr="00311C36" w:rsidRDefault="000C57E7" w:rsidP="00311C36">
      <w:pPr>
        <w:pStyle w:val="Heading2"/>
      </w:pPr>
      <w:r w:rsidRPr="00311C36">
        <w:t>Conservation Area Regeneration Scheme | N/A | N/A</w:t>
      </w:r>
    </w:p>
    <w:p w14:paraId="136DF81E" w14:textId="41379AD6" w:rsidR="000C57E7" w:rsidRDefault="000C57E7" w:rsidP="000C57E7">
      <w:r w:rsidRPr="000C57E7">
        <w:t xml:space="preserve">This scheme provides financial help for conservation area based regeneration and conservation initiatives. </w:t>
      </w:r>
      <w:r>
        <w:t>Funding is provided over a five-year period to support the set-up of a Conservation Area Regeneration Scheme (CARS).</w:t>
      </w:r>
    </w:p>
    <w:p w14:paraId="78DCA388" w14:textId="0D3BD724" w:rsidR="000C57E7" w:rsidRDefault="000C57E7" w:rsidP="000C57E7">
      <w:r>
        <w:t>A CARS can be used to fund:</w:t>
      </w:r>
    </w:p>
    <w:p w14:paraId="437AA040" w14:textId="77777777" w:rsidR="000C57E7" w:rsidRDefault="000C57E7" w:rsidP="000C57E7">
      <w:pPr>
        <w:pStyle w:val="ListParagraph"/>
        <w:numPr>
          <w:ilvl w:val="0"/>
          <w:numId w:val="17"/>
        </w:numPr>
      </w:pPr>
      <w:r>
        <w:t>a repairs programme for priority projects</w:t>
      </w:r>
    </w:p>
    <w:p w14:paraId="52629D3A" w14:textId="77777777" w:rsidR="000C57E7" w:rsidRDefault="000C57E7" w:rsidP="000C57E7">
      <w:pPr>
        <w:pStyle w:val="ListParagraph"/>
        <w:numPr>
          <w:ilvl w:val="0"/>
          <w:numId w:val="17"/>
        </w:numPr>
      </w:pPr>
      <w:r>
        <w:t>a small grants scheme – e.g. for homeowners or retailers</w:t>
      </w:r>
    </w:p>
    <w:p w14:paraId="2C369C14" w14:textId="77777777" w:rsidR="000C57E7" w:rsidRDefault="000C57E7" w:rsidP="000C57E7">
      <w:pPr>
        <w:pStyle w:val="ListParagraph"/>
        <w:numPr>
          <w:ilvl w:val="0"/>
          <w:numId w:val="17"/>
        </w:numPr>
      </w:pPr>
      <w:r>
        <w:t>community engagement through training opportunities in traditional skills and through education programmes</w:t>
      </w:r>
    </w:p>
    <w:p w14:paraId="460E7538" w14:textId="77777777" w:rsidR="000C57E7" w:rsidRDefault="000C57E7" w:rsidP="000C57E7">
      <w:pPr>
        <w:pStyle w:val="ListParagraph"/>
        <w:numPr>
          <w:ilvl w:val="0"/>
          <w:numId w:val="17"/>
        </w:numPr>
      </w:pPr>
      <w:r>
        <w:t>training opportunities for traditional craftspeople</w:t>
      </w:r>
    </w:p>
    <w:p w14:paraId="33B3C9E6" w14:textId="77777777" w:rsidR="000C57E7" w:rsidRDefault="000C57E7" w:rsidP="000C57E7">
      <w:pPr>
        <w:pStyle w:val="ListParagraph"/>
        <w:numPr>
          <w:ilvl w:val="0"/>
          <w:numId w:val="17"/>
        </w:numPr>
      </w:pPr>
      <w:r>
        <w:t>public realm conservation and restoration</w:t>
      </w:r>
    </w:p>
    <w:p w14:paraId="604C70A1" w14:textId="0AC46380" w:rsidR="000C57E7" w:rsidRDefault="000C57E7" w:rsidP="000C57E7">
      <w:pPr>
        <w:pStyle w:val="ListParagraph"/>
        <w:numPr>
          <w:ilvl w:val="0"/>
          <w:numId w:val="17"/>
        </w:numPr>
      </w:pPr>
      <w:r>
        <w:t>administration costs, including for the appointment of a dedicated project officer</w:t>
      </w:r>
    </w:p>
    <w:p w14:paraId="2B29CABE" w14:textId="747E82D2" w:rsidR="000C57E7" w:rsidRPr="000C57E7" w:rsidRDefault="000C57E7" w:rsidP="000C57E7">
      <w:r w:rsidRPr="000C57E7">
        <w:rPr>
          <w:b/>
        </w:rPr>
        <w:t xml:space="preserve">Eligibility: </w:t>
      </w:r>
      <w:r w:rsidRPr="000C57E7">
        <w:t>l</w:t>
      </w:r>
      <w:r>
        <w:t xml:space="preserve">ocal authorities, National Park authorities, community groups, </w:t>
      </w:r>
      <w:r w:rsidRPr="000C57E7">
        <w:t>other voluntary sector organisations experienced in multi-funded projects</w:t>
      </w:r>
    </w:p>
    <w:p w14:paraId="5B47C1D4" w14:textId="7CB7F142" w:rsidR="000C57E7" w:rsidRDefault="000C57E7" w:rsidP="000C57E7">
      <w:pPr>
        <w:rPr>
          <w:b/>
        </w:rPr>
      </w:pPr>
      <w:r w:rsidRPr="000C57E7">
        <w:rPr>
          <w:b/>
        </w:rPr>
        <w:t>More information:</w:t>
      </w:r>
      <w:r>
        <w:rPr>
          <w:b/>
        </w:rPr>
        <w:t xml:space="preserve"> </w:t>
      </w:r>
      <w:hyperlink r:id="rId42" w:history="1">
        <w:r w:rsidRPr="000C57E7">
          <w:rPr>
            <w:rStyle w:val="Hyperlink"/>
          </w:rPr>
          <w:t>https://www.historicenvironment.scot/grants-and-funding/our-grants/conservation-area-regeneration-scheme-cars/</w:t>
        </w:r>
      </w:hyperlink>
      <w:r>
        <w:rPr>
          <w:b/>
        </w:rPr>
        <w:t xml:space="preserve"> </w:t>
      </w:r>
    </w:p>
    <w:p w14:paraId="45CBB12B" w14:textId="0DD7A1C8" w:rsidR="004E469A" w:rsidRPr="004E469A" w:rsidRDefault="00C247C6" w:rsidP="004E469A">
      <w:pPr>
        <w:pStyle w:val="Heading2"/>
      </w:pPr>
      <w:r w:rsidRPr="00311C36">
        <w:t>Tesco Bags of Help | up to £5000 | Permanently Open</w:t>
      </w:r>
    </w:p>
    <w:p w14:paraId="6834D46D" w14:textId="6440B922" w:rsidR="00C247C6" w:rsidRDefault="00C247C6" w:rsidP="00C247C6">
      <w:r>
        <w:t>Do you have a local greenspace that needs improving? Do you want to run activities in your local park or greenspace?</w:t>
      </w:r>
    </w:p>
    <w:p w14:paraId="4BDD7140" w14:textId="261B58BA" w:rsidR="00C247C6" w:rsidRDefault="00C247C6" w:rsidP="00C247C6">
      <w:r>
        <w:t>The Tesco Bags of Help grant scheme is permanently open for applications from a wide range of community groups, schools, local authorities and organisations. Bags of Help will now see the money raised by the 5p bag charge in Tesco stores in Scotland, England and Wales opened up to a greater range of projects that support community participation in the development and use of open spaces.</w:t>
      </w:r>
    </w:p>
    <w:p w14:paraId="4E42D9E4" w14:textId="23704838" w:rsidR="00C247C6" w:rsidRDefault="00C247C6" w:rsidP="00C247C6">
      <w:r>
        <w:lastRenderedPageBreak/>
        <w:t>Projects that will get the green light as a result of the funding will include volunteer training, physical improvements of open spaces, equipment purchases, community events and sports and leisure activities.</w:t>
      </w:r>
    </w:p>
    <w:p w14:paraId="258F5267" w14:textId="7CD55477" w:rsidR="00C247C6" w:rsidRDefault="00C247C6" w:rsidP="00C247C6">
      <w:r w:rsidRPr="00C247C6">
        <w:rPr>
          <w:b/>
        </w:rPr>
        <w:t>Eligibility:</w:t>
      </w:r>
      <w:r>
        <w:t xml:space="preserve"> </w:t>
      </w:r>
      <w:r w:rsidRPr="00C247C6">
        <w:t>The funding is open to a wide range of groups for projects that include physical improvements or activities on outdoor spaces, greenspaces and parks. There is no match funding requirement and no restrictions on existing project funding.</w:t>
      </w:r>
    </w:p>
    <w:p w14:paraId="1F165072" w14:textId="5C17B21E" w:rsidR="00C247C6" w:rsidRDefault="00C247C6" w:rsidP="00C247C6">
      <w:r w:rsidRPr="00C247C6">
        <w:rPr>
          <w:b/>
        </w:rPr>
        <w:t>More information:</w:t>
      </w:r>
      <w:r>
        <w:t xml:space="preserve"> </w:t>
      </w:r>
      <w:hyperlink r:id="rId43" w:history="1">
        <w:r w:rsidRPr="00DA6861">
          <w:rPr>
            <w:rStyle w:val="Hyperlink"/>
          </w:rPr>
          <w:t>http://greenspacescotland.org.uk/bags-of-help.aspx</w:t>
        </w:r>
      </w:hyperlink>
      <w:r>
        <w:t xml:space="preserve"> </w:t>
      </w:r>
    </w:p>
    <w:p w14:paraId="4E58A767" w14:textId="5A8202BE" w:rsidR="00EE7968" w:rsidRPr="00EB5268" w:rsidRDefault="00EE7968" w:rsidP="00EB5268">
      <w:pPr>
        <w:pStyle w:val="Heading2"/>
      </w:pPr>
      <w:r w:rsidRPr="00EB5268">
        <w:t>Greggs Foundation Environmental Grant | up to £2000 | 3 March 2017</w:t>
      </w:r>
    </w:p>
    <w:p w14:paraId="48B02391" w14:textId="49D355F3" w:rsidR="00EE7968" w:rsidRDefault="00EE7968" w:rsidP="00EE7968">
      <w:r>
        <w:t xml:space="preserve">Greggs Foundation </w:t>
      </w:r>
      <w:r w:rsidRPr="00EE7968">
        <w:t>are interested in projects that improve the physical environment in a way that will improve people's lives. This can include purchase of equipment, sessional salary costs, purchase of trees/plants, small capital projects and learning activities. We are also interested in new approaches and innovative ideas as well as sustainable approaches to supporting your local environment.</w:t>
      </w:r>
    </w:p>
    <w:p w14:paraId="4B95385F" w14:textId="59B3177A" w:rsidR="00EE7968" w:rsidRPr="00EE7968" w:rsidRDefault="00EE7968" w:rsidP="00EE7968">
      <w:r w:rsidRPr="00EE7968">
        <w:rPr>
          <w:b/>
        </w:rPr>
        <w:t>Eligibility:</w:t>
      </w:r>
      <w:r>
        <w:t xml:space="preserve"> </w:t>
      </w:r>
      <w:r w:rsidRPr="00EE7968">
        <w:t>Any not for profit organisation can apply, preference will be given to small, locally based and community led organisations with a turnover not in excess of £300,000 per annum. Schools are also encouraged to apply and are given the same level of priority as small locally based organisations.</w:t>
      </w:r>
    </w:p>
    <w:p w14:paraId="3C8D3A61" w14:textId="24662C48" w:rsidR="00EE7968" w:rsidRDefault="00EE7968" w:rsidP="00EE7968">
      <w:r w:rsidRPr="00EE7968">
        <w:rPr>
          <w:b/>
        </w:rPr>
        <w:t>More information:</w:t>
      </w:r>
      <w:r>
        <w:t xml:space="preserve"> </w:t>
      </w:r>
      <w:hyperlink r:id="rId44" w:history="1">
        <w:r w:rsidRPr="00057B55">
          <w:rPr>
            <w:rStyle w:val="Hyperlink"/>
          </w:rPr>
          <w:t>https://www.greggsfoundation.org.uk/environmental-grant</w:t>
        </w:r>
      </w:hyperlink>
      <w:r>
        <w:t xml:space="preserve"> </w:t>
      </w:r>
    </w:p>
    <w:p w14:paraId="7EBD8997" w14:textId="6381BA26" w:rsidR="004E469A" w:rsidRPr="00EB5268" w:rsidRDefault="004E469A" w:rsidP="00EB5268">
      <w:pPr>
        <w:pStyle w:val="Heading2"/>
      </w:pPr>
      <w:r w:rsidRPr="00EB5268">
        <w:t>FCC Scottish Action Fund | £2000 - £5000 | 22 February 2017</w:t>
      </w:r>
    </w:p>
    <w:p w14:paraId="02CF345A" w14:textId="6248B698" w:rsidR="004E469A" w:rsidRDefault="004E469A" w:rsidP="004E469A">
      <w:r>
        <w:t>The FCC Scottish Action Fund is a programme of funding for not-for-profit organisations to apply for grants under the Scottish Landfill Communities Fund (SLCF).</w:t>
      </w:r>
    </w:p>
    <w:p w14:paraId="14F826F6" w14:textId="5866B995" w:rsidR="00FF3B87" w:rsidRDefault="004E469A" w:rsidP="004E469A">
      <w:r w:rsidRPr="00FF3B87">
        <w:rPr>
          <w:b/>
        </w:rPr>
        <w:t>Eligibility:</w:t>
      </w:r>
      <w:r>
        <w:t xml:space="preserve"> Charities, parish councils, church or community organisations and</w:t>
      </w:r>
      <w:r w:rsidR="00FF3B87">
        <w:t xml:space="preserve"> voluntary groups can apply for </w:t>
      </w:r>
      <w:r>
        <w:t>funding as long as they are operated on a not-for-profit basis and have a formal constitution a</w:t>
      </w:r>
      <w:r w:rsidR="00FF3B87">
        <w:t xml:space="preserve">nd </w:t>
      </w:r>
      <w:r>
        <w:t xml:space="preserve">bank account. In </w:t>
      </w:r>
      <w:proofErr w:type="gramStart"/>
      <w:r>
        <w:t>addition</w:t>
      </w:r>
      <w:proofErr w:type="gramEnd"/>
      <w:r>
        <w:t xml:space="preserve"> Local Authorities can also apply.</w:t>
      </w:r>
    </w:p>
    <w:p w14:paraId="012907B8" w14:textId="662F0FCA" w:rsidR="004E469A" w:rsidRDefault="004E469A" w:rsidP="004E469A">
      <w:r w:rsidRPr="004E469A">
        <w:rPr>
          <w:b/>
        </w:rPr>
        <w:t>More information</w:t>
      </w:r>
      <w:r>
        <w:t xml:space="preserve">: </w:t>
      </w:r>
      <w:hyperlink r:id="rId45" w:history="1">
        <w:r w:rsidRPr="00057B55">
          <w:rPr>
            <w:rStyle w:val="Hyperlink"/>
          </w:rPr>
          <w:t>http://www.wren.org.uk/apply/fcc-scottish-action-fund</w:t>
        </w:r>
      </w:hyperlink>
      <w:r>
        <w:t xml:space="preserve"> </w:t>
      </w:r>
    </w:p>
    <w:p w14:paraId="367DB1FE" w14:textId="3B80FF31" w:rsidR="00645A35" w:rsidRPr="00645A35" w:rsidRDefault="00645A35" w:rsidP="00645A35">
      <w:pPr>
        <w:pStyle w:val="Heading2"/>
        <w:rPr>
          <w:color w:val="00B050"/>
        </w:rPr>
      </w:pPr>
      <w:proofErr w:type="spellStart"/>
      <w:r w:rsidRPr="00D4078B">
        <w:rPr>
          <w:color w:val="00B050"/>
        </w:rPr>
        <w:t>Bioeconomy</w:t>
      </w:r>
      <w:proofErr w:type="spellEnd"/>
      <w:r w:rsidRPr="00D4078B">
        <w:rPr>
          <w:color w:val="00B050"/>
        </w:rPr>
        <w:t xml:space="preserve"> Accelerator | </w:t>
      </w:r>
      <w:r w:rsidR="00D4078B" w:rsidRPr="00D4078B">
        <w:rPr>
          <w:color w:val="00B050"/>
        </w:rPr>
        <w:t xml:space="preserve">N/A </w:t>
      </w:r>
      <w:r w:rsidRPr="00D4078B">
        <w:rPr>
          <w:color w:val="00B050"/>
        </w:rPr>
        <w:t>| 28 February 2017</w:t>
      </w:r>
    </w:p>
    <w:p w14:paraId="4413FBA7" w14:textId="3823058C" w:rsidR="00645A35" w:rsidRDefault="00645A35" w:rsidP="004E469A">
      <w:r w:rsidRPr="00645A35">
        <w:t xml:space="preserve">Funding opportunity for businesses and organisations working in industrial biotechnology, food and drink, and the wider </w:t>
      </w:r>
      <w:proofErr w:type="spellStart"/>
      <w:r w:rsidRPr="00645A35">
        <w:t>bioeconomy</w:t>
      </w:r>
      <w:proofErr w:type="spellEnd"/>
      <w:r w:rsidRPr="00645A35">
        <w:t xml:space="preserve"> in Scotland. </w:t>
      </w:r>
    </w:p>
    <w:p w14:paraId="329894FE" w14:textId="70943F7E" w:rsidR="00645A35" w:rsidRDefault="00645A35" w:rsidP="004E469A">
      <w:r>
        <w:t xml:space="preserve">ZWS </w:t>
      </w:r>
      <w:r w:rsidRPr="00645A35">
        <w:t xml:space="preserve">have created the </w:t>
      </w:r>
      <w:proofErr w:type="spellStart"/>
      <w:r w:rsidRPr="00645A35">
        <w:t>Bioeconomy</w:t>
      </w:r>
      <w:proofErr w:type="spellEnd"/>
      <w:r w:rsidRPr="00645A35">
        <w:t xml:space="preserve"> Accelerator in partnership with the Industrial Biotechnology Innovation Centre (</w:t>
      </w:r>
      <w:proofErr w:type="spellStart"/>
      <w:r w:rsidRPr="00645A35">
        <w:t>IBioIC</w:t>
      </w:r>
      <w:proofErr w:type="spellEnd"/>
      <w:r w:rsidRPr="00645A35">
        <w:t xml:space="preserve">) to maximise exposure and encourage collaboration between business and research. It aims to enable transformative projects that will help drive development of the circular economy and support the Scottish Government’s Making Things Last strategy. </w:t>
      </w:r>
    </w:p>
    <w:p w14:paraId="3C2D85E0" w14:textId="77777777" w:rsidR="00645A35" w:rsidRDefault="00645A35" w:rsidP="004E469A">
      <w:r w:rsidRPr="00645A35">
        <w:rPr>
          <w:b/>
        </w:rPr>
        <w:t>Eligibility</w:t>
      </w:r>
      <w:r>
        <w:t xml:space="preserve">: </w:t>
      </w:r>
      <w:r w:rsidRPr="00645A35">
        <w:t xml:space="preserve">Small and medium sized enterprises (SMEs) and higher education institutes delivering circular economy and waste reduction projects in the industrial biotechnology and food and drink sectors, and the wider </w:t>
      </w:r>
      <w:proofErr w:type="spellStart"/>
      <w:r w:rsidRPr="00645A35">
        <w:t>bioeconomy</w:t>
      </w:r>
      <w:proofErr w:type="spellEnd"/>
      <w:r w:rsidRPr="00645A35">
        <w:t xml:space="preserve">. </w:t>
      </w:r>
    </w:p>
    <w:p w14:paraId="559F107B" w14:textId="495C05E4" w:rsidR="00645A35" w:rsidRPr="004E469A" w:rsidRDefault="00645A35" w:rsidP="004E469A">
      <w:r w:rsidRPr="00645A35">
        <w:rPr>
          <w:b/>
        </w:rPr>
        <w:t>More information:</w:t>
      </w:r>
      <w:r>
        <w:t xml:space="preserve"> </w:t>
      </w:r>
      <w:hyperlink r:id="rId46" w:history="1">
        <w:r w:rsidRPr="007868F8">
          <w:rPr>
            <w:rStyle w:val="Hyperlink"/>
          </w:rPr>
          <w:t>http://www.zerowastescotland.org.uk/content/bioeconomy-accelerator#sthash.wKsrEOj3.dpuf</w:t>
        </w:r>
      </w:hyperlink>
      <w:r>
        <w:t xml:space="preserve"> </w:t>
      </w:r>
    </w:p>
    <w:p w14:paraId="3324681D" w14:textId="1488E52F" w:rsidR="004C2B07" w:rsidRPr="0011445E" w:rsidRDefault="004C2B07" w:rsidP="0011445E">
      <w:pPr>
        <w:pStyle w:val="Heading1"/>
        <w:rPr>
          <w:b/>
        </w:rPr>
      </w:pPr>
      <w:r w:rsidRPr="004C2B07">
        <w:rPr>
          <w:b/>
        </w:rPr>
        <w:lastRenderedPageBreak/>
        <w:t>Energy</w:t>
      </w:r>
    </w:p>
    <w:p w14:paraId="16BB023F" w14:textId="77777777" w:rsidR="004C2B07" w:rsidRDefault="004C2B07" w:rsidP="004C2B07">
      <w:pPr>
        <w:pStyle w:val="Heading2"/>
      </w:pPr>
      <w:r>
        <w:t>The Naturesave Trust | N/A | N/A</w:t>
      </w:r>
    </w:p>
    <w:p w14:paraId="1F51D8F8" w14:textId="77777777" w:rsidR="004C2B07" w:rsidRPr="00563565" w:rsidRDefault="004C2B07" w:rsidP="004C2B07"/>
    <w:p w14:paraId="21FD70C5" w14:textId="77777777" w:rsidR="004C2B07" w:rsidRDefault="004C2B07" w:rsidP="004C2B07">
      <w:pPr>
        <w:spacing w:line="240" w:lineRule="auto"/>
        <w15:collapsed w:val="0"/>
        <w:rPr>
          <w:rStyle w:val="Hyperlink"/>
          <w:rFonts w:ascii="Calibri" w:eastAsia="Times New Roman" w:hAnsi="Calibri" w:cs="Arial"/>
          <w:lang w:val="en-US"/>
        </w:rPr>
      </w:pPr>
      <w:r w:rsidRPr="000560E1">
        <w:rPr>
          <w:rFonts w:ascii="Calibri" w:eastAsia="Times New Roman" w:hAnsi="Calibri" w:cs="Arial"/>
          <w:lang w:val="en-US"/>
        </w:rPr>
        <w:t xml:space="preserve">To encourage the greater adoption of sustainable development, especially within the Small and Medium Sized business community. Grants are made to projects which specifically address the promotion and implementation of sustainable development, environmental and/or conservationist improvement and/or general ‘green’ issues. See the guidelines for further information </w:t>
      </w:r>
      <w:hyperlink r:id="rId47" w:history="1">
        <w:r w:rsidRPr="00DB1A7D">
          <w:rPr>
            <w:rStyle w:val="Hyperlink"/>
            <w:rFonts w:ascii="Calibri" w:eastAsia="Times New Roman" w:hAnsi="Calibri" w:cs="Arial"/>
            <w:lang w:val="en-US"/>
          </w:rPr>
          <w:t>http://www.naturesave.co.uk/document centre/Trust/Naturesave Trust - funding guidelines.pdfh</w:t>
        </w:r>
      </w:hyperlink>
    </w:p>
    <w:p w14:paraId="12DC04C5" w14:textId="77777777" w:rsidR="004C2B07" w:rsidRDefault="004C2B07" w:rsidP="004C2B07">
      <w:pPr>
        <w:spacing w:line="240" w:lineRule="auto"/>
        <w15:collapsed w:val="0"/>
        <w:rPr>
          <w:rStyle w:val="Hyperlink"/>
          <w:rFonts w:ascii="Calibri" w:eastAsia="Times New Roman" w:hAnsi="Calibri" w:cs="Arial"/>
          <w:lang w:val="en-US"/>
        </w:rPr>
      </w:pPr>
    </w:p>
    <w:p w14:paraId="1DAFACD2" w14:textId="77777777" w:rsidR="004C2B07" w:rsidRPr="00EA1169" w:rsidRDefault="004C2B07" w:rsidP="004C2B07">
      <w:pPr>
        <w:spacing w:line="240" w:lineRule="auto"/>
        <w15:collapsed w:val="0"/>
        <w:rPr>
          <w:rStyle w:val="Hyperlink"/>
          <w:rFonts w:ascii="Calibri" w:eastAsia="Times New Roman" w:hAnsi="Calibri" w:cs="Arial"/>
          <w:b/>
          <w:color w:val="000000" w:themeColor="text1"/>
          <w:u w:val="none"/>
          <w:lang w:val="en-US"/>
        </w:rPr>
      </w:pPr>
      <w:r w:rsidRPr="00EA1169">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7785B10E" w14:textId="77777777" w:rsidR="004C2B07" w:rsidRPr="00EA1169" w:rsidRDefault="004C2B07" w:rsidP="004C2B07">
      <w:pPr>
        <w:spacing w:line="240" w:lineRule="auto"/>
        <w15:collapsed w:val="0"/>
        <w:rPr>
          <w:rFonts w:ascii="Calibri" w:eastAsia="Times New Roman" w:hAnsi="Calibri" w:cs="Arial"/>
          <w:color w:val="000000"/>
          <w:lang w:val="en-US"/>
        </w:rPr>
      </w:pPr>
      <w:r w:rsidRPr="00EA1169">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48" w:history="1">
        <w:r w:rsidRPr="007A4254">
          <w:rPr>
            <w:rStyle w:val="Hyperlink"/>
            <w:rFonts w:ascii="Calibri" w:eastAsia="Times New Roman" w:hAnsi="Calibri" w:cs="Arial"/>
            <w:lang w:val="en-US"/>
          </w:rPr>
          <w:t>http://www.naturesave.co.uk/the-naturesave-trust/trust-application-form/</w:t>
        </w:r>
      </w:hyperlink>
    </w:p>
    <w:p w14:paraId="5EE64BD6" w14:textId="77777777" w:rsidR="004C2B07" w:rsidRDefault="004C2B07" w:rsidP="004C2B07">
      <w:pPr>
        <w:spacing w:line="240" w:lineRule="auto"/>
        <w15:collapsed w:val="0"/>
        <w:rPr>
          <w:rFonts w:ascii="Calibri" w:eastAsia="Times New Roman" w:hAnsi="Calibri" w:cs="Arial"/>
          <w:color w:val="000000"/>
          <w:lang w:val="en-US"/>
        </w:rPr>
      </w:pPr>
    </w:p>
    <w:p w14:paraId="43F8445B" w14:textId="77777777" w:rsidR="004C2B07" w:rsidRDefault="004C2B07" w:rsidP="004C2B07">
      <w:pPr>
        <w:pStyle w:val="Heading2"/>
        <w:rPr>
          <w:lang w:val="en-US"/>
        </w:rPr>
      </w:pPr>
      <w:r w:rsidRPr="00B47748">
        <w:t xml:space="preserve">Local Energy Scotland </w:t>
      </w:r>
      <w:r w:rsidRPr="00B47748">
        <w:rPr>
          <w:lang w:val="en-US"/>
        </w:rPr>
        <w:t>start-up Grant for Community Groups | £10,000 | N/A</w:t>
      </w:r>
    </w:p>
    <w:p w14:paraId="26633B51" w14:textId="77777777" w:rsidR="004C2B07" w:rsidRDefault="004C2B07" w:rsidP="004C2B07"/>
    <w:p w14:paraId="47E74740" w14:textId="77777777" w:rsidR="004C2B07" w:rsidRPr="009471F8" w:rsidRDefault="004C2B07" w:rsidP="004C2B07">
      <w:pPr>
        <w:rPr>
          <w:b/>
          <w:bCs/>
          <w:lang w:val="en-US"/>
        </w:rPr>
      </w:pPr>
      <w:r w:rsidRPr="009471F8">
        <w:rPr>
          <w:b/>
          <w:bCs/>
          <w:lang w:val="en-US"/>
        </w:rPr>
        <w:t>Are you in the early stages of thinking about a community renewable energy project and not sure where to start?</w:t>
      </w:r>
    </w:p>
    <w:p w14:paraId="0EA53E44" w14:textId="77777777" w:rsidR="004C2B07" w:rsidRDefault="004C2B07" w:rsidP="004C2B07">
      <w:pPr>
        <w:rPr>
          <w:lang w:val="en-US"/>
        </w:rPr>
      </w:pPr>
      <w:r w:rsidRPr="009471F8">
        <w:rPr>
          <w:lang w:val="en-US"/>
        </w:rPr>
        <w:t>CARES provides grant funding to help towards the start-up costs of feasibility studies, community consultation and other preparatory costs. Up to £10,000 is available for community groups to fund non-capital aspects of a project.</w:t>
      </w:r>
    </w:p>
    <w:p w14:paraId="74526C46" w14:textId="77777777" w:rsidR="004C2B07" w:rsidRPr="009471F8" w:rsidRDefault="004C2B07" w:rsidP="004C2B07">
      <w:pPr>
        <w:rPr>
          <w:lang w:val="en-US"/>
        </w:rPr>
      </w:pPr>
    </w:p>
    <w:p w14:paraId="1910B4C4" w14:textId="7398DBC7" w:rsidR="004C2B07" w:rsidRPr="009471F8" w:rsidRDefault="004C2B07" w:rsidP="004C2B07">
      <w:pPr>
        <w:rPr>
          <w:lang w:val="en-US"/>
        </w:rPr>
      </w:pPr>
      <w:r w:rsidRPr="009471F8">
        <w:rPr>
          <w:lang w:val="en-US"/>
        </w:rPr>
        <w:t>You may wish to look at what is feasible in your area, learn what other groups have undertaken, or develop a plan for a community ben</w:t>
      </w:r>
      <w:r w:rsidR="00993938">
        <w:rPr>
          <w:lang w:val="en-US"/>
        </w:rPr>
        <w:t>efit income stream from a local</w:t>
      </w:r>
      <w:r w:rsidRPr="009471F8">
        <w:rPr>
          <w:lang w:val="en-US"/>
        </w:rPr>
        <w:t> renewable energy project.</w:t>
      </w:r>
    </w:p>
    <w:p w14:paraId="30F37615" w14:textId="77777777" w:rsidR="004C2B07" w:rsidRDefault="004C2B07" w:rsidP="004C2B07">
      <w:pPr>
        <w:rPr>
          <w:lang w:val="en-US"/>
        </w:rPr>
      </w:pPr>
      <w:r w:rsidRPr="009471F8">
        <w:rPr>
          <w:lang w:val="en-US"/>
        </w:rPr>
        <w:t>These should be early stage activities without which the installations would not be able to go ahead. Before applying for CARES funding we recommend </w:t>
      </w:r>
      <w:hyperlink r:id="rId49" w:history="1">
        <w:r w:rsidRPr="009471F8">
          <w:rPr>
            <w:rStyle w:val="Hyperlink"/>
            <w:lang w:val="en-US"/>
          </w:rPr>
          <w:t>reviewing your ideas with our team</w:t>
        </w:r>
      </w:hyperlink>
      <w:r w:rsidRPr="009471F8">
        <w:rPr>
          <w:lang w:val="en-US"/>
        </w:rPr>
        <w:t> and also looking to other sources of funding for early stage community capacity building activity.</w:t>
      </w:r>
    </w:p>
    <w:p w14:paraId="0705C3EC" w14:textId="77777777" w:rsidR="004C2B07" w:rsidRDefault="004C2B07" w:rsidP="004C2B07">
      <w:pPr>
        <w:rPr>
          <w:lang w:val="en-US"/>
        </w:rPr>
      </w:pPr>
    </w:p>
    <w:p w14:paraId="0339E25F" w14:textId="77777777" w:rsidR="004C2B07" w:rsidRPr="00EA1169" w:rsidRDefault="004C2B07" w:rsidP="004C2B07">
      <w:pPr>
        <w:spacing w:line="240" w:lineRule="auto"/>
        <w15:collapsed w:val="0"/>
        <w:rPr>
          <w:rStyle w:val="Hyperlink"/>
          <w:rFonts w:ascii="Calibri" w:eastAsia="Times New Roman" w:hAnsi="Calibri" w:cs="Arial"/>
          <w:b/>
          <w:color w:val="000000" w:themeColor="text1"/>
          <w:u w:val="none"/>
          <w:lang w:val="en-US"/>
        </w:rPr>
      </w:pPr>
      <w:r w:rsidRPr="00EA1169">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5EADFB60" w14:textId="77777777" w:rsidR="004C2B07" w:rsidRPr="00152704" w:rsidRDefault="004C2B07" w:rsidP="004C2B07">
      <w:pPr>
        <w:rPr>
          <w:color w:val="0563C1" w:themeColor="hyperlink"/>
          <w:u w:val="single"/>
        </w:rPr>
      </w:pPr>
      <w:r w:rsidRPr="00EA1169">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50" w:history="1">
        <w:r w:rsidRPr="00286876">
          <w:rPr>
            <w:rStyle w:val="Hyperlink"/>
          </w:rPr>
          <w:t>http://www.localenergyscotland.org/communities/generating-your-own-electricity/financial-support/start-up-grant-for-community-groups/</w:t>
        </w:r>
      </w:hyperlink>
    </w:p>
    <w:p w14:paraId="539179CD" w14:textId="77777777" w:rsidR="004C2B07" w:rsidRDefault="004C2B07" w:rsidP="004C2B07">
      <w:pPr>
        <w:rPr>
          <w:rStyle w:val="Hyperlink"/>
        </w:rPr>
      </w:pPr>
    </w:p>
    <w:p w14:paraId="2AC40AC4" w14:textId="77777777" w:rsidR="004C2B07" w:rsidRPr="00EA1169" w:rsidRDefault="004C2B07" w:rsidP="004C2B07">
      <w:pPr>
        <w:pStyle w:val="Heading2"/>
        <w:rPr>
          <w:bCs/>
          <w:lang w:val="en-US"/>
        </w:rPr>
      </w:pPr>
      <w:r w:rsidRPr="00575758">
        <w:t xml:space="preserve">Local Energy Scotland </w:t>
      </w:r>
      <w:r w:rsidRPr="00575758">
        <w:rPr>
          <w:bCs/>
          <w:lang w:val="en-US"/>
        </w:rPr>
        <w:t>Pre-Planning Loans | £150,000 | N/A | N/A</w:t>
      </w:r>
    </w:p>
    <w:p w14:paraId="3DDDB86D" w14:textId="77777777" w:rsidR="004C2B07" w:rsidRDefault="004C2B07" w:rsidP="004C2B07"/>
    <w:p w14:paraId="7DF9026A" w14:textId="77777777" w:rsidR="004C2B07" w:rsidRPr="009471F8" w:rsidRDefault="004C2B07" w:rsidP="004C2B07">
      <w:pPr>
        <w:rPr>
          <w:b/>
          <w:bCs/>
          <w:lang w:val="en-US"/>
        </w:rPr>
      </w:pPr>
      <w:r w:rsidRPr="009471F8">
        <w:rPr>
          <w:b/>
          <w:bCs/>
          <w:lang w:val="en-US"/>
        </w:rPr>
        <w:lastRenderedPageBreak/>
        <w:t>The Pre-Planning Loan provides support to community applicants taking forward plans for renewable energy generation schemes on land they own or could lease from a land owner.</w:t>
      </w:r>
    </w:p>
    <w:p w14:paraId="54DE8E06" w14:textId="77777777" w:rsidR="004C2B07" w:rsidRDefault="004C2B07" w:rsidP="004C2B07">
      <w:pPr>
        <w:rPr>
          <w:lang w:val="en-US"/>
        </w:rPr>
      </w:pPr>
      <w:r w:rsidRPr="009471F8">
        <w:rPr>
          <w:lang w:val="en-US"/>
        </w:rPr>
        <w:t>Applications are competitive and will be taken until funds are fully allocated.</w:t>
      </w:r>
    </w:p>
    <w:p w14:paraId="78FB5D35" w14:textId="77777777" w:rsidR="004C2B07" w:rsidRPr="009471F8" w:rsidRDefault="004C2B07" w:rsidP="004C2B07">
      <w:pPr>
        <w:rPr>
          <w:lang w:val="en-US"/>
        </w:rPr>
      </w:pPr>
    </w:p>
    <w:p w14:paraId="5E33C312" w14:textId="77777777" w:rsidR="004C2B07" w:rsidRDefault="004C2B07" w:rsidP="004C2B07">
      <w:pPr>
        <w:rPr>
          <w:lang w:val="en-US"/>
        </w:rPr>
      </w:pPr>
      <w:r w:rsidRPr="009471F8">
        <w:rPr>
          <w:lang w:val="en-US"/>
        </w:rPr>
        <w:t>This loan will cover up to 95% of pre-planning costs such as Environmental Impact Assessments and technical feasibility studies. The maximum loan per entity is £150,000. Applicants must contribute a minimum of 5% and must fund any recoverable VAT. Credit checks are undertaken, but security is not required.  We know not all projects will lead to local energy generation and if your project does not progress due to failure to gain planning consent or other major obstacles then the loan can be written off.</w:t>
      </w:r>
    </w:p>
    <w:p w14:paraId="02CF7D75" w14:textId="77777777" w:rsidR="004C2B07" w:rsidRPr="009471F8" w:rsidRDefault="004C2B07" w:rsidP="004C2B07">
      <w:pPr>
        <w:rPr>
          <w:lang w:val="en-US"/>
        </w:rPr>
      </w:pPr>
    </w:p>
    <w:p w14:paraId="6D0CA4E7" w14:textId="77777777" w:rsidR="004C2B07" w:rsidRPr="009471F8" w:rsidRDefault="004C2B07" w:rsidP="004C2B07">
      <w:pPr>
        <w:rPr>
          <w:lang w:val="en-US"/>
        </w:rPr>
      </w:pPr>
      <w:r w:rsidRPr="009471F8">
        <w:rPr>
          <w:lang w:val="en-US"/>
        </w:rPr>
        <w:t>Interest is charged at 10% per annum from the date of each drawdown.</w:t>
      </w:r>
    </w:p>
    <w:p w14:paraId="191F22FD" w14:textId="77777777" w:rsidR="004C2B07" w:rsidRDefault="004C2B07" w:rsidP="004C2B07">
      <w:pPr>
        <w:rPr>
          <w:lang w:val="en-US"/>
        </w:rPr>
      </w:pPr>
      <w:r w:rsidRPr="009471F8">
        <w:rPr>
          <w:lang w:val="en-US"/>
        </w:rPr>
        <w:t>You can access an </w:t>
      </w:r>
      <w:hyperlink r:id="rId51" w:history="1">
        <w:r w:rsidRPr="009471F8">
          <w:rPr>
            <w:rStyle w:val="Hyperlink"/>
            <w:lang w:val="en-US"/>
          </w:rPr>
          <w:t>Expression of Interest Form here</w:t>
        </w:r>
      </w:hyperlink>
      <w:r w:rsidRPr="009471F8">
        <w:rPr>
          <w:lang w:val="en-US"/>
        </w:rPr>
        <w:t> or to find out more about CARES loans please </w:t>
      </w:r>
      <w:hyperlink r:id="rId52" w:history="1">
        <w:r w:rsidRPr="009471F8">
          <w:rPr>
            <w:rStyle w:val="Hyperlink"/>
            <w:lang w:val="en-US"/>
          </w:rPr>
          <w:t>contact your local development officer</w:t>
        </w:r>
      </w:hyperlink>
      <w:r w:rsidRPr="009471F8">
        <w:rPr>
          <w:lang w:val="en-US"/>
        </w:rPr>
        <w:t>.</w:t>
      </w:r>
    </w:p>
    <w:p w14:paraId="5A8E120F" w14:textId="77777777" w:rsidR="004C2B07" w:rsidRDefault="004C2B07" w:rsidP="004C2B07">
      <w:pPr>
        <w:rPr>
          <w:lang w:val="en-US"/>
        </w:rPr>
      </w:pPr>
    </w:p>
    <w:p w14:paraId="1757B499" w14:textId="77777777" w:rsidR="004C2B07" w:rsidRPr="00EA1169" w:rsidRDefault="004C2B07" w:rsidP="004C2B07">
      <w:pPr>
        <w:spacing w:line="240" w:lineRule="auto"/>
        <w15:collapsed w:val="0"/>
        <w:rPr>
          <w:rStyle w:val="Hyperlink"/>
          <w:rFonts w:ascii="Calibri" w:eastAsia="Times New Roman" w:hAnsi="Calibri" w:cs="Arial"/>
          <w:b/>
          <w:color w:val="000000" w:themeColor="text1"/>
          <w:u w:val="none"/>
          <w:lang w:val="en-US"/>
        </w:rPr>
      </w:pPr>
      <w:r w:rsidRPr="00EA1169">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1AB821AF" w14:textId="77777777" w:rsidR="004C2B07" w:rsidRDefault="004C2B07" w:rsidP="004C2B07">
      <w:pPr>
        <w:rPr>
          <w:rStyle w:val="Hyperlink"/>
        </w:rPr>
      </w:pPr>
      <w:r w:rsidRPr="00EA1169">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53" w:history="1">
        <w:r w:rsidRPr="00286876">
          <w:rPr>
            <w:rStyle w:val="Hyperlink"/>
          </w:rPr>
          <w:t>http://www.localenergyscotland.org/communities/generating-your-own-electricity/financial-support/pre-planning-loans/</w:t>
        </w:r>
      </w:hyperlink>
    </w:p>
    <w:p w14:paraId="24F0F0B8" w14:textId="77777777" w:rsidR="004C2B07" w:rsidRPr="001E50DD" w:rsidRDefault="004C2B07" w:rsidP="004C2B07">
      <w:pPr>
        <w:rPr>
          <w:rStyle w:val="Hyperlink"/>
          <w:color w:val="008000"/>
        </w:rPr>
      </w:pPr>
    </w:p>
    <w:p w14:paraId="4A4F9AE2" w14:textId="77777777" w:rsidR="004C2B07" w:rsidRPr="00AB7063" w:rsidRDefault="004C2B07" w:rsidP="004C2B07">
      <w:pPr>
        <w:pStyle w:val="Heading2"/>
      </w:pPr>
      <w:r w:rsidRPr="00AB7063">
        <w:t>Low Carbon Skills Fund | up to £5000 | N/A</w:t>
      </w:r>
    </w:p>
    <w:p w14:paraId="6FFAD7E6" w14:textId="614A159B" w:rsidR="004C2B07" w:rsidRDefault="004C2B07" w:rsidP="004C2B07">
      <w:r w:rsidRPr="001E50DD">
        <w:t>The Low Carbon Skills Fund gives Scottish businesses with under 100 employees the opportunity to apply for up to £5000 towards employee training costs in areas such as renewable energy and low-carbon technologies, energy efficiency, waste management and reuse, and reducing carbon in supply and energy management.</w:t>
      </w:r>
    </w:p>
    <w:p w14:paraId="05397E3B" w14:textId="77777777" w:rsidR="004C2B07" w:rsidRDefault="004C2B07" w:rsidP="004C2B07">
      <w:r>
        <w:t>Eligible training includes:</w:t>
      </w:r>
    </w:p>
    <w:p w14:paraId="09AC51AA" w14:textId="77777777" w:rsidR="004C2B07" w:rsidRDefault="004C2B07" w:rsidP="004C2B07">
      <w:pPr>
        <w:pStyle w:val="ListParagraph"/>
        <w:numPr>
          <w:ilvl w:val="0"/>
          <w:numId w:val="14"/>
        </w:numPr>
      </w:pPr>
      <w:r>
        <w:t>Renewable energy, low carbon technologies and microgeneration</w:t>
      </w:r>
    </w:p>
    <w:p w14:paraId="32C58B06" w14:textId="77777777" w:rsidR="004C2B07" w:rsidRDefault="004C2B07" w:rsidP="004C2B07">
      <w:pPr>
        <w:pStyle w:val="ListParagraph"/>
        <w:numPr>
          <w:ilvl w:val="0"/>
          <w:numId w:val="14"/>
        </w:numPr>
      </w:pPr>
      <w:r>
        <w:t>Energy efficiency, environmental and clean technologies</w:t>
      </w:r>
    </w:p>
    <w:p w14:paraId="5F733BB8" w14:textId="77777777" w:rsidR="004C2B07" w:rsidRDefault="004C2B07" w:rsidP="004C2B07">
      <w:pPr>
        <w:pStyle w:val="ListParagraph"/>
        <w:numPr>
          <w:ilvl w:val="0"/>
          <w:numId w:val="14"/>
        </w:numPr>
      </w:pPr>
      <w:r>
        <w:t>Waste management and re-use</w:t>
      </w:r>
    </w:p>
    <w:p w14:paraId="0678859D" w14:textId="56FA64BE" w:rsidR="004C2B07" w:rsidRDefault="004C2B07" w:rsidP="004C2B07">
      <w:pPr>
        <w:pStyle w:val="ListParagraph"/>
        <w:numPr>
          <w:ilvl w:val="0"/>
          <w:numId w:val="14"/>
        </w:numPr>
      </w:pPr>
      <w:r>
        <w:t>Reducing carbon in supply and energy management.</w:t>
      </w:r>
    </w:p>
    <w:p w14:paraId="58AA95C6" w14:textId="77777777" w:rsidR="004C2B07" w:rsidRPr="001E50DD" w:rsidRDefault="004C2B07" w:rsidP="004C2B07">
      <w:r w:rsidRPr="001E50DD">
        <w:rPr>
          <w:b/>
        </w:rPr>
        <w:t xml:space="preserve">Eligibility: </w:t>
      </w:r>
      <w:r w:rsidRPr="001E50DD">
        <w:t>Business with less than 100 hundred employees</w:t>
      </w:r>
    </w:p>
    <w:p w14:paraId="6B034669" w14:textId="34E1AB58" w:rsidR="0011445E" w:rsidRDefault="004C2B07" w:rsidP="004C2B07">
      <w:pPr>
        <w:rPr>
          <w:rStyle w:val="Hyperlink"/>
        </w:rPr>
      </w:pPr>
      <w:r w:rsidRPr="001E50DD">
        <w:rPr>
          <w:b/>
        </w:rPr>
        <w:t xml:space="preserve">More information: </w:t>
      </w:r>
      <w:hyperlink r:id="rId54" w:history="1">
        <w:r w:rsidRPr="00CF67C7">
          <w:rPr>
            <w:rStyle w:val="Hyperlink"/>
          </w:rPr>
          <w:t>https://www.ourskillsforce.co.uk/funding-and-support/low-carbon-skills-fund/</w:t>
        </w:r>
      </w:hyperlink>
    </w:p>
    <w:p w14:paraId="062778C1" w14:textId="77777777" w:rsidR="004C2B07" w:rsidRDefault="004C2B07" w:rsidP="004C2B07"/>
    <w:p w14:paraId="27A52B34" w14:textId="53EAF973" w:rsidR="004C2B07" w:rsidRPr="0011445E" w:rsidRDefault="004C2B07" w:rsidP="0011445E">
      <w:pPr>
        <w:pStyle w:val="Heading1"/>
        <w:rPr>
          <w:b/>
        </w:rPr>
      </w:pPr>
      <w:r w:rsidRPr="004C2B07">
        <w:rPr>
          <w:b/>
        </w:rPr>
        <w:lastRenderedPageBreak/>
        <w:t>Healthy Towns</w:t>
      </w:r>
    </w:p>
    <w:p w14:paraId="06771F78" w14:textId="77777777" w:rsidR="004C2B07" w:rsidRDefault="004C2B07" w:rsidP="004C2B07">
      <w:pPr>
        <w:pStyle w:val="Heading2"/>
      </w:pPr>
      <w:r>
        <w:t>Sport Facilities Fund - Sport Scotland | N/A | N/A</w:t>
      </w:r>
    </w:p>
    <w:p w14:paraId="22FEED34" w14:textId="77777777" w:rsidR="004C2B07" w:rsidRPr="00563565" w:rsidRDefault="004C2B07" w:rsidP="004C2B07"/>
    <w:p w14:paraId="28DE969E" w14:textId="77777777" w:rsidR="004C2B07" w:rsidRPr="000560E1" w:rsidRDefault="004C2B07" w:rsidP="004C2B07">
      <w:pPr>
        <w:spacing w:line="240" w:lineRule="auto"/>
        <w15:collapsed w:val="0"/>
        <w:rPr>
          <w:rFonts w:ascii="Calibri" w:eastAsia="Times New Roman" w:hAnsi="Calibri" w:cs="Arial"/>
          <w:color w:val="000000"/>
          <w:lang w:val="en-US"/>
        </w:rPr>
      </w:pPr>
      <w:r w:rsidRPr="000560E1">
        <w:rPr>
          <w:rFonts w:ascii="Calibri" w:eastAsia="Times New Roman" w:hAnsi="Calibri" w:cs="Arial"/>
          <w:color w:val="000000"/>
          <w:lang w:val="en-US"/>
        </w:rPr>
        <w:t xml:space="preserve">This programme covers the provision or upgrading of all facilities for the general community.  In the main, proposals will be led by local authorities, clubs, trusts and the like. </w:t>
      </w:r>
      <w:r w:rsidRPr="000560E1">
        <w:rPr>
          <w:rFonts w:ascii="Calibri" w:eastAsia="Times New Roman" w:hAnsi="Calibri" w:cs="Arial"/>
          <w:color w:val="000000"/>
          <w:lang w:val="en-US"/>
        </w:rPr>
        <w:br/>
      </w:r>
      <w:r w:rsidRPr="000560E1">
        <w:rPr>
          <w:rFonts w:ascii="Calibri" w:eastAsia="Times New Roman" w:hAnsi="Calibri" w:cs="Arial"/>
          <w:color w:val="000000"/>
          <w:lang w:val="en-US"/>
        </w:rPr>
        <w:br/>
        <w:t>This funding stream funds developments which are for the public good and will provide equitable opportunities for increased sports participation by the community at local level.</w:t>
      </w:r>
      <w:r w:rsidRPr="000560E1">
        <w:rPr>
          <w:rFonts w:ascii="Calibri" w:eastAsia="Times New Roman" w:hAnsi="Calibri" w:cs="Arial"/>
          <w:color w:val="000000"/>
          <w:lang w:val="en-US"/>
        </w:rPr>
        <w:br/>
      </w:r>
      <w:r w:rsidRPr="000560E1">
        <w:rPr>
          <w:rFonts w:ascii="Calibri" w:eastAsia="Times New Roman" w:hAnsi="Calibri" w:cs="Arial"/>
          <w:color w:val="000000"/>
          <w:lang w:val="en-US"/>
        </w:rPr>
        <w:br/>
        <w:t xml:space="preserve">This funding stream is for capital expenditure only. See </w:t>
      </w:r>
      <w:hyperlink r:id="rId55" w:history="1">
        <w:r w:rsidRPr="008C0990">
          <w:rPr>
            <w:rStyle w:val="Hyperlink"/>
            <w:rFonts w:ascii="Calibri" w:eastAsia="Times New Roman" w:hAnsi="Calibri" w:cs="Arial"/>
            <w:lang w:val="en-US"/>
          </w:rPr>
          <w:t>http://www.sportscotland.org.uk/facilities/funding/sport_facilities_fund/Project_eligibilityh</w:t>
        </w:r>
      </w:hyperlink>
      <w:r w:rsidRPr="000560E1">
        <w:rPr>
          <w:rFonts w:ascii="Calibri" w:eastAsia="Times New Roman" w:hAnsi="Calibri" w:cs="Arial"/>
          <w:color w:val="000000"/>
          <w:lang w:val="en-US"/>
        </w:rPr>
        <w:t xml:space="preserve">for further information on which projects are eligible. </w:t>
      </w:r>
    </w:p>
    <w:p w14:paraId="7E45041C" w14:textId="77777777" w:rsidR="004C2B07" w:rsidRDefault="004C2B07" w:rsidP="004C2B07">
      <w:pPr>
        <w:spacing w:line="240" w:lineRule="auto"/>
      </w:pPr>
    </w:p>
    <w:p w14:paraId="38BBA8C6" w14:textId="77777777" w:rsidR="004C2B07" w:rsidRPr="00B12929" w:rsidRDefault="004C2B07" w:rsidP="004C2B07">
      <w:pPr>
        <w:spacing w:line="240" w:lineRule="auto"/>
        <w15:collapsed w:val="0"/>
        <w:rPr>
          <w:rStyle w:val="Hyperlink"/>
          <w:rFonts w:ascii="Calibri" w:eastAsia="Times New Roman" w:hAnsi="Calibri" w:cs="Arial"/>
          <w:color w:val="000000"/>
          <w:u w:val="none"/>
          <w:lang w:val="en-US"/>
        </w:rPr>
      </w:pPr>
      <w:r w:rsidRPr="000560E1">
        <w:rPr>
          <w:rFonts w:ascii="Calibri" w:eastAsia="Times New Roman" w:hAnsi="Calibri" w:cs="Arial"/>
          <w:color w:val="000000"/>
          <w:lang w:val="en-US"/>
        </w:rPr>
        <w:t>There are two application routes: The single stage Small Projects application is intended to make the process fast and simple for projects under £100,000.</w:t>
      </w:r>
      <w:r w:rsidRPr="000560E1">
        <w:rPr>
          <w:rFonts w:ascii="MingLiU" w:eastAsia="MingLiU" w:hAnsi="MingLiU" w:cs="MingLiU"/>
          <w:color w:val="000000"/>
          <w:lang w:val="en-US"/>
        </w:rPr>
        <w:br/>
      </w:r>
      <w:r w:rsidRPr="000560E1">
        <w:rPr>
          <w:rFonts w:ascii="Calibri" w:eastAsia="Times New Roman" w:hAnsi="Calibri" w:cs="Arial"/>
          <w:color w:val="000000"/>
          <w:lang w:val="en-US"/>
        </w:rPr>
        <w:t>For larger projects there is a two stage process. The Outline application is intended to give the applicant formal feedback before the full dep</w:t>
      </w:r>
      <w:r>
        <w:rPr>
          <w:rFonts w:ascii="Calibri" w:eastAsia="Times New Roman" w:hAnsi="Calibri" w:cs="Arial"/>
          <w:color w:val="000000"/>
          <w:lang w:val="en-US"/>
        </w:rPr>
        <w:t>th of the project is developed.</w:t>
      </w:r>
    </w:p>
    <w:p w14:paraId="12467E7D" w14:textId="77777777" w:rsidR="004C2B07" w:rsidRDefault="004C2B07" w:rsidP="004C2B07">
      <w:pPr>
        <w:spacing w:line="240" w:lineRule="auto"/>
        <w15:collapsed w:val="0"/>
        <w:rPr>
          <w:rStyle w:val="Hyperlink"/>
          <w:rFonts w:ascii="Calibri" w:eastAsia="Times New Roman" w:hAnsi="Calibri" w:cs="Arial"/>
          <w:lang w:val="en-US"/>
        </w:rPr>
      </w:pPr>
    </w:p>
    <w:p w14:paraId="356F2A9F"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04C2EBDC" w14:textId="77777777" w:rsidR="004C2B07" w:rsidRPr="001A7E13" w:rsidRDefault="004C2B07" w:rsidP="004C2B07">
      <w:pPr>
        <w:spacing w:line="240" w:lineRule="auto"/>
        <w15:collapsed w:val="0"/>
        <w:rPr>
          <w:rFonts w:ascii="Calibri" w:eastAsia="Times New Roman" w:hAnsi="Calibri" w:cs="Arial"/>
          <w:b/>
          <w:color w:val="000000" w:themeColor="text1"/>
          <w:lang w:val="en-US"/>
        </w:rPr>
      </w:pPr>
      <w:r>
        <w:rPr>
          <w:rStyle w:val="Hyperlink"/>
          <w:rFonts w:ascii="Calibri" w:eastAsia="Times New Roman" w:hAnsi="Calibri" w:cs="Arial"/>
          <w:b/>
          <w:color w:val="000000" w:themeColor="text1"/>
          <w:u w:val="none"/>
          <w:lang w:val="en-US"/>
        </w:rPr>
        <w:t xml:space="preserve">More </w:t>
      </w:r>
      <w:r w:rsidRPr="001A7E13">
        <w:rPr>
          <w:rStyle w:val="Hyperlink"/>
          <w:rFonts w:ascii="Calibri" w:eastAsia="Times New Roman" w:hAnsi="Calibri" w:cs="Arial"/>
          <w:b/>
          <w:color w:val="000000" w:themeColor="text1"/>
          <w:u w:val="none"/>
          <w:lang w:val="en-US"/>
        </w:rPr>
        <w:t>information:</w:t>
      </w:r>
      <w:r>
        <w:rPr>
          <w:rStyle w:val="Hyperlink"/>
          <w:rFonts w:ascii="Calibri" w:eastAsia="Times New Roman" w:hAnsi="Calibri" w:cs="Arial"/>
          <w:b/>
          <w:color w:val="000000" w:themeColor="text1"/>
          <w:u w:val="none"/>
          <w:lang w:val="en-US"/>
        </w:rPr>
        <w:t xml:space="preserve"> </w:t>
      </w:r>
      <w:hyperlink r:id="rId56" w:history="1">
        <w:r w:rsidRPr="00286876">
          <w:rPr>
            <w:rStyle w:val="Hyperlink"/>
            <w:rFonts w:ascii="Calibri" w:eastAsia="Times New Roman" w:hAnsi="Calibri" w:cs="Arial"/>
            <w:lang w:val="en-US"/>
          </w:rPr>
          <w:t>http://www.sportscotland.org.uk/About_us/What_we_do/Places/Invest/Sports_facilities_fund/Application_process</w:t>
        </w:r>
      </w:hyperlink>
    </w:p>
    <w:p w14:paraId="44DEFF15" w14:textId="77777777" w:rsidR="004C2B07" w:rsidRPr="000560E1" w:rsidRDefault="004C2B07" w:rsidP="004C2B07">
      <w:pPr>
        <w:spacing w:line="240" w:lineRule="auto"/>
        <w15:collapsed w:val="0"/>
        <w:rPr>
          <w:rFonts w:ascii="Calibri" w:eastAsia="Times New Roman" w:hAnsi="Calibri" w:cs="Arial"/>
          <w:color w:val="000000"/>
          <w:lang w:val="en-US"/>
        </w:rPr>
      </w:pPr>
    </w:p>
    <w:p w14:paraId="39ECB041" w14:textId="77777777" w:rsidR="004C2B07" w:rsidRDefault="004C2B07" w:rsidP="004C2B07">
      <w:pPr>
        <w:pStyle w:val="Heading2"/>
      </w:pPr>
      <w:r>
        <w:t>Barclays Community Sports Awards | £1,000 - £5,000 | N/A</w:t>
      </w:r>
    </w:p>
    <w:p w14:paraId="48328F78" w14:textId="77777777" w:rsidR="004C2B07" w:rsidRPr="00563565" w:rsidRDefault="004C2B07" w:rsidP="004C2B07"/>
    <w:p w14:paraId="56B6D0F9" w14:textId="77777777" w:rsidR="004C2B07" w:rsidRDefault="004C2B07" w:rsidP="004C2B07">
      <w:pPr>
        <w:spacing w:line="240" w:lineRule="auto"/>
        <w15:collapsed w:val="0"/>
        <w:rPr>
          <w:rStyle w:val="Hyperlink"/>
          <w:rFonts w:ascii="Calibri" w:eastAsia="Times New Roman" w:hAnsi="Calibri" w:cs="Arial"/>
          <w:lang w:val="en-US"/>
        </w:rPr>
      </w:pPr>
      <w:r w:rsidRPr="000560E1">
        <w:rPr>
          <w:rFonts w:ascii="Calibri" w:eastAsia="Times New Roman" w:hAnsi="Calibri" w:cs="Arial"/>
          <w:color w:val="000000"/>
          <w:lang w:val="en-US"/>
        </w:rPr>
        <w:t>The award aims to recognise the outstanding achievements of individuals who use sport to benefit communities across the UK. Each individual wins £1,000 for their group or organisation &amp; is entered into the end of season award to win £5,000</w:t>
      </w:r>
      <w:r>
        <w:rPr>
          <w:rFonts w:ascii="Calibri" w:eastAsia="Times New Roman" w:hAnsi="Calibri" w:cs="Arial"/>
          <w:color w:val="000000"/>
          <w:lang w:val="en-US"/>
        </w:rPr>
        <w:t>.</w:t>
      </w:r>
    </w:p>
    <w:p w14:paraId="3E7BCD41" w14:textId="77777777" w:rsidR="004C2B07" w:rsidRDefault="004C2B07" w:rsidP="004C2B07">
      <w:pPr>
        <w:spacing w:line="240" w:lineRule="auto"/>
        <w15:collapsed w:val="0"/>
        <w:rPr>
          <w:rStyle w:val="Hyperlink"/>
          <w:rFonts w:ascii="Calibri" w:eastAsia="Times New Roman" w:hAnsi="Calibri" w:cs="Arial"/>
          <w:lang w:val="en-US"/>
        </w:rPr>
      </w:pPr>
    </w:p>
    <w:p w14:paraId="2E7E0690"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33CE94E2" w14:textId="77777777" w:rsidR="004C2B07" w:rsidRPr="001A7E13" w:rsidRDefault="004C2B07" w:rsidP="004C2B07">
      <w:pPr>
        <w:spacing w:line="240" w:lineRule="auto"/>
        <w15:collapsed w:val="0"/>
        <w:rPr>
          <w:rFonts w:ascii="Calibri" w:eastAsia="Times New Roman" w:hAnsi="Calibri" w:cs="Arial"/>
          <w:b/>
          <w:color w:val="000000" w:themeColor="text1"/>
          <w:lang w:val="en-US"/>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57" w:history="1">
        <w:r w:rsidRPr="008C0990">
          <w:rPr>
            <w:rStyle w:val="Hyperlink"/>
            <w:rFonts w:ascii="Calibri" w:eastAsia="Times New Roman" w:hAnsi="Calibri" w:cs="Arial"/>
            <w:lang w:val="en-US"/>
          </w:rPr>
          <w:t>http://www.barclayscommunitysportsaward.com/</w:t>
        </w:r>
      </w:hyperlink>
    </w:p>
    <w:p w14:paraId="17328263" w14:textId="77777777" w:rsidR="004C2B07" w:rsidRDefault="004C2B07" w:rsidP="004C2B07"/>
    <w:p w14:paraId="07C0D31B" w14:textId="77777777" w:rsidR="004C2B07" w:rsidRDefault="004C2B07" w:rsidP="004C2B07">
      <w:pPr>
        <w:pStyle w:val="Heading2"/>
      </w:pPr>
      <w:r>
        <w:t>Dumfries and Galloway Council Sports Grants | £1,000 | N/A</w:t>
      </w:r>
    </w:p>
    <w:p w14:paraId="0B6F5CB2" w14:textId="77777777" w:rsidR="004C2B07" w:rsidRPr="00563565" w:rsidRDefault="004C2B07" w:rsidP="004C2B07"/>
    <w:p w14:paraId="4A43E0BF" w14:textId="77777777" w:rsidR="004C2B07" w:rsidRDefault="004C2B07" w:rsidP="004C2B07">
      <w:pPr>
        <w:spacing w:line="240" w:lineRule="auto"/>
        <w15:collapsed w:val="0"/>
        <w:rPr>
          <w:rStyle w:val="Hyperlink"/>
          <w:rFonts w:ascii="Calibri" w:eastAsia="Times New Roman" w:hAnsi="Calibri" w:cs="Arial"/>
          <w:lang w:val="en-US"/>
        </w:rPr>
      </w:pPr>
      <w:r w:rsidRPr="000560E1">
        <w:rPr>
          <w:rFonts w:ascii="Calibri" w:eastAsia="Times New Roman" w:hAnsi="Calibri" w:cs="Arial"/>
          <w:color w:val="000000"/>
          <w:lang w:val="en-US"/>
        </w:rPr>
        <w:lastRenderedPageBreak/>
        <w:t xml:space="preserve">Grants of up to £1,000 are available to sports clubs and organisations operating in the Dumfries and Galloway Council area. Further information on eligibility criteria is available at: </w:t>
      </w:r>
    </w:p>
    <w:p w14:paraId="2911CF30" w14:textId="77777777" w:rsidR="004C2B07" w:rsidRDefault="004C2B07" w:rsidP="004C2B07">
      <w:pPr>
        <w:spacing w:line="240" w:lineRule="auto"/>
        <w15:collapsed w:val="0"/>
        <w:rPr>
          <w:rStyle w:val="Hyperlink"/>
          <w:rFonts w:ascii="Calibri" w:eastAsia="Times New Roman" w:hAnsi="Calibri" w:cs="Arial"/>
          <w:lang w:val="en-US"/>
        </w:rPr>
      </w:pPr>
    </w:p>
    <w:p w14:paraId="2B462913"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community or charitable organisations</w:t>
      </w:r>
    </w:p>
    <w:p w14:paraId="3DA28011" w14:textId="77777777" w:rsidR="004C2B07" w:rsidRPr="001A7E13" w:rsidRDefault="004C2B07" w:rsidP="004C2B07">
      <w:pPr>
        <w:spacing w:line="240" w:lineRule="auto"/>
        <w15:collapsed w:val="0"/>
        <w:rPr>
          <w:rFonts w:ascii="Calibri" w:eastAsia="Times New Roman" w:hAnsi="Calibri" w:cs="Arial"/>
          <w:b/>
          <w:color w:val="000000" w:themeColor="text1"/>
          <w:lang w:val="en-US"/>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58" w:history="1">
        <w:r w:rsidRPr="008C0990">
          <w:rPr>
            <w:rStyle w:val="Hyperlink"/>
            <w:rFonts w:ascii="Calibri" w:eastAsia="Times New Roman" w:hAnsi="Calibri" w:cs="Arial"/>
            <w:lang w:val="en-US"/>
          </w:rPr>
          <w:t>http://www.dumgal.gov.uk/index.aspx?articleid=1240</w:t>
        </w:r>
      </w:hyperlink>
    </w:p>
    <w:p w14:paraId="1E17CE91" w14:textId="77777777" w:rsidR="004C2B07" w:rsidRDefault="004C2B07" w:rsidP="004C2B07"/>
    <w:p w14:paraId="125C419B" w14:textId="77777777" w:rsidR="004C2B07" w:rsidRDefault="004C2B07" w:rsidP="004C2B07">
      <w:pPr>
        <w:spacing w:line="240" w:lineRule="auto"/>
        <w15:collapsed w:val="0"/>
        <w:rPr>
          <w:rFonts w:ascii="Calibri" w:eastAsia="Times New Roman" w:hAnsi="Calibri" w:cs="Arial"/>
          <w:color w:val="000000"/>
          <w:lang w:val="en-US"/>
        </w:rPr>
      </w:pPr>
      <w:r w:rsidRPr="000560E1">
        <w:rPr>
          <w:rFonts w:ascii="Calibri" w:eastAsia="Times New Roman" w:hAnsi="Calibri" w:cs="Arial"/>
          <w:color w:val="000000"/>
          <w:lang w:val="en-US"/>
        </w:rPr>
        <w:t xml:space="preserve">Application forms are available to be downloaded and completed at: </w:t>
      </w:r>
      <w:hyperlink r:id="rId59" w:history="1">
        <w:r w:rsidRPr="00286876">
          <w:rPr>
            <w:rStyle w:val="Hyperlink"/>
            <w:rFonts w:ascii="Calibri" w:eastAsia="Times New Roman" w:hAnsi="Calibri" w:cs="Arial"/>
            <w:lang w:val="en-US"/>
          </w:rPr>
          <w:t>http://www.dumgal.gov.uk/index.aspx?articleid=1240</w:t>
        </w:r>
      </w:hyperlink>
      <w:r w:rsidRPr="000560E1">
        <w:rPr>
          <w:rFonts w:ascii="Calibri" w:eastAsia="Times New Roman" w:hAnsi="Calibri" w:cs="Arial"/>
          <w:color w:val="000000"/>
          <w:lang w:val="en-US"/>
        </w:rPr>
        <w:t xml:space="preserve"> </w:t>
      </w:r>
    </w:p>
    <w:p w14:paraId="784DA23C" w14:textId="77777777" w:rsidR="004C2B07" w:rsidRPr="000560E1" w:rsidRDefault="004C2B07" w:rsidP="004C2B07">
      <w:pPr>
        <w:spacing w:line="240" w:lineRule="auto"/>
        <w15:collapsed w:val="0"/>
        <w:rPr>
          <w:rFonts w:ascii="Calibri" w:eastAsia="Times New Roman" w:hAnsi="Calibri" w:cs="Arial"/>
          <w:color w:val="000000"/>
          <w:lang w:val="en-US"/>
        </w:rPr>
      </w:pPr>
    </w:p>
    <w:p w14:paraId="5555CA36" w14:textId="77777777" w:rsidR="004C2B07" w:rsidRDefault="004C2B07" w:rsidP="004C2B07">
      <w:pPr>
        <w:pStyle w:val="Heading2"/>
      </w:pPr>
      <w:r>
        <w:t>Esmee Fairbairn Foundation - Food Strand | £5,000 - £500,000 | N/A</w:t>
      </w:r>
    </w:p>
    <w:p w14:paraId="573B618B" w14:textId="77777777" w:rsidR="004C2B07" w:rsidRPr="00563565" w:rsidRDefault="004C2B07" w:rsidP="004C2B07"/>
    <w:p w14:paraId="1C19E8DD" w14:textId="77777777" w:rsidR="004C2B07" w:rsidRDefault="004C2B07" w:rsidP="004C2B07">
      <w:pPr>
        <w:spacing w:line="240" w:lineRule="auto"/>
        <w15:collapsed w:val="0"/>
        <w:rPr>
          <w:rFonts w:ascii="Calibri" w:eastAsia="Times New Roman" w:hAnsi="Calibri" w:cs="Arial"/>
          <w:color w:val="000000"/>
          <w:lang w:val="en-US"/>
        </w:rPr>
      </w:pPr>
      <w:r w:rsidRPr="000560E1">
        <w:rPr>
          <w:rFonts w:ascii="Calibri" w:eastAsia="Times New Roman" w:hAnsi="Calibri" w:cs="Arial"/>
          <w:color w:val="000000"/>
          <w:lang w:val="en-US"/>
        </w:rPr>
        <w:t>Foundation supports work which demonstrates the important role food plays in wellbeing and which connects people to the food that they eat. It seeks to bring about more sustainable food production and consumption policies and practices. They will support work which:</w:t>
      </w:r>
    </w:p>
    <w:p w14:paraId="2907382F" w14:textId="77777777" w:rsidR="004C2B07" w:rsidRDefault="004C2B07" w:rsidP="004C2B07">
      <w:pPr>
        <w:pStyle w:val="ListParagraph"/>
        <w:numPr>
          <w:ilvl w:val="0"/>
          <w:numId w:val="11"/>
        </w:numPr>
        <w:spacing w:line="240" w:lineRule="auto"/>
        <w15:collapsed w:val="0"/>
        <w:rPr>
          <w:rFonts w:ascii="Calibri" w:eastAsia="Times New Roman" w:hAnsi="Calibri" w:cs="Arial"/>
          <w:color w:val="000000"/>
          <w:lang w:val="en-US"/>
        </w:rPr>
      </w:pPr>
      <w:r w:rsidRPr="00B12929">
        <w:rPr>
          <w:rFonts w:ascii="Calibri" w:eastAsia="Times New Roman" w:hAnsi="Calibri" w:cs="Arial"/>
          <w:color w:val="000000"/>
          <w:lang w:val="en-US"/>
        </w:rPr>
        <w:t>delivers high quality, innovative local food projects, particularly those that can become financially sustainable and are replicable.</w:t>
      </w:r>
    </w:p>
    <w:p w14:paraId="15032B02" w14:textId="77777777" w:rsidR="004C2B07" w:rsidRDefault="004C2B07" w:rsidP="004C2B07">
      <w:pPr>
        <w:pStyle w:val="ListParagraph"/>
        <w:numPr>
          <w:ilvl w:val="0"/>
          <w:numId w:val="11"/>
        </w:numPr>
        <w:spacing w:line="240" w:lineRule="auto"/>
        <w15:collapsed w:val="0"/>
        <w:rPr>
          <w:rFonts w:ascii="Calibri" w:eastAsia="Times New Roman" w:hAnsi="Calibri" w:cs="Arial"/>
          <w:color w:val="000000"/>
          <w:lang w:val="en-US"/>
        </w:rPr>
      </w:pPr>
      <w:r w:rsidRPr="00B12929">
        <w:rPr>
          <w:rFonts w:ascii="Calibri" w:eastAsia="Times New Roman" w:hAnsi="Calibri" w:cs="Arial"/>
          <w:color w:val="000000"/>
          <w:lang w:val="en-US"/>
        </w:rPr>
        <w:t>establishes closer links between NGOs, community groups, producers, retailers and industry in order to create more coherent food sector.</w:t>
      </w:r>
    </w:p>
    <w:p w14:paraId="3595AD97" w14:textId="77777777" w:rsidR="004C2B07" w:rsidRDefault="004C2B07" w:rsidP="004C2B07">
      <w:pPr>
        <w:pStyle w:val="ListParagraph"/>
        <w:numPr>
          <w:ilvl w:val="0"/>
          <w:numId w:val="11"/>
        </w:numPr>
        <w:spacing w:line="240" w:lineRule="auto"/>
        <w15:collapsed w:val="0"/>
        <w:rPr>
          <w:rFonts w:ascii="Calibri" w:eastAsia="Times New Roman" w:hAnsi="Calibri" w:cs="Arial"/>
          <w:color w:val="000000"/>
          <w:lang w:val="en-US"/>
        </w:rPr>
      </w:pPr>
      <w:r w:rsidRPr="00B12929">
        <w:rPr>
          <w:rFonts w:ascii="Calibri" w:eastAsia="Times New Roman" w:hAnsi="Calibri" w:cs="Arial"/>
          <w:color w:val="000000"/>
          <w:lang w:val="en-US"/>
        </w:rPr>
        <w:t>improves people’s understanding of the place that food plays in our lives and shows the role that access to good quality food can have on wellbeing.</w:t>
      </w:r>
    </w:p>
    <w:p w14:paraId="4A3146BB" w14:textId="77777777" w:rsidR="004C2B07" w:rsidRDefault="004C2B07" w:rsidP="004C2B07">
      <w:pPr>
        <w:pStyle w:val="ListParagraph"/>
        <w:numPr>
          <w:ilvl w:val="0"/>
          <w:numId w:val="11"/>
        </w:numPr>
        <w:spacing w:line="240" w:lineRule="auto"/>
        <w15:collapsed w:val="0"/>
        <w:rPr>
          <w:rFonts w:ascii="Calibri" w:eastAsia="Times New Roman" w:hAnsi="Calibri" w:cs="Arial"/>
          <w:color w:val="000000"/>
          <w:lang w:val="en-US"/>
        </w:rPr>
      </w:pPr>
      <w:r w:rsidRPr="00B12929">
        <w:rPr>
          <w:rFonts w:ascii="Calibri" w:eastAsia="Times New Roman" w:hAnsi="Calibri" w:cs="Arial"/>
          <w:color w:val="000000"/>
          <w:lang w:val="en-US"/>
        </w:rPr>
        <w:t>leads to the prioritisation of sustainable food production and consumption in local and national polic</w:t>
      </w:r>
      <w:r>
        <w:rPr>
          <w:rFonts w:ascii="Calibri" w:eastAsia="Times New Roman" w:hAnsi="Calibri" w:cs="Arial"/>
          <w:color w:val="000000"/>
          <w:lang w:val="en-US"/>
        </w:rPr>
        <w:t>y, practice and decision-making.</w:t>
      </w:r>
    </w:p>
    <w:p w14:paraId="5F735BB5" w14:textId="77777777" w:rsidR="004C2B07" w:rsidRDefault="004C2B07" w:rsidP="004C2B07">
      <w:pPr>
        <w:pStyle w:val="ListParagraph"/>
        <w:numPr>
          <w:ilvl w:val="0"/>
          <w:numId w:val="11"/>
        </w:numPr>
        <w:spacing w:line="240" w:lineRule="auto"/>
        <w15:collapsed w:val="0"/>
        <w:rPr>
          <w:rFonts w:ascii="Calibri" w:eastAsia="Times New Roman" w:hAnsi="Calibri" w:cs="Arial"/>
          <w:color w:val="000000"/>
          <w:lang w:val="en-US"/>
        </w:rPr>
      </w:pPr>
      <w:r w:rsidRPr="00B12929">
        <w:rPr>
          <w:rFonts w:ascii="Calibri" w:eastAsia="Times New Roman" w:hAnsi="Calibri" w:cs="Arial"/>
          <w:color w:val="000000"/>
          <w:lang w:val="en-US"/>
        </w:rPr>
        <w:t>increases demand for better quality food from sustainable sources, for example, through changes to public procurement.</w:t>
      </w:r>
    </w:p>
    <w:p w14:paraId="67921E8B" w14:textId="77777777" w:rsidR="004C2B07" w:rsidRPr="00B12929" w:rsidRDefault="004C2B07" w:rsidP="004C2B07">
      <w:pPr>
        <w:spacing w:line="240" w:lineRule="auto"/>
        <w15:collapsed w:val="0"/>
        <w:rPr>
          <w:rFonts w:ascii="Calibri" w:eastAsia="Times New Roman" w:hAnsi="Calibri" w:cs="Arial"/>
          <w:color w:val="000000"/>
          <w:lang w:val="en-US"/>
        </w:rPr>
      </w:pPr>
      <w:r w:rsidRPr="00B12929">
        <w:rPr>
          <w:rFonts w:ascii="Calibri" w:eastAsia="Times New Roman" w:hAnsi="Calibri" w:cs="Arial"/>
          <w:color w:val="000000"/>
          <w:lang w:val="en-US"/>
        </w:rPr>
        <w:br/>
        <w:t>No set amount but usually between £5,000 - £500,000</w:t>
      </w:r>
    </w:p>
    <w:p w14:paraId="6BAABAFF" w14:textId="77777777" w:rsidR="004C2B07" w:rsidRDefault="004C2B07" w:rsidP="004C2B07">
      <w:pPr>
        <w:spacing w:line="240" w:lineRule="auto"/>
        <w15:collapsed w:val="0"/>
        <w:rPr>
          <w:rFonts w:ascii="Calibri" w:eastAsia="Times New Roman" w:hAnsi="Calibri" w:cs="Arial"/>
          <w:color w:val="000000"/>
          <w:lang w:val="en-US"/>
        </w:rPr>
      </w:pPr>
    </w:p>
    <w:p w14:paraId="0FD4B62F"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6E5DF220" w14:textId="77777777" w:rsidR="004C2B07" w:rsidRPr="001A7E13" w:rsidRDefault="004C2B07" w:rsidP="004C2B07">
      <w:pPr>
        <w:spacing w:line="240" w:lineRule="auto"/>
        <w15:collapsed w:val="0"/>
        <w:rPr>
          <w:rFonts w:ascii="Calibri" w:eastAsia="Times New Roman" w:hAnsi="Calibri" w:cs="Arial"/>
          <w:b/>
          <w:color w:val="000000" w:themeColor="text1"/>
          <w:lang w:val="en-US"/>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0" w:history="1">
        <w:r w:rsidRPr="00286876">
          <w:rPr>
            <w:rStyle w:val="Hyperlink"/>
            <w:rFonts w:ascii="Calibri" w:eastAsia="Times New Roman" w:hAnsi="Calibri" w:cs="Arial"/>
            <w:lang w:val="en-US"/>
          </w:rPr>
          <w:t>http://esmeefairbairn.org.uk/apply-for-funding/guide-to-applying/select-your-fund/food-strand/food-strand-application-process/</w:t>
        </w:r>
      </w:hyperlink>
    </w:p>
    <w:p w14:paraId="251EB9A7" w14:textId="77777777" w:rsidR="004C2B07" w:rsidRPr="000560E1" w:rsidRDefault="004C2B07" w:rsidP="004C2B07"/>
    <w:p w14:paraId="26C4F13E" w14:textId="77777777" w:rsidR="004C2B07" w:rsidRPr="001A7E13" w:rsidRDefault="004C2B07" w:rsidP="004C2B07">
      <w:pPr>
        <w:pStyle w:val="Heading2"/>
      </w:pPr>
      <w:r>
        <w:t>The Active Communities Funding Programme| N/A | N/A</w:t>
      </w:r>
    </w:p>
    <w:p w14:paraId="6C67AC7D" w14:textId="77777777" w:rsidR="004C2B07" w:rsidRPr="00324AC4" w:rsidRDefault="004C2B07" w:rsidP="004C2B07"/>
    <w:p w14:paraId="605136DD" w14:textId="77777777" w:rsidR="004C2B07" w:rsidRPr="00FD6774" w:rsidRDefault="004C2B07" w:rsidP="004C2B07">
      <w:pPr>
        <w:spacing w:line="240" w:lineRule="auto"/>
        <w15:collapsed w:val="0"/>
        <w:rPr>
          <w:rFonts w:ascii="Calibri" w:eastAsia="Times New Roman" w:hAnsi="Calibri" w:cs="Arial"/>
          <w:color w:val="000000"/>
          <w:lang w:val="en-US"/>
        </w:rPr>
      </w:pPr>
      <w:r w:rsidRPr="00FD6774">
        <w:rPr>
          <w:rFonts w:ascii="Calibri" w:eastAsia="Times New Roman" w:hAnsi="Calibri" w:cs="Arial"/>
          <w:color w:val="000000"/>
          <w:lang w:val="en-US"/>
        </w:rPr>
        <w:t xml:space="preserve">The Active Communities Funding Programme aims to close the gap between those communities which experience the worst health in England, Scotland and Wales and the majority of the </w:t>
      </w:r>
      <w:r w:rsidRPr="00FD6774">
        <w:rPr>
          <w:rFonts w:ascii="Calibri" w:eastAsia="Times New Roman" w:hAnsi="Calibri" w:cs="Arial"/>
          <w:color w:val="000000"/>
          <w:lang w:val="en-US"/>
        </w:rPr>
        <w:lastRenderedPageBreak/>
        <w:t xml:space="preserve">population. The programme focuses on people living in the poorest neighbourhoods, it is for local people with great ideas about how to help create fairer places to grow, live, work and age well. </w:t>
      </w:r>
    </w:p>
    <w:p w14:paraId="26B29514" w14:textId="77777777" w:rsidR="004C2B07" w:rsidRDefault="004C2B07" w:rsidP="004C2B07"/>
    <w:p w14:paraId="2C0DDD1C" w14:textId="77777777" w:rsidR="004C2B07" w:rsidRDefault="004C2B07" w:rsidP="004C2B07">
      <w:pPr>
        <w:spacing w:line="240" w:lineRule="auto"/>
        <w15:collapsed w:val="0"/>
        <w:rPr>
          <w:rFonts w:ascii="Calibri" w:eastAsia="Times New Roman" w:hAnsi="Calibri" w:cs="Arial"/>
          <w:color w:val="000000"/>
          <w:lang w:val="en-US"/>
        </w:rPr>
      </w:pPr>
      <w:r w:rsidRPr="00FD6774">
        <w:rPr>
          <w:rFonts w:ascii="Calibri" w:eastAsia="Times New Roman" w:hAnsi="Calibri" w:cs="Arial"/>
          <w:color w:val="000000"/>
          <w:lang w:val="en-US"/>
        </w:rPr>
        <w:t xml:space="preserve">Link to application form becomes available if applications in your area are opened </w:t>
      </w:r>
    </w:p>
    <w:p w14:paraId="2AE84188" w14:textId="77777777" w:rsidR="004C2B07" w:rsidRDefault="004C2B07" w:rsidP="004C2B07">
      <w:pPr>
        <w:spacing w:line="240" w:lineRule="auto"/>
        <w15:collapsed w:val="0"/>
        <w:rPr>
          <w:rFonts w:ascii="Calibri" w:eastAsia="Times New Roman" w:hAnsi="Calibri" w:cs="Arial"/>
          <w:color w:val="000000"/>
          <w:lang w:val="en-US"/>
        </w:rPr>
      </w:pPr>
    </w:p>
    <w:p w14:paraId="2B26C763"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09BBF7A9" w14:textId="77777777" w:rsidR="004C2B07" w:rsidRPr="001A7E13" w:rsidRDefault="004C2B07" w:rsidP="004C2B07">
      <w:pPr>
        <w:spacing w:line="240" w:lineRule="auto"/>
        <w15:collapsed w:val="0"/>
        <w:rPr>
          <w:rFonts w:ascii="Calibri" w:eastAsia="Times New Roman" w:hAnsi="Calibri" w:cs="Arial"/>
          <w:b/>
          <w:color w:val="000000" w:themeColor="text1"/>
          <w:lang w:val="en-US"/>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1" w:history="1">
        <w:r w:rsidRPr="00CF67C7">
          <w:rPr>
            <w:rStyle w:val="Hyperlink"/>
            <w:rFonts w:ascii="Calibri" w:eastAsia="Times New Roman" w:hAnsi="Calibri" w:cs="Arial"/>
            <w:b/>
            <w:lang w:val="en-US"/>
          </w:rPr>
          <w:t>http://www.peopleshealthtrust.org.uk/apply-for-funding</w:t>
        </w:r>
      </w:hyperlink>
      <w:r>
        <w:rPr>
          <w:rStyle w:val="Hyperlink"/>
          <w:rFonts w:ascii="Calibri" w:eastAsia="Times New Roman" w:hAnsi="Calibri" w:cs="Arial"/>
          <w:b/>
          <w:color w:val="000000" w:themeColor="text1"/>
          <w:u w:val="none"/>
          <w:lang w:val="en-US"/>
        </w:rPr>
        <w:t xml:space="preserve"> </w:t>
      </w:r>
    </w:p>
    <w:p w14:paraId="0B18C7F1" w14:textId="77777777" w:rsidR="004C2B07" w:rsidRDefault="004C2B07" w:rsidP="004C2B07">
      <w:pPr>
        <w:spacing w:line="240" w:lineRule="auto"/>
        <w15:collapsed w:val="0"/>
        <w:rPr>
          <w:rFonts w:ascii="Calibri" w:eastAsia="Times New Roman" w:hAnsi="Calibri" w:cs="Arial"/>
          <w:color w:val="000000"/>
          <w:lang w:val="en-US"/>
        </w:rPr>
      </w:pPr>
    </w:p>
    <w:p w14:paraId="50BB2F35" w14:textId="77777777" w:rsidR="004C2B07" w:rsidRDefault="004C2B07" w:rsidP="004C2B07">
      <w:pPr>
        <w:pStyle w:val="Heading2"/>
        <w:rPr>
          <w:lang w:val="en-US"/>
        </w:rPr>
      </w:pPr>
      <w:r w:rsidRPr="00575758">
        <w:rPr>
          <w:lang w:val="en-US"/>
        </w:rPr>
        <w:t>Big Lottery Fund (Scotland) - Improving Lives | £1,000,000 | N/A</w:t>
      </w:r>
    </w:p>
    <w:p w14:paraId="380EE91C" w14:textId="77777777" w:rsidR="004C2B07" w:rsidRDefault="004C2B07" w:rsidP="004C2B07">
      <w:pPr>
        <w:rPr>
          <w:lang w:val="en-US"/>
        </w:rPr>
      </w:pPr>
    </w:p>
    <w:p w14:paraId="2F119D62" w14:textId="77777777" w:rsidR="004C2B07" w:rsidRDefault="004C2B07" w:rsidP="004C2B07">
      <w:pPr>
        <w:rPr>
          <w:lang w:val="en-US"/>
        </w:rPr>
      </w:pPr>
      <w:r w:rsidRPr="00EA2EE9">
        <w:rPr>
          <w:lang w:val="en-US"/>
        </w:rPr>
        <w:t>Funding for people experiencing challenges in their lives to help them overcome this and become more resilient. They want to fund activity which means people: are better able to identify solutions that enable them to take control over their lives and build resilience; are able to shape the projects and services they use to better meet their needs; have more access to support and opportunities to improve their lives.</w:t>
      </w:r>
    </w:p>
    <w:p w14:paraId="51CF73A5" w14:textId="77777777" w:rsidR="004C2B07" w:rsidRDefault="004C2B07" w:rsidP="004C2B07">
      <w:pPr>
        <w:rPr>
          <w:lang w:val="en-US"/>
        </w:rPr>
      </w:pPr>
    </w:p>
    <w:p w14:paraId="1E945FE1"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3D2EF389" w14:textId="77777777" w:rsidR="004C2B07" w:rsidRDefault="004C2B07" w:rsidP="004C2B07">
      <w:pPr>
        <w:rPr>
          <w:rStyle w:val="Hyperlink"/>
          <w:lang w:val="en-US"/>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2" w:history="1">
        <w:r w:rsidRPr="00286876">
          <w:rPr>
            <w:rStyle w:val="Hyperlink"/>
            <w:lang w:val="en-US"/>
          </w:rPr>
          <w:t>https://www.biglotteryfund.org.uk/improvinglives</w:t>
        </w:r>
      </w:hyperlink>
    </w:p>
    <w:p w14:paraId="4D419C78" w14:textId="77777777" w:rsidR="004C2B07" w:rsidRDefault="004C2B07" w:rsidP="004C2B07">
      <w:pPr>
        <w:rPr>
          <w:lang w:val="en-US"/>
        </w:rPr>
      </w:pPr>
    </w:p>
    <w:p w14:paraId="691C8F4B" w14:textId="77777777" w:rsidR="004C2B07" w:rsidRDefault="004C2B07" w:rsidP="004C2B07">
      <w:pPr>
        <w:pStyle w:val="Heading2"/>
        <w:rPr>
          <w:lang w:val="en-US"/>
        </w:rPr>
      </w:pPr>
      <w:r w:rsidRPr="00575758">
        <w:rPr>
          <w:lang w:val="en-US"/>
        </w:rPr>
        <w:t>Aberdeen City Council - Development Grant Programme | £10,000 | N/A</w:t>
      </w:r>
    </w:p>
    <w:p w14:paraId="07B21913" w14:textId="77777777" w:rsidR="004C2B07" w:rsidRDefault="004C2B07" w:rsidP="004C2B07"/>
    <w:p w14:paraId="5678A5CC" w14:textId="77777777" w:rsidR="004C2B07" w:rsidRDefault="004C2B07" w:rsidP="004C2B07">
      <w:pPr>
        <w:rPr>
          <w:lang w:val="en-US"/>
        </w:rPr>
      </w:pPr>
      <w:r w:rsidRPr="00471A3A">
        <w:rPr>
          <w:lang w:val="en-US"/>
        </w:rPr>
        <w:t>Aberdeen City Council recognise that community sports clubs are the fabric of the local community and are focussed on helping to improve the quality and quantity of opportunities available. This funding will enable the local authority sports clubs and organisations to be well run, progressive and provide opportunities for local people to be physically active.</w:t>
      </w:r>
    </w:p>
    <w:p w14:paraId="6D7D7047" w14:textId="77777777" w:rsidR="004C2B07" w:rsidRDefault="004C2B07" w:rsidP="004C2B07">
      <w:pPr>
        <w:rPr>
          <w:lang w:val="en-US"/>
        </w:rPr>
      </w:pPr>
    </w:p>
    <w:p w14:paraId="00494696"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community or charitable organisations</w:t>
      </w:r>
    </w:p>
    <w:p w14:paraId="1625A676"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3" w:history="1">
        <w:r w:rsidRPr="00286876">
          <w:rPr>
            <w:rStyle w:val="Hyperlink"/>
          </w:rPr>
          <w:t>http://www.sportaberdeen.co.uk/about-us/sportsgrants/funding-for-clubs-organisations/</w:t>
        </w:r>
      </w:hyperlink>
    </w:p>
    <w:p w14:paraId="3D6FB8A9" w14:textId="77777777" w:rsidR="004C2B07" w:rsidRDefault="004C2B07" w:rsidP="004C2B07">
      <w:pPr>
        <w:rPr>
          <w:rStyle w:val="Hyperlink"/>
        </w:rPr>
      </w:pPr>
    </w:p>
    <w:p w14:paraId="020C11A8" w14:textId="77777777" w:rsidR="004C2B07" w:rsidRDefault="004C2B07" w:rsidP="004C2B07">
      <w:pPr>
        <w:pStyle w:val="Heading2"/>
        <w:rPr>
          <w:lang w:val="en-US"/>
        </w:rPr>
      </w:pPr>
      <w:r w:rsidRPr="00575758">
        <w:rPr>
          <w:lang w:val="en-US"/>
        </w:rPr>
        <w:t>Sport Facilities Fund | &gt;£100,000 | N/A</w:t>
      </w:r>
    </w:p>
    <w:p w14:paraId="240E130E" w14:textId="77777777" w:rsidR="004C2B07" w:rsidRDefault="004C2B07" w:rsidP="004C2B07"/>
    <w:p w14:paraId="4AFDBC55" w14:textId="77777777" w:rsidR="004C2B07" w:rsidRDefault="004C2B07" w:rsidP="004C2B07">
      <w:pPr>
        <w:rPr>
          <w:lang w:val="en-US"/>
        </w:rPr>
      </w:pPr>
      <w:r w:rsidRPr="00FC733F">
        <w:rPr>
          <w:lang w:val="en-US"/>
        </w:rPr>
        <w:lastRenderedPageBreak/>
        <w:t>This programme covers the provision or upgrading of all facilities for the general community.  In the main, proposals will be led by local authorities, clubs, trusts and the like. </w:t>
      </w:r>
      <w:r>
        <w:rPr>
          <w:lang w:val="en-US"/>
        </w:rPr>
        <w:t xml:space="preserve"> </w:t>
      </w:r>
      <w:r w:rsidRPr="00FC733F">
        <w:rPr>
          <w:lang w:val="en-US"/>
        </w:rPr>
        <w:t>This funding stream funds developments that are for the public good and will provide equitable opportunities for increased sports participation by the community at local level.</w:t>
      </w:r>
    </w:p>
    <w:p w14:paraId="032ED4DC" w14:textId="77777777" w:rsidR="004C2B07" w:rsidRPr="00FC733F" w:rsidRDefault="004C2B07" w:rsidP="004C2B07">
      <w:pPr>
        <w:rPr>
          <w:lang w:val="en-US"/>
        </w:rPr>
      </w:pPr>
    </w:p>
    <w:p w14:paraId="36A8B671" w14:textId="77777777" w:rsidR="004C2B07" w:rsidRDefault="004C2B07" w:rsidP="004C2B07">
      <w:pPr>
        <w:rPr>
          <w:lang w:val="en-US"/>
        </w:rPr>
      </w:pPr>
      <w:r w:rsidRPr="00FC733F">
        <w:rPr>
          <w:lang w:val="en-US"/>
        </w:rPr>
        <w:t>Priority will be given to projects that have established/will establish with the sports programmes and/or initiatives operated by the local authority, national governing body for sport and their associates/partners.</w:t>
      </w:r>
    </w:p>
    <w:p w14:paraId="016BE194" w14:textId="77777777" w:rsidR="004C2B07" w:rsidRPr="00FC733F" w:rsidRDefault="004C2B07" w:rsidP="004C2B07">
      <w:pPr>
        <w:rPr>
          <w:lang w:val="en-US"/>
        </w:rPr>
      </w:pPr>
    </w:p>
    <w:p w14:paraId="22B98AB0" w14:textId="77777777" w:rsidR="004C2B07" w:rsidRPr="00FC733F" w:rsidRDefault="004C2B07" w:rsidP="004C2B07">
      <w:pPr>
        <w:rPr>
          <w:lang w:val="en-US"/>
        </w:rPr>
      </w:pPr>
      <w:r w:rsidRPr="00FC733F">
        <w:rPr>
          <w:lang w:val="en-US"/>
        </w:rPr>
        <w:t>Applicants need to demonstrate that the proposed development is for the public good and will provide equitable opportunities for increased sports participation by the community at local level.</w:t>
      </w:r>
    </w:p>
    <w:p w14:paraId="430A43F3" w14:textId="77777777" w:rsidR="004C2B07" w:rsidRDefault="004C2B07" w:rsidP="004C2B07">
      <w:pPr>
        <w:rPr>
          <w:lang w:val="en-US"/>
        </w:rPr>
      </w:pPr>
      <w:r w:rsidRPr="00FC733F">
        <w:rPr>
          <w:lang w:val="en-US"/>
        </w:rPr>
        <w:t>This funding stream is for capital expenditure only. We distribute this in accordance with the Government’s policy directions for lottery and funds for capital expenditure on sports projects which benefit the community. We cannot fund projects that are already underway, where building contracts are already let.</w:t>
      </w:r>
    </w:p>
    <w:p w14:paraId="7BDDA797" w14:textId="77777777" w:rsidR="004C2B07" w:rsidRDefault="004C2B07" w:rsidP="004C2B07">
      <w:pPr>
        <w:rPr>
          <w:lang w:val="en-US"/>
        </w:rPr>
      </w:pPr>
    </w:p>
    <w:p w14:paraId="01733A01"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community or charitable organisations</w:t>
      </w:r>
    </w:p>
    <w:p w14:paraId="3C84EC70" w14:textId="77777777" w:rsidR="004C2B07" w:rsidRPr="001A7E13" w:rsidRDefault="004C2B07" w:rsidP="004C2B07">
      <w:pPr>
        <w:rPr>
          <w:color w:val="0563C1" w:themeColor="hyperlink"/>
          <w:u w:val="single"/>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4" w:history="1">
        <w:r w:rsidRPr="00286876">
          <w:rPr>
            <w:rStyle w:val="Hyperlink"/>
          </w:rPr>
          <w:t>http://www.sportscotland.org.uk/funding/sport_facilities_fund/About_the_fund</w:t>
        </w:r>
      </w:hyperlink>
    </w:p>
    <w:p w14:paraId="526F67BE" w14:textId="77777777" w:rsidR="004C2B07" w:rsidRDefault="004C2B07" w:rsidP="004C2B07">
      <w:pPr>
        <w:rPr>
          <w:rStyle w:val="Hyperlink"/>
        </w:rPr>
      </w:pPr>
    </w:p>
    <w:p w14:paraId="16EBCE46" w14:textId="77777777" w:rsidR="004C2B07" w:rsidRPr="001A7E13" w:rsidRDefault="004C2B07" w:rsidP="004C2B07">
      <w:pPr>
        <w:pStyle w:val="Heading2"/>
        <w:rPr>
          <w:lang w:val="en-US"/>
        </w:rPr>
      </w:pPr>
      <w:r w:rsidRPr="00575758">
        <w:rPr>
          <w:lang w:val="en-US"/>
        </w:rPr>
        <w:t>Cycling Scotland Community Cycle Mapping | N/A | N/A</w:t>
      </w:r>
    </w:p>
    <w:p w14:paraId="6F551CA2" w14:textId="77777777" w:rsidR="004C2B07" w:rsidRDefault="004C2B07" w:rsidP="004C2B07"/>
    <w:p w14:paraId="2F385E73" w14:textId="77777777" w:rsidR="004C2B07" w:rsidRDefault="004C2B07" w:rsidP="004C2B07">
      <w:pPr>
        <w:rPr>
          <w:lang w:val="en-US"/>
        </w:rPr>
      </w:pPr>
      <w:r>
        <w:rPr>
          <w:lang w:val="en-US"/>
        </w:rPr>
        <w:t>Cycling Scotland can</w:t>
      </w:r>
      <w:r w:rsidRPr="004A50A5">
        <w:rPr>
          <w:lang w:val="en-US"/>
        </w:rPr>
        <w:t xml:space="preserve"> offer training courses to your group to learn how to map local cycling infrastructure and facilities using openstreetmap.net software.</w:t>
      </w:r>
    </w:p>
    <w:p w14:paraId="208C3553" w14:textId="77777777" w:rsidR="004C2B07" w:rsidRPr="004A50A5" w:rsidRDefault="004C2B07" w:rsidP="004C2B07">
      <w:pPr>
        <w:rPr>
          <w:lang w:val="en-US"/>
        </w:rPr>
      </w:pPr>
    </w:p>
    <w:p w14:paraId="3DE678EF" w14:textId="77777777" w:rsidR="004C2B07" w:rsidRPr="004A50A5" w:rsidRDefault="004C2B07" w:rsidP="004C2B07">
      <w:pPr>
        <w:rPr>
          <w:lang w:val="en-US"/>
        </w:rPr>
      </w:pPr>
      <w:r>
        <w:rPr>
          <w:lang w:val="en-US"/>
        </w:rPr>
        <w:t>They</w:t>
      </w:r>
      <w:r w:rsidRPr="004A50A5">
        <w:rPr>
          <w:lang w:val="en-US"/>
        </w:rPr>
        <w:t xml:space="preserve"> have also produced a handy and easy-to-digest guidebook on what is involved.</w:t>
      </w:r>
    </w:p>
    <w:p w14:paraId="4DBA431D" w14:textId="77777777" w:rsidR="004C2B07" w:rsidRDefault="004C2B07" w:rsidP="004C2B07">
      <w:pPr>
        <w:rPr>
          <w:rStyle w:val="Hyperlink"/>
          <w:lang w:val="en-US"/>
        </w:rPr>
      </w:pPr>
      <w:r w:rsidRPr="004A50A5">
        <w:rPr>
          <w:lang w:val="en-US"/>
        </w:rPr>
        <w:t>You can download by clicking on the image below or by clicking </w:t>
      </w:r>
      <w:hyperlink r:id="rId65" w:history="1">
        <w:r w:rsidRPr="004A50A5">
          <w:rPr>
            <w:rStyle w:val="Hyperlink"/>
            <w:lang w:val="en-US"/>
          </w:rPr>
          <w:t>here</w:t>
        </w:r>
      </w:hyperlink>
    </w:p>
    <w:p w14:paraId="7DAD84A6" w14:textId="77777777" w:rsidR="004C2B07" w:rsidRDefault="004C2B07" w:rsidP="004C2B07">
      <w:pPr>
        <w:rPr>
          <w:rStyle w:val="Hyperlink"/>
          <w:lang w:val="en-US"/>
        </w:rPr>
      </w:pPr>
    </w:p>
    <w:p w14:paraId="04C6E1B3"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5CCD3A36" w14:textId="77777777" w:rsidR="004C2B07" w:rsidRDefault="004C2B07" w:rsidP="004C2B07">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6" w:history="1">
        <w:r w:rsidRPr="00286876">
          <w:rPr>
            <w:rStyle w:val="Hyperlink"/>
          </w:rPr>
          <w:t>http://www.cyclingscotland.org/our-projects/award-schemes/cycle-friendly-community-project/community-cycle-mapping</w:t>
        </w:r>
      </w:hyperlink>
    </w:p>
    <w:p w14:paraId="483F0D92" w14:textId="77777777" w:rsidR="004C2B07" w:rsidRDefault="004C2B07" w:rsidP="004C2B07"/>
    <w:p w14:paraId="35F87FB8" w14:textId="77777777" w:rsidR="004C2B07" w:rsidRDefault="004C2B07" w:rsidP="004C2B07">
      <w:pPr>
        <w:pStyle w:val="Heading2"/>
        <w:rPr>
          <w:lang w:val="en-US"/>
        </w:rPr>
      </w:pPr>
      <w:r>
        <w:rPr>
          <w:lang w:val="en-US"/>
        </w:rPr>
        <w:lastRenderedPageBreak/>
        <w:t>C</w:t>
      </w:r>
      <w:r w:rsidRPr="00575758">
        <w:rPr>
          <w:lang w:val="en-US"/>
        </w:rPr>
        <w:t>ycling Scotland Development Grants | £20,000 | N/A</w:t>
      </w:r>
    </w:p>
    <w:p w14:paraId="19487BFB" w14:textId="77777777" w:rsidR="004C2B07" w:rsidRDefault="004C2B07" w:rsidP="004C2B07"/>
    <w:p w14:paraId="0CC90043" w14:textId="77777777" w:rsidR="004C2B07" w:rsidRDefault="004C2B07" w:rsidP="004C2B07">
      <w:pPr>
        <w:rPr>
          <w:lang w:val="en-US"/>
        </w:rPr>
      </w:pPr>
      <w:r w:rsidRPr="004A50A5">
        <w:rPr>
          <w:lang w:val="en-US"/>
        </w:rPr>
        <w:t>Development grants of up to £20,000 are available to support and enable delivery of initiatives and projects that will lead to more communities receiving the Cycle Friendly Community Award.</w:t>
      </w:r>
    </w:p>
    <w:p w14:paraId="161BC709" w14:textId="77777777" w:rsidR="004C2B07" w:rsidRDefault="004C2B07" w:rsidP="004C2B07">
      <w:pPr>
        <w:rPr>
          <w:lang w:val="en-US"/>
        </w:rPr>
      </w:pPr>
    </w:p>
    <w:p w14:paraId="42AF5CB1"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community or charitable organisations</w:t>
      </w:r>
    </w:p>
    <w:p w14:paraId="5C83C386" w14:textId="77777777" w:rsidR="004C2B07" w:rsidRPr="001A7E13" w:rsidRDefault="004C2B07" w:rsidP="004C2B07">
      <w:pPr>
        <w:rPr>
          <w:color w:val="0563C1" w:themeColor="hyperlink"/>
          <w:u w:val="single"/>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7" w:history="1">
        <w:r w:rsidRPr="00286876">
          <w:rPr>
            <w:rStyle w:val="Hyperlink"/>
          </w:rPr>
          <w:t>http://www.cyclingscotland.org/our-projects/award-schemes/cycle-friendly-community-project/cycle-friendly-community-award</w:t>
        </w:r>
      </w:hyperlink>
    </w:p>
    <w:p w14:paraId="45F0C19F" w14:textId="77777777" w:rsidR="004C2B07" w:rsidRDefault="004C2B07" w:rsidP="004C2B07">
      <w:pPr>
        <w:rPr>
          <w:rStyle w:val="Hyperlink"/>
        </w:rPr>
      </w:pPr>
    </w:p>
    <w:p w14:paraId="4040D7B7" w14:textId="77777777" w:rsidR="004C2B07" w:rsidRPr="001A7E13" w:rsidRDefault="004C2B07" w:rsidP="004C2B07">
      <w:pPr>
        <w:pStyle w:val="Heading2"/>
        <w:rPr>
          <w:lang w:val="en-US"/>
        </w:rPr>
      </w:pPr>
      <w:r w:rsidRPr="00575758">
        <w:rPr>
          <w:lang w:val="en-US"/>
        </w:rPr>
        <w:t>Cycling Scotland Cycle Friendly Community Award | N/A | N/A</w:t>
      </w:r>
    </w:p>
    <w:p w14:paraId="12A050FD" w14:textId="77777777" w:rsidR="004C2B07" w:rsidRDefault="004C2B07" w:rsidP="004C2B07"/>
    <w:p w14:paraId="2B4FB4A8" w14:textId="77777777" w:rsidR="004C2B07" w:rsidRPr="004A50A5" w:rsidRDefault="004C2B07" w:rsidP="004C2B07">
      <w:pPr>
        <w:rPr>
          <w:lang w:val="en-US"/>
        </w:rPr>
      </w:pPr>
      <w:r w:rsidRPr="004A50A5">
        <w:rPr>
          <w:lang w:val="en-US"/>
        </w:rPr>
        <w:t>Working towards achieving the Cycle Friendly Community Award will help you create an environment that supports people of all ages and abilities to travel by bicycle. Achieving elements of the award criteria will determine if your community will receive the Bronze, Silver or Gold Award.</w:t>
      </w:r>
    </w:p>
    <w:p w14:paraId="2BD25418" w14:textId="77777777" w:rsidR="004C2B07" w:rsidRDefault="004C2B07" w:rsidP="004C2B07">
      <w:pPr>
        <w:rPr>
          <w:lang w:val="en-US"/>
        </w:rPr>
      </w:pPr>
      <w:r w:rsidRPr="004A50A5">
        <w:rPr>
          <w:lang w:val="en-US"/>
        </w:rPr>
        <w:t>A recognised Cycle Friendly Community may offer cycle parking, bike hire or bike loan schemes, cycle training and a range of information on local cycle networks. It will have defined cycle routes and infrastructure linking popular locations. Local businesses should support and encourage an increased cycling culture.</w:t>
      </w:r>
    </w:p>
    <w:p w14:paraId="3EF0E600" w14:textId="77777777" w:rsidR="004C2B07" w:rsidRPr="004A50A5" w:rsidRDefault="004C2B07" w:rsidP="004C2B07">
      <w:pPr>
        <w:rPr>
          <w:lang w:val="en-US"/>
        </w:rPr>
      </w:pPr>
    </w:p>
    <w:p w14:paraId="3AB45A34" w14:textId="77777777" w:rsidR="004C2B07" w:rsidRDefault="004C2B07" w:rsidP="004C2B07">
      <w:pPr>
        <w:rPr>
          <w:lang w:val="en-US"/>
        </w:rPr>
      </w:pPr>
      <w:r w:rsidRPr="004A50A5">
        <w:rPr>
          <w:lang w:val="en-US"/>
        </w:rPr>
        <w:t>One main constituted and well governed community group will take a lead on the attainment of the Award.</w:t>
      </w:r>
    </w:p>
    <w:p w14:paraId="33F54C51" w14:textId="77777777" w:rsidR="004C2B07" w:rsidRPr="004A50A5" w:rsidRDefault="004C2B07" w:rsidP="004C2B07">
      <w:pPr>
        <w:rPr>
          <w:lang w:val="en-US"/>
        </w:rPr>
      </w:pPr>
    </w:p>
    <w:p w14:paraId="647D8794" w14:textId="77777777" w:rsidR="004C2B07" w:rsidRDefault="004C2B07" w:rsidP="004C2B07">
      <w:pPr>
        <w:rPr>
          <w:lang w:val="en-US"/>
        </w:rPr>
      </w:pPr>
      <w:r w:rsidRPr="004A50A5">
        <w:rPr>
          <w:lang w:val="en-US"/>
        </w:rPr>
        <w:t>The Cycle Friendly Community Award will ultimately recognise communities that promote cycling as an accessible, attractive and convenient travel choice for all.</w:t>
      </w:r>
    </w:p>
    <w:p w14:paraId="3EC735E5" w14:textId="77777777" w:rsidR="004C2B07" w:rsidRDefault="004C2B07" w:rsidP="004C2B07">
      <w:pPr>
        <w:rPr>
          <w:lang w:val="en-US"/>
        </w:rPr>
      </w:pPr>
    </w:p>
    <w:p w14:paraId="7B6B7911"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65106A13" w14:textId="77777777" w:rsidR="004C2B07" w:rsidRPr="001A7E13" w:rsidRDefault="004C2B07" w:rsidP="004C2B07">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8" w:history="1">
        <w:r w:rsidRPr="00286876">
          <w:rPr>
            <w:rStyle w:val="Hyperlink"/>
          </w:rPr>
          <w:t>http://www.cyclingscotland.org/our-projects/award-schemes/cycle-friendly-community-project/cycle-friendly-community-award</w:t>
        </w:r>
      </w:hyperlink>
    </w:p>
    <w:p w14:paraId="41C24021" w14:textId="77777777" w:rsidR="004C2B07" w:rsidRDefault="004C2B07" w:rsidP="004C2B07"/>
    <w:p w14:paraId="3E5FCCE2" w14:textId="77777777" w:rsidR="004C2B07" w:rsidRPr="00104156" w:rsidRDefault="004C2B07" w:rsidP="00104156">
      <w:pPr>
        <w:pStyle w:val="Heading2"/>
      </w:pPr>
      <w:r w:rsidRPr="00104156">
        <w:t>Capacity Building Fund 2016 | Up to £500 | N/A</w:t>
      </w:r>
    </w:p>
    <w:p w14:paraId="7C43CD6B" w14:textId="77777777" w:rsidR="004C2B07" w:rsidRPr="00E509ED" w:rsidRDefault="004C2B07" w:rsidP="004C2B07">
      <w:pPr>
        <w:rPr>
          <w:lang w:val="en-US"/>
        </w:rPr>
      </w:pPr>
      <w:r w:rsidRPr="00E509ED">
        <w:rPr>
          <w:lang w:val="en-US"/>
        </w:rPr>
        <w:t>Commu</w:t>
      </w:r>
      <w:r>
        <w:rPr>
          <w:lang w:val="en-US"/>
        </w:rPr>
        <w:t>nity Food and Health (Scotland) funding opportunity</w:t>
      </w:r>
      <w:r w:rsidRPr="00E509ED">
        <w:rPr>
          <w:lang w:val="en-US"/>
        </w:rPr>
        <w:t xml:space="preserve"> available for groups and agencies in Scotland that wish to improve access to, and take up of, a healthy, varied and balanced diet.</w:t>
      </w:r>
    </w:p>
    <w:p w14:paraId="502C8179" w14:textId="77777777" w:rsidR="004C2B07" w:rsidRDefault="004C2B07" w:rsidP="004C2B07">
      <w:pPr>
        <w:rPr>
          <w:lang w:val="en-US"/>
        </w:rPr>
      </w:pPr>
      <w:r w:rsidRPr="00E509ED">
        <w:rPr>
          <w:b/>
          <w:lang w:val="en-US"/>
        </w:rPr>
        <w:lastRenderedPageBreak/>
        <w:t>Eligibility:</w:t>
      </w:r>
      <w:r w:rsidRPr="00E509ED">
        <w:rPr>
          <w:lang w:val="en-US"/>
        </w:rPr>
        <w:t xml:space="preserve"> </w:t>
      </w:r>
      <w:r>
        <w:rPr>
          <w:lang w:val="en-US"/>
        </w:rPr>
        <w:t xml:space="preserve">1) </w:t>
      </w:r>
      <w:r w:rsidRPr="00E509ED">
        <w:rPr>
          <w:lang w:val="en-US"/>
        </w:rPr>
        <w:t>a community group, voluntary or</w:t>
      </w:r>
      <w:r>
        <w:rPr>
          <w:lang w:val="en-US"/>
        </w:rPr>
        <w:t xml:space="preserve">ganisation or social enterprise 2) </w:t>
      </w:r>
      <w:r w:rsidRPr="00E509ED">
        <w:rPr>
          <w:lang w:val="en-US"/>
        </w:rPr>
        <w:t>working with people in a low-income community. “Community” can mean working with a group with a common interest (such as people with a mental wellbeing issue or people affected by homelessness) or people liv</w:t>
      </w:r>
      <w:r>
        <w:rPr>
          <w:lang w:val="en-US"/>
        </w:rPr>
        <w:t xml:space="preserve">ing or working in the same area 3) </w:t>
      </w:r>
      <w:r w:rsidRPr="00E509ED">
        <w:rPr>
          <w:lang w:val="en-US"/>
        </w:rPr>
        <w:t>already involved in running a food and health activity, for example, a community café, cookery classes, healthy eating sessions, a fruit and vegetable stall, a food delivery scheme.</w:t>
      </w:r>
    </w:p>
    <w:p w14:paraId="566FE5AF" w14:textId="77777777" w:rsidR="004C2B07" w:rsidRDefault="004C2B07" w:rsidP="004C2B07">
      <w:pPr>
        <w:rPr>
          <w:lang w:val="en-US"/>
        </w:rPr>
      </w:pPr>
      <w:r w:rsidRPr="00E509ED">
        <w:rPr>
          <w:b/>
          <w:lang w:val="en-US"/>
        </w:rPr>
        <w:t>More information:</w:t>
      </w:r>
      <w:r>
        <w:rPr>
          <w:lang w:val="en-US"/>
        </w:rPr>
        <w:t xml:space="preserve"> </w:t>
      </w:r>
      <w:hyperlink r:id="rId69" w:history="1">
        <w:r w:rsidRPr="001D1733">
          <w:rPr>
            <w:rStyle w:val="Hyperlink"/>
            <w:lang w:val="en-US"/>
          </w:rPr>
          <w:t>http://www.communityfoodandhealth.org.uk/funding/cfhs-funding-opportunities/capacity-building-fund-2016-guidance-notes/</w:t>
        </w:r>
      </w:hyperlink>
      <w:r>
        <w:rPr>
          <w:lang w:val="en-US"/>
        </w:rPr>
        <w:t xml:space="preserve"> </w:t>
      </w:r>
    </w:p>
    <w:p w14:paraId="545CDE99" w14:textId="58F0203B" w:rsidR="008E0E13" w:rsidRPr="00346AD3" w:rsidRDefault="008E0E13" w:rsidP="008E0E13">
      <w:pPr>
        <w:pStyle w:val="Heading2"/>
        <w:rPr>
          <w:color w:val="0070C0"/>
          <w:lang w:val="en-US"/>
        </w:rPr>
      </w:pPr>
      <w:r w:rsidRPr="00346AD3">
        <w:rPr>
          <w:color w:val="0070C0"/>
          <w:lang w:val="en-US"/>
        </w:rPr>
        <w:t xml:space="preserve">Health Walk Grants | £500 - £30,000 | </w:t>
      </w:r>
      <w:r w:rsidR="0011445E" w:rsidRPr="00346AD3">
        <w:rPr>
          <w:color w:val="0070C0"/>
          <w:lang w:val="en-US"/>
        </w:rPr>
        <w:t>N/A</w:t>
      </w:r>
    </w:p>
    <w:p w14:paraId="5A17F5F5" w14:textId="77777777" w:rsidR="008E0E13" w:rsidRPr="008E0E13" w:rsidRDefault="008E0E13" w:rsidP="008E0E13">
      <w:pPr>
        <w:rPr>
          <w:lang w:val="en-US"/>
        </w:rPr>
      </w:pPr>
      <w:r w:rsidRPr="008E0E13">
        <w:rPr>
          <w:lang w:val="en-US"/>
        </w:rPr>
        <w:t>Paths for All funds projects in order to improve Scotland's health through the delivery of local community Health Walk and workplace walking projects.</w:t>
      </w:r>
    </w:p>
    <w:p w14:paraId="332DAFAB" w14:textId="582B9999" w:rsidR="008E0E13" w:rsidRDefault="0011445E" w:rsidP="008E0E13">
      <w:pPr>
        <w:rPr>
          <w:lang w:val="en-US"/>
        </w:rPr>
      </w:pPr>
      <w:r>
        <w:rPr>
          <w:lang w:val="en-US"/>
        </w:rPr>
        <w:t>They</w:t>
      </w:r>
      <w:r w:rsidR="008E0E13" w:rsidRPr="008E0E13">
        <w:rPr>
          <w:lang w:val="en-US"/>
        </w:rPr>
        <w:t xml:space="preserve"> invest in community projects which build local capacity, delivering a volunteer led solution to improve physical activity levels.</w:t>
      </w:r>
    </w:p>
    <w:p w14:paraId="4E91BF8A" w14:textId="4C74ECB2" w:rsidR="008E0E13" w:rsidRDefault="008E0E13" w:rsidP="008E0E13">
      <w:pPr>
        <w:rPr>
          <w:lang w:val="en-US"/>
        </w:rPr>
      </w:pPr>
      <w:r w:rsidRPr="0011445E">
        <w:rPr>
          <w:b/>
          <w:lang w:val="en-US"/>
        </w:rPr>
        <w:t>Eligibility:</w:t>
      </w:r>
      <w:r>
        <w:rPr>
          <w:lang w:val="en-US"/>
        </w:rPr>
        <w:t xml:space="preserve"> </w:t>
      </w:r>
      <w:r w:rsidRPr="008E0E13">
        <w:rPr>
          <w:lang w:val="en-US"/>
        </w:rPr>
        <w:t>Constituted groups, organisations and workplaces can apply for funds. You do not need to be a registered charity. Private sector organisations may apply as long as the benefits to inactive people are made clear. Public sector bodies may also apply for funding.</w:t>
      </w:r>
    </w:p>
    <w:p w14:paraId="70A9754D" w14:textId="0F1162F6" w:rsidR="008E0E13" w:rsidRDefault="008E0E13" w:rsidP="008E0E13">
      <w:pPr>
        <w:rPr>
          <w:lang w:val="en-US"/>
        </w:rPr>
      </w:pPr>
      <w:r w:rsidRPr="008E0E13">
        <w:rPr>
          <w:b/>
          <w:lang w:val="en-US"/>
        </w:rPr>
        <w:t>More information:</w:t>
      </w:r>
      <w:r>
        <w:rPr>
          <w:lang w:val="en-US"/>
        </w:rPr>
        <w:t xml:space="preserve">  </w:t>
      </w:r>
      <w:hyperlink r:id="rId70" w:history="1">
        <w:r w:rsidRPr="00513DC0">
          <w:rPr>
            <w:rStyle w:val="Hyperlink"/>
            <w:lang w:val="en-US"/>
          </w:rPr>
          <w:t>http://www.pathsforall.org.uk/pfa/support/health-walk-grants.html</w:t>
        </w:r>
      </w:hyperlink>
      <w:r>
        <w:rPr>
          <w:lang w:val="en-US"/>
        </w:rPr>
        <w:t xml:space="preserve"> </w:t>
      </w:r>
    </w:p>
    <w:p w14:paraId="290E1D95" w14:textId="7B4409EE" w:rsidR="0011445E" w:rsidRPr="00346AD3" w:rsidRDefault="0011445E" w:rsidP="0011445E">
      <w:pPr>
        <w:pStyle w:val="Heading2"/>
        <w:rPr>
          <w:color w:val="0070C0"/>
          <w:lang w:val="en-US"/>
        </w:rPr>
      </w:pPr>
      <w:r w:rsidRPr="00346AD3">
        <w:rPr>
          <w:color w:val="0070C0"/>
          <w:lang w:val="en-US"/>
        </w:rPr>
        <w:t xml:space="preserve">Community Path Grants | Up to £1500 | N/A </w:t>
      </w:r>
    </w:p>
    <w:p w14:paraId="31F94231" w14:textId="6EDA1F26" w:rsidR="0011445E" w:rsidRPr="0011445E" w:rsidRDefault="0011445E" w:rsidP="0011445E">
      <w:pPr>
        <w:spacing w:line="240" w:lineRule="auto"/>
        <w:rPr>
          <w:lang w:val="en-US"/>
        </w:rPr>
      </w:pPr>
      <w:r w:rsidRPr="0011445E">
        <w:rPr>
          <w:lang w:val="en-US"/>
        </w:rPr>
        <w:t>Does your group have a great paths project idea but doesn’t have the finances to carry out the work?</w:t>
      </w:r>
    </w:p>
    <w:p w14:paraId="2DF5B484" w14:textId="5129513B" w:rsidR="0011445E" w:rsidRDefault="0011445E" w:rsidP="0011445E">
      <w:pPr>
        <w:spacing w:before="0" w:line="240" w:lineRule="auto"/>
        <w:rPr>
          <w:lang w:val="en-US"/>
        </w:rPr>
      </w:pPr>
      <w:r w:rsidRPr="0011445E">
        <w:rPr>
          <w:lang w:val="en-US"/>
        </w:rPr>
        <w:t>If the answer is “yes” then Paths for All can help you.</w:t>
      </w:r>
    </w:p>
    <w:p w14:paraId="391E15CE" w14:textId="77777777" w:rsidR="0011445E" w:rsidRPr="0011445E" w:rsidRDefault="0011445E" w:rsidP="0011445E">
      <w:pPr>
        <w:spacing w:before="0" w:line="240" w:lineRule="auto"/>
        <w:rPr>
          <w:lang w:val="en-US"/>
        </w:rPr>
      </w:pPr>
    </w:p>
    <w:p w14:paraId="461AFB3A" w14:textId="1EA7E869" w:rsidR="0011445E" w:rsidRDefault="0011445E" w:rsidP="0011445E">
      <w:pPr>
        <w:spacing w:before="0"/>
        <w:rPr>
          <w:lang w:val="en-US"/>
        </w:rPr>
      </w:pPr>
      <w:r>
        <w:rPr>
          <w:lang w:val="en-US"/>
        </w:rPr>
        <w:t>They</w:t>
      </w:r>
      <w:r w:rsidRPr="0011445E">
        <w:rPr>
          <w:lang w:val="en-US"/>
        </w:rPr>
        <w:t xml:space="preserve"> are offering individual grants of up to £1500 to help community groups improve, maintain and promote their local community paths.</w:t>
      </w:r>
    </w:p>
    <w:p w14:paraId="2A8BD2F9" w14:textId="77777777" w:rsidR="0011445E" w:rsidRPr="0011445E" w:rsidRDefault="0011445E" w:rsidP="0011445E">
      <w:pPr>
        <w:spacing w:before="0"/>
        <w:rPr>
          <w:b/>
          <w:lang w:val="en-US"/>
        </w:rPr>
      </w:pPr>
    </w:p>
    <w:p w14:paraId="1424CC28" w14:textId="77777777" w:rsidR="0011445E" w:rsidRPr="0011445E" w:rsidRDefault="0011445E" w:rsidP="0011445E">
      <w:pPr>
        <w:spacing w:before="0"/>
        <w:rPr>
          <w:b/>
          <w:lang w:val="en-US"/>
        </w:rPr>
      </w:pPr>
      <w:r w:rsidRPr="0011445E">
        <w:rPr>
          <w:b/>
          <w:lang w:val="en-US"/>
        </w:rPr>
        <w:t>You can use our funding to:</w:t>
      </w:r>
    </w:p>
    <w:p w14:paraId="62B8E1DC" w14:textId="77777777" w:rsidR="0011445E" w:rsidRPr="0011445E" w:rsidRDefault="0011445E" w:rsidP="0011445E">
      <w:pPr>
        <w:spacing w:before="0"/>
        <w:rPr>
          <w:lang w:val="en-US"/>
        </w:rPr>
      </w:pPr>
      <w:r w:rsidRPr="0011445E">
        <w:rPr>
          <w:lang w:val="en-US"/>
        </w:rPr>
        <w:t>• buy tools, insurance and materials,</w:t>
      </w:r>
    </w:p>
    <w:p w14:paraId="69BDB220" w14:textId="77777777" w:rsidR="0011445E" w:rsidRPr="0011445E" w:rsidRDefault="0011445E" w:rsidP="0011445E">
      <w:pPr>
        <w:spacing w:before="0"/>
        <w:rPr>
          <w:lang w:val="en-US"/>
        </w:rPr>
      </w:pPr>
      <w:r w:rsidRPr="0011445E">
        <w:rPr>
          <w:lang w:val="en-US"/>
        </w:rPr>
        <w:t xml:space="preserve">• hire a contractor, plant and machinery,  </w:t>
      </w:r>
    </w:p>
    <w:p w14:paraId="2D676379" w14:textId="77777777" w:rsidR="0011445E" w:rsidRPr="0011445E" w:rsidRDefault="0011445E" w:rsidP="0011445E">
      <w:pPr>
        <w:spacing w:before="0"/>
        <w:rPr>
          <w:lang w:val="en-US"/>
        </w:rPr>
      </w:pPr>
      <w:r w:rsidRPr="0011445E">
        <w:rPr>
          <w:lang w:val="en-US"/>
        </w:rPr>
        <w:t>• install signage and way-markers,</w:t>
      </w:r>
    </w:p>
    <w:p w14:paraId="19EBAD3A" w14:textId="524EFB72" w:rsidR="0011445E" w:rsidRDefault="0011445E" w:rsidP="0011445E">
      <w:pPr>
        <w:spacing w:before="0"/>
        <w:rPr>
          <w:lang w:val="en-US"/>
        </w:rPr>
      </w:pPr>
      <w:r w:rsidRPr="0011445E">
        <w:rPr>
          <w:lang w:val="en-US"/>
        </w:rPr>
        <w:t>• produce a l</w:t>
      </w:r>
      <w:r>
        <w:rPr>
          <w:lang w:val="en-US"/>
        </w:rPr>
        <w:t>eaflet or promotional materials</w:t>
      </w:r>
    </w:p>
    <w:p w14:paraId="3B113841" w14:textId="77777777" w:rsidR="0011445E" w:rsidRDefault="0011445E" w:rsidP="0011445E">
      <w:pPr>
        <w:spacing w:before="0"/>
        <w:rPr>
          <w:lang w:val="en-US"/>
        </w:rPr>
      </w:pPr>
    </w:p>
    <w:p w14:paraId="07C08BCC" w14:textId="7C74E316" w:rsidR="0011445E" w:rsidRDefault="0011445E" w:rsidP="0011445E">
      <w:pPr>
        <w:spacing w:before="0"/>
        <w:rPr>
          <w:b/>
          <w:lang w:val="en-US"/>
        </w:rPr>
      </w:pPr>
      <w:r w:rsidRPr="0011445E">
        <w:rPr>
          <w:b/>
          <w:lang w:val="en-US"/>
        </w:rPr>
        <w:t xml:space="preserve">Eligibility: </w:t>
      </w:r>
      <w:r w:rsidRPr="0011445E">
        <w:rPr>
          <w:lang w:val="en-US"/>
        </w:rPr>
        <w:t>Constituted community groups, community voluntary groups and registered charities</w:t>
      </w:r>
    </w:p>
    <w:p w14:paraId="641F774C" w14:textId="5830D2A3" w:rsidR="00323716" w:rsidRDefault="0011445E" w:rsidP="00323716">
      <w:pPr>
        <w:rPr>
          <w:b/>
          <w:lang w:val="en-US"/>
        </w:rPr>
      </w:pPr>
      <w:r>
        <w:rPr>
          <w:b/>
          <w:lang w:val="en-US"/>
        </w:rPr>
        <w:t xml:space="preserve">More information: </w:t>
      </w:r>
      <w:hyperlink r:id="rId71" w:history="1">
        <w:r w:rsidRPr="0011445E">
          <w:rPr>
            <w:rStyle w:val="Hyperlink"/>
            <w:lang w:val="en-US"/>
          </w:rPr>
          <w:t>http://www.pathsforall.org.uk/pfa/support/community-path-grants.html</w:t>
        </w:r>
      </w:hyperlink>
      <w:r>
        <w:rPr>
          <w:b/>
          <w:lang w:val="en-US"/>
        </w:rPr>
        <w:t xml:space="preserve"> </w:t>
      </w:r>
    </w:p>
    <w:p w14:paraId="136DD8FD" w14:textId="4C8A432F" w:rsidR="00226238" w:rsidRPr="00311C36" w:rsidRDefault="00226238" w:rsidP="00226238">
      <w:pPr>
        <w:pStyle w:val="Heading2"/>
        <w:rPr>
          <w:color w:val="FF0000"/>
          <w:lang w:val="en-US"/>
        </w:rPr>
      </w:pPr>
      <w:r w:rsidRPr="00311C36">
        <w:rPr>
          <w:color w:val="FF0000"/>
          <w:lang w:val="en-US"/>
        </w:rPr>
        <w:t xml:space="preserve">Community transport minibus fund | N/A | 2 </w:t>
      </w:r>
      <w:r w:rsidR="00C247C6" w:rsidRPr="00311C36">
        <w:rPr>
          <w:color w:val="FF0000"/>
          <w:lang w:val="en-US"/>
        </w:rPr>
        <w:t>Decem</w:t>
      </w:r>
      <w:r w:rsidRPr="00311C36">
        <w:rPr>
          <w:color w:val="FF0000"/>
          <w:lang w:val="en-US"/>
        </w:rPr>
        <w:t>ber</w:t>
      </w:r>
    </w:p>
    <w:p w14:paraId="735F2599" w14:textId="0C7F9183" w:rsidR="00226238" w:rsidRDefault="00226238" w:rsidP="00226238">
      <w:pPr>
        <w:rPr>
          <w:lang w:val="en-US"/>
        </w:rPr>
      </w:pPr>
      <w:r w:rsidRPr="00226238">
        <w:rPr>
          <w:lang w:val="en-US"/>
        </w:rPr>
        <w:t>The community transport minibus fund invites community transport operators to apply for a new minibus.</w:t>
      </w:r>
    </w:p>
    <w:p w14:paraId="14FDF57B" w14:textId="6BE97853" w:rsidR="00226238" w:rsidRDefault="00226238" w:rsidP="00226238">
      <w:pPr>
        <w:rPr>
          <w:lang w:val="en-US"/>
        </w:rPr>
      </w:pPr>
      <w:r w:rsidRPr="00226238">
        <w:rPr>
          <w:b/>
          <w:lang w:val="en-US"/>
        </w:rPr>
        <w:t>Eligibility:</w:t>
      </w:r>
      <w:r>
        <w:rPr>
          <w:lang w:val="en-US"/>
        </w:rPr>
        <w:t xml:space="preserve"> Community Transport Operators</w:t>
      </w:r>
    </w:p>
    <w:p w14:paraId="34645BC0" w14:textId="1623E3A2" w:rsidR="00226238" w:rsidRPr="00226238" w:rsidRDefault="00226238" w:rsidP="00226238">
      <w:pPr>
        <w:rPr>
          <w:lang w:val="en-US"/>
        </w:rPr>
      </w:pPr>
      <w:r w:rsidRPr="00226238">
        <w:rPr>
          <w:b/>
          <w:lang w:val="en-US"/>
        </w:rPr>
        <w:t>More information</w:t>
      </w:r>
      <w:r>
        <w:rPr>
          <w:lang w:val="en-US"/>
        </w:rPr>
        <w:t>:</w:t>
      </w:r>
      <w:r w:rsidRPr="00226238">
        <w:t xml:space="preserve"> </w:t>
      </w:r>
      <w:hyperlink r:id="rId72" w:history="1">
        <w:r w:rsidRPr="00DA6861">
          <w:rPr>
            <w:rStyle w:val="Hyperlink"/>
            <w:lang w:val="en-US"/>
          </w:rPr>
          <w:t>https://www.gov.uk/government/publications/community-transport-minibus-fund</w:t>
        </w:r>
      </w:hyperlink>
      <w:r>
        <w:rPr>
          <w:lang w:val="en-US"/>
        </w:rPr>
        <w:t xml:space="preserve"> </w:t>
      </w:r>
    </w:p>
    <w:p w14:paraId="758C18E9" w14:textId="38815D64" w:rsidR="004C2B07" w:rsidRPr="00104156" w:rsidRDefault="004C2B07" w:rsidP="00104156">
      <w:pPr>
        <w:pStyle w:val="Heading1"/>
        <w:rPr>
          <w:b/>
        </w:rPr>
      </w:pPr>
      <w:r w:rsidRPr="004C2B07">
        <w:rPr>
          <w:b/>
        </w:rPr>
        <w:lastRenderedPageBreak/>
        <w:t>Culture and Arts</w:t>
      </w:r>
    </w:p>
    <w:p w14:paraId="7B8E1DB5" w14:textId="77777777" w:rsidR="004C2B07" w:rsidRPr="00AF5A05" w:rsidRDefault="004C2B07" w:rsidP="004C2B07">
      <w:pPr>
        <w:pStyle w:val="Heading2"/>
      </w:pPr>
      <w:r>
        <w:t>Foyle Foundation - Main Grants Scheme | £10,000 - £500,000 | N/A</w:t>
      </w:r>
    </w:p>
    <w:p w14:paraId="16169F98" w14:textId="77777777" w:rsidR="004C2B07" w:rsidRPr="00563565" w:rsidRDefault="004C2B07" w:rsidP="004C2B07"/>
    <w:p w14:paraId="7CF540FD" w14:textId="77777777" w:rsidR="004C2B07" w:rsidRDefault="004C2B07" w:rsidP="004C2B07">
      <w:pPr>
        <w:spacing w:line="240" w:lineRule="auto"/>
        <w15:collapsed w:val="0"/>
        <w:rPr>
          <w:rFonts w:ascii="Calibri" w:eastAsia="Times New Roman" w:hAnsi="Calibri" w:cs="Arial"/>
          <w:color w:val="000000"/>
          <w:lang w:val="en-US"/>
        </w:rPr>
      </w:pPr>
      <w:r w:rsidRPr="00051F9D">
        <w:rPr>
          <w:rFonts w:ascii="Calibri" w:eastAsia="Times New Roman" w:hAnsi="Calibri" w:cs="Arial"/>
          <w:color w:val="000000"/>
          <w:lang w:val="en-US"/>
        </w:rPr>
        <w:t xml:space="preserve">ARTS: Seeks applications which make a strong artistic case for support in either the performing or visual arts. Organisations or projects which provide benefits and services to the public, rather than special interest groups will be favoured. Please note that community arts activity will not generally be supported.    </w:t>
      </w:r>
    </w:p>
    <w:p w14:paraId="67CB21A5" w14:textId="77777777" w:rsidR="004C2B07" w:rsidRDefault="004C2B07" w:rsidP="004C2B07">
      <w:pPr>
        <w:spacing w:line="240" w:lineRule="auto"/>
        <w15:collapsed w:val="0"/>
        <w:rPr>
          <w:rFonts w:ascii="Calibri" w:eastAsia="Times New Roman" w:hAnsi="Calibri" w:cs="Arial"/>
          <w:color w:val="000000"/>
          <w:lang w:val="en-US"/>
        </w:rPr>
      </w:pPr>
    </w:p>
    <w:p w14:paraId="76D69AF8" w14:textId="77777777" w:rsidR="004C2B07" w:rsidRDefault="004C2B07" w:rsidP="004C2B07">
      <w:pPr>
        <w:spacing w:line="240" w:lineRule="auto"/>
        <w15:collapsed w:val="0"/>
        <w:rPr>
          <w:rFonts w:ascii="Calibri" w:eastAsia="Times New Roman" w:hAnsi="Calibri" w:cs="Arial"/>
          <w:color w:val="000000"/>
          <w:lang w:val="en-US"/>
        </w:rPr>
      </w:pPr>
      <w:r w:rsidRPr="00051F9D">
        <w:rPr>
          <w:rFonts w:ascii="Calibri" w:eastAsia="Times New Roman" w:hAnsi="Calibri" w:cs="Arial"/>
          <w:color w:val="000000"/>
          <w:lang w:val="en-US"/>
        </w:rPr>
        <w:t>LEARNING: Will support projects which facilitate the acquisition of knowledge and which have a long-term strategic impact. Key areas for support are:</w:t>
      </w:r>
      <w:r w:rsidRPr="00051F9D">
        <w:rPr>
          <w:rFonts w:ascii="Calibri" w:eastAsia="Times New Roman" w:hAnsi="Calibri" w:cs="Arial"/>
          <w:color w:val="000000"/>
          <w:lang w:val="en-US"/>
        </w:rPr>
        <w:br/>
        <w:t xml:space="preserve">• libraries, museums and archives; and </w:t>
      </w:r>
      <w:r w:rsidRPr="00051F9D">
        <w:rPr>
          <w:rFonts w:ascii="Calibri" w:eastAsia="Times New Roman" w:hAnsi="Calibri" w:cs="Arial"/>
          <w:color w:val="000000"/>
          <w:lang w:val="en-US"/>
        </w:rPr>
        <w:br/>
        <w:t>• special educational needs and learning difficulties;</w:t>
      </w:r>
      <w:r w:rsidRPr="00051F9D">
        <w:rPr>
          <w:rFonts w:ascii="MingLiU" w:eastAsia="MingLiU" w:hAnsi="MingLiU" w:cs="MingLiU"/>
          <w:color w:val="000000"/>
          <w:lang w:val="en-US"/>
        </w:rPr>
        <w:br/>
      </w:r>
      <w:r w:rsidRPr="00051F9D">
        <w:rPr>
          <w:rFonts w:ascii="Calibri" w:eastAsia="Times New Roman" w:hAnsi="Calibri" w:cs="Arial"/>
          <w:color w:val="000000"/>
          <w:lang w:val="en-US"/>
        </w:rPr>
        <w:t>• projects that reduce overheads or which help generate additional revenue will also be considered.</w:t>
      </w:r>
      <w:r w:rsidRPr="00051F9D">
        <w:rPr>
          <w:rFonts w:ascii="MingLiU" w:eastAsia="MingLiU" w:hAnsi="MingLiU" w:cs="MingLiU"/>
          <w:color w:val="000000"/>
          <w:lang w:val="en-US"/>
        </w:rPr>
        <w:br/>
      </w:r>
      <w:r w:rsidRPr="00051F9D">
        <w:rPr>
          <w:rFonts w:ascii="Calibri" w:eastAsia="Times New Roman" w:hAnsi="Calibri" w:cs="Arial"/>
          <w:color w:val="000000"/>
          <w:lang w:val="en-US"/>
        </w:rPr>
        <w:t xml:space="preserve">Average grant is between £10,000 and £50,000 but up to a max. of £500,000 can be awarded. </w:t>
      </w:r>
    </w:p>
    <w:p w14:paraId="220408BE" w14:textId="77777777" w:rsidR="004C2B07" w:rsidRDefault="004C2B07" w:rsidP="004C2B07">
      <w:pPr>
        <w:spacing w:line="240" w:lineRule="auto"/>
        <w15:collapsed w:val="0"/>
        <w:rPr>
          <w:rFonts w:ascii="Calibri" w:eastAsia="Times New Roman" w:hAnsi="Calibri" w:cs="Arial"/>
          <w:color w:val="000000"/>
          <w:lang w:val="en-US"/>
        </w:rPr>
      </w:pPr>
    </w:p>
    <w:p w14:paraId="0FD02330"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3EE2AAD3" w14:textId="77777777" w:rsidR="004C2B07"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73" w:history="1">
        <w:r w:rsidRPr="00286876">
          <w:rPr>
            <w:rStyle w:val="Hyperlink"/>
            <w:rFonts w:ascii="Calibri" w:eastAsia="Times New Roman" w:hAnsi="Calibri" w:cs="Arial"/>
            <w:lang w:val="en-US"/>
          </w:rPr>
          <w:t>http://www.foylefoundation.org.uk/how-to-apply/</w:t>
        </w:r>
      </w:hyperlink>
    </w:p>
    <w:p w14:paraId="18C037F2" w14:textId="77777777" w:rsidR="004C2B07" w:rsidRPr="00AF5A05" w:rsidRDefault="004C2B07" w:rsidP="004C2B07">
      <w:pPr>
        <w:spacing w:line="240" w:lineRule="auto"/>
        <w15:collapsed w:val="0"/>
        <w:rPr>
          <w:rFonts w:ascii="Calibri" w:eastAsia="Times New Roman" w:hAnsi="Calibri" w:cs="Arial"/>
          <w:b/>
          <w:color w:val="000000"/>
          <w:lang w:val="en-US"/>
        </w:rPr>
      </w:pPr>
    </w:p>
    <w:p w14:paraId="212F09D8" w14:textId="77777777" w:rsidR="004C2B07" w:rsidRDefault="004C2B07" w:rsidP="004C2B07">
      <w:pPr>
        <w:pStyle w:val="Heading2"/>
      </w:pPr>
      <w:r>
        <w:t>Foyle Foundation - Small Grants Scheme | £1,000 - £10,000 | N/A</w:t>
      </w:r>
    </w:p>
    <w:p w14:paraId="24996F86" w14:textId="77777777" w:rsidR="004C2B07" w:rsidRPr="00563565" w:rsidRDefault="004C2B07" w:rsidP="004C2B07"/>
    <w:p w14:paraId="2D58292B" w14:textId="77777777" w:rsidR="004C2B07" w:rsidRDefault="004C2B07" w:rsidP="004C2B07">
      <w:pPr>
        <w:spacing w:line="240" w:lineRule="auto"/>
        <w15:collapsed w:val="0"/>
        <w:rPr>
          <w:rFonts w:ascii="Calibri" w:eastAsia="Times New Roman" w:hAnsi="Calibri" w:cs="Arial"/>
          <w:color w:val="000000"/>
          <w:lang w:val="en-US"/>
        </w:rPr>
      </w:pPr>
      <w:r w:rsidRPr="00051F9D">
        <w:rPr>
          <w:rFonts w:ascii="Calibri" w:eastAsia="Times New Roman" w:hAnsi="Calibri" w:cs="Arial"/>
          <w:color w:val="000000"/>
          <w:lang w:val="en-US"/>
        </w:rPr>
        <w:t xml:space="preserve">To support smaller charities in the UK, especially those working at grass roots and local community level, in any field, across a wide range of activities. Grants of between £1,000 and £10,000 are available.  </w:t>
      </w:r>
    </w:p>
    <w:p w14:paraId="2A302705" w14:textId="77777777" w:rsidR="004C2B07" w:rsidRDefault="004C2B07" w:rsidP="004C2B07">
      <w:pPr>
        <w:spacing w:line="240" w:lineRule="auto"/>
        <w15:collapsed w:val="0"/>
        <w:rPr>
          <w:rFonts w:ascii="Calibri" w:eastAsia="Times New Roman" w:hAnsi="Calibri" w:cs="Arial"/>
          <w:color w:val="000000"/>
          <w:lang w:val="en-US"/>
        </w:rPr>
      </w:pPr>
    </w:p>
    <w:p w14:paraId="1455C0D6"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38D3994D"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74" w:history="1">
        <w:r w:rsidRPr="00286876">
          <w:rPr>
            <w:rStyle w:val="Hyperlink"/>
            <w:rFonts w:ascii="Calibri" w:eastAsia="Times New Roman" w:hAnsi="Calibri" w:cs="Arial"/>
            <w:lang w:val="en-US"/>
          </w:rPr>
          <w:t>http://www.foylefoundation.org.uk/how-to-apply/</w:t>
        </w:r>
      </w:hyperlink>
    </w:p>
    <w:p w14:paraId="28ACE45C" w14:textId="77777777" w:rsidR="004C2B07" w:rsidRPr="00051F9D" w:rsidRDefault="004C2B07" w:rsidP="004C2B07">
      <w:pPr>
        <w:spacing w:line="240" w:lineRule="auto"/>
        <w15:collapsed w:val="0"/>
        <w:rPr>
          <w:rFonts w:ascii="Calibri" w:eastAsia="Times New Roman" w:hAnsi="Calibri" w:cs="Arial"/>
          <w:color w:val="000000"/>
          <w:lang w:val="en-US"/>
        </w:rPr>
      </w:pPr>
    </w:p>
    <w:p w14:paraId="0BC1588B" w14:textId="77777777" w:rsidR="004C2B07" w:rsidRDefault="004C2B07" w:rsidP="004C2B07">
      <w:pPr>
        <w:pStyle w:val="Heading2"/>
      </w:pPr>
      <w:r>
        <w:t>Film Festival Fund| £5,000 - £50,000 | N/A</w:t>
      </w:r>
    </w:p>
    <w:p w14:paraId="136E8C0A" w14:textId="77777777" w:rsidR="004C2B07" w:rsidRPr="00563565" w:rsidRDefault="004C2B07" w:rsidP="004C2B07"/>
    <w:p w14:paraId="12FF104F" w14:textId="4A3461A5" w:rsidR="004C2B07" w:rsidRPr="00051F9D" w:rsidRDefault="004C2B07" w:rsidP="004C2B07">
      <w:pPr>
        <w:spacing w:line="240" w:lineRule="auto"/>
        <w15:collapsed w:val="0"/>
        <w:rPr>
          <w:rFonts w:ascii="Calibri" w:eastAsia="Times New Roman" w:hAnsi="Calibri" w:cs="Arial"/>
          <w:color w:val="000000"/>
          <w:lang w:val="en-US"/>
        </w:rPr>
      </w:pPr>
      <w:r w:rsidRPr="00051F9D">
        <w:rPr>
          <w:rFonts w:ascii="Calibri" w:eastAsia="Times New Roman" w:hAnsi="Calibri" w:cs="Arial"/>
          <w:color w:val="000000"/>
          <w:lang w:val="en-US"/>
        </w:rPr>
        <w:t>The Film Festival Fund is aimed at supporting a broad range of audience facing film festivals, from community provision to sustaining the ambition and reach of those which are of UK or international significance. The Fund aims to support greater sustainability of the sector, encouraging new ideas and initiatives around film festivals, and to incentivise film festivals work together and to engage with the film sector more widely through the UK Audience Network for Film.</w:t>
      </w:r>
      <w:r w:rsidR="00993938">
        <w:rPr>
          <w:rFonts w:ascii="Calibri" w:eastAsia="Times New Roman" w:hAnsi="Calibri" w:cs="Arial"/>
          <w:color w:val="000000"/>
          <w:lang w:val="en-US"/>
        </w:rPr>
        <w:t xml:space="preserve"> </w:t>
      </w:r>
      <w:r w:rsidRPr="00051F9D">
        <w:rPr>
          <w:rFonts w:ascii="Calibri" w:eastAsia="Times New Roman" w:hAnsi="Calibri" w:cs="Arial"/>
          <w:color w:val="000000"/>
          <w:lang w:val="en-US"/>
        </w:rPr>
        <w:t>The BFI has allocated lottery funding of £1 million per year, for the four years from 2013-2017, to the Film Festival Fund. Funding will be allocated under two strands:</w:t>
      </w:r>
      <w:r w:rsidRPr="00051F9D">
        <w:rPr>
          <w:rFonts w:ascii="Calibri" w:eastAsia="Times New Roman" w:hAnsi="Calibri" w:cs="Arial"/>
          <w:color w:val="000000"/>
          <w:lang w:val="en-US"/>
        </w:rPr>
        <w:br/>
      </w:r>
      <w:r w:rsidRPr="00051F9D">
        <w:rPr>
          <w:rFonts w:ascii="Calibri" w:eastAsia="Times New Roman" w:hAnsi="Calibri" w:cs="Arial"/>
          <w:b/>
          <w:bCs/>
          <w:color w:val="000000"/>
          <w:lang w:val="en-US"/>
        </w:rPr>
        <w:lastRenderedPageBreak/>
        <w:t>Strand One</w:t>
      </w:r>
      <w:r w:rsidRPr="00051F9D">
        <w:rPr>
          <w:rFonts w:ascii="Calibri" w:eastAsia="Times New Roman" w:hAnsi="Calibri" w:cs="Arial"/>
          <w:color w:val="000000"/>
          <w:lang w:val="en-US"/>
        </w:rPr>
        <w:t xml:space="preserve"> - supporting film festivals of local/regional significance or which address a specialist theme</w:t>
      </w:r>
      <w:r w:rsidRPr="00051F9D">
        <w:rPr>
          <w:rFonts w:ascii="Calibri" w:eastAsia="Times New Roman" w:hAnsi="Calibri" w:cs="Arial"/>
          <w:color w:val="000000"/>
          <w:lang w:val="en-US"/>
        </w:rPr>
        <w:br/>
        <w:t xml:space="preserve">Funding for audience development activity within film festivals that offer a strong cultural programme and which serve local/regional audiences or which may have a particular specialist theme enabling them to reach audiences from further across the UK. </w:t>
      </w:r>
      <w:r w:rsidRPr="00051F9D">
        <w:rPr>
          <w:rFonts w:ascii="Calibri" w:eastAsia="Times New Roman" w:hAnsi="Calibri" w:cs="Arial"/>
          <w:color w:val="000000"/>
          <w:lang w:val="en-US"/>
        </w:rPr>
        <w:br/>
        <w:t>Average awards are anticipated to be between £5,000 and £15,000 with an upper limit of £50,000.</w:t>
      </w:r>
      <w:r w:rsidRPr="00051F9D">
        <w:rPr>
          <w:rFonts w:ascii="MingLiU" w:eastAsia="MingLiU" w:hAnsi="MingLiU" w:cs="MingLiU"/>
          <w:color w:val="000000"/>
          <w:lang w:val="en-US"/>
        </w:rPr>
        <w:br/>
      </w:r>
      <w:r w:rsidRPr="00051F9D">
        <w:rPr>
          <w:rFonts w:ascii="Calibri" w:eastAsia="Times New Roman" w:hAnsi="Calibri" w:cs="Arial"/>
          <w:b/>
          <w:bCs/>
          <w:color w:val="000000"/>
          <w:lang w:val="en-US"/>
        </w:rPr>
        <w:t xml:space="preserve">Strand Two </w:t>
      </w:r>
      <w:r w:rsidRPr="00051F9D">
        <w:rPr>
          <w:rFonts w:ascii="Calibri" w:eastAsia="Times New Roman" w:hAnsi="Calibri" w:cs="Arial"/>
          <w:color w:val="000000"/>
          <w:lang w:val="en-US"/>
        </w:rPr>
        <w:t>- supporting film festivals of UK wide or international significance</w:t>
      </w:r>
      <w:r w:rsidRPr="00051F9D">
        <w:rPr>
          <w:rFonts w:ascii="Calibri" w:eastAsia="Times New Roman" w:hAnsi="Calibri" w:cs="Arial"/>
          <w:color w:val="000000"/>
          <w:lang w:val="en-US"/>
        </w:rPr>
        <w:br/>
        <w:t xml:space="preserve">Funding is available to support audience development activity at UK festivals that have an international or UK-wide reach and profile, enhancing opportunities for the UK film industry and internationally, as well as further increasing audience choice. </w:t>
      </w:r>
      <w:r w:rsidRPr="00051F9D">
        <w:rPr>
          <w:rFonts w:ascii="Calibri" w:eastAsia="Times New Roman" w:hAnsi="Calibri" w:cs="Arial"/>
          <w:color w:val="000000"/>
          <w:lang w:val="en-US"/>
        </w:rPr>
        <w:br/>
        <w:t>Awards under this strand are anticipated to be for at least £50,000.</w:t>
      </w:r>
    </w:p>
    <w:p w14:paraId="5E2174C6" w14:textId="77777777" w:rsidR="004C2B07" w:rsidRDefault="004C2B07" w:rsidP="004C2B07">
      <w:pPr>
        <w:spacing w:line="240" w:lineRule="auto"/>
        <w15:collapsed w:val="0"/>
        <w:rPr>
          <w:rStyle w:val="Hyperlink"/>
          <w:rFonts w:ascii="Calibri" w:eastAsia="Times New Roman" w:hAnsi="Calibri" w:cs="Arial"/>
          <w:lang w:val="en-US"/>
        </w:rPr>
      </w:pPr>
    </w:p>
    <w:p w14:paraId="4489B41C"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71CF6A63"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75" w:history="1">
        <w:r w:rsidRPr="00286876">
          <w:rPr>
            <w:rStyle w:val="Hyperlink"/>
            <w:rFonts w:ascii="Calibri" w:eastAsia="Times New Roman" w:hAnsi="Calibri" w:cs="Arial"/>
            <w:lang w:val="en-US"/>
          </w:rPr>
          <w:t>http://www.bfi.org.uk/about-bfi/partnerships/film-festival-fund</w:t>
        </w:r>
      </w:hyperlink>
    </w:p>
    <w:p w14:paraId="3D315E76" w14:textId="77777777" w:rsidR="004C2B07" w:rsidRPr="00051F9D" w:rsidRDefault="004C2B07" w:rsidP="004C2B07">
      <w:pPr>
        <w:spacing w:line="240" w:lineRule="auto"/>
        <w15:collapsed w:val="0"/>
        <w:rPr>
          <w:rFonts w:ascii="Calibri" w:eastAsia="Times New Roman" w:hAnsi="Calibri" w:cs="Arial"/>
          <w:color w:val="000000"/>
          <w:lang w:val="en-US"/>
        </w:rPr>
      </w:pPr>
    </w:p>
    <w:p w14:paraId="2A01B082" w14:textId="77777777" w:rsidR="004C2B07" w:rsidRDefault="004C2B07" w:rsidP="004C2B07">
      <w:pPr>
        <w:pStyle w:val="Heading2"/>
      </w:pPr>
      <w:r>
        <w:t>Talent Programme Bursary Available to Support the Development of Film Talent in Scotland | £1,500 | N/A</w:t>
      </w:r>
    </w:p>
    <w:p w14:paraId="1DDD2453" w14:textId="77777777" w:rsidR="004C2B07" w:rsidRPr="00563565" w:rsidRDefault="004C2B07" w:rsidP="004C2B07"/>
    <w:p w14:paraId="47C7475D" w14:textId="77777777" w:rsidR="004C2B07" w:rsidRPr="00051F9D" w:rsidRDefault="004C2B07" w:rsidP="004C2B07">
      <w:pPr>
        <w:spacing w:line="240" w:lineRule="auto"/>
        <w15:collapsed w:val="0"/>
        <w:rPr>
          <w:rFonts w:ascii="Calibri" w:eastAsia="Times New Roman" w:hAnsi="Calibri" w:cs="Arial"/>
          <w:color w:val="000000"/>
          <w:lang w:val="en-US"/>
        </w:rPr>
      </w:pPr>
      <w:r w:rsidRPr="00051F9D">
        <w:rPr>
          <w:rFonts w:ascii="Calibri" w:eastAsia="Times New Roman" w:hAnsi="Calibri" w:cs="Arial"/>
          <w:color w:val="000000"/>
          <w:lang w:val="en-US"/>
        </w:rPr>
        <w:t>The Talent Programme Bursary offers financial support to Scottish writers, directors and producers to attend talent labs and development programmes. As part of its professional development support for new and emerging filmmakers, the Scottish Film Talent Network (SFTN) offers a Talent Programme Bursary to help writers, directors and producers to attend talent labs and development programmes.</w:t>
      </w:r>
    </w:p>
    <w:p w14:paraId="43099200" w14:textId="77777777" w:rsidR="004C2B07" w:rsidRDefault="004C2B07" w:rsidP="004C2B07">
      <w:pPr>
        <w:spacing w:line="240" w:lineRule="auto"/>
        <w15:collapsed w:val="0"/>
        <w:rPr>
          <w:rStyle w:val="Hyperlink"/>
          <w:rFonts w:ascii="Calibri" w:eastAsia="Times New Roman" w:hAnsi="Calibri" w:cs="Arial"/>
          <w:lang w:val="en-US"/>
        </w:rPr>
      </w:pPr>
    </w:p>
    <w:p w14:paraId="6132F452"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7AD3E453"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76" w:history="1">
        <w:r w:rsidRPr="00286876">
          <w:rPr>
            <w:rStyle w:val="Hyperlink"/>
            <w:rFonts w:ascii="Calibri" w:eastAsia="Times New Roman" w:hAnsi="Calibri" w:cs="Arial"/>
            <w:lang w:val="en-US"/>
          </w:rPr>
          <w:t>http://www.scottishfilmtalent.com/professional-development/?dm_i=FES,34Z1N,F50HRL,B8UHV,1</w:t>
        </w:r>
      </w:hyperlink>
    </w:p>
    <w:p w14:paraId="2DEB2BA1" w14:textId="77777777" w:rsidR="004C2B07" w:rsidRDefault="004C2B07" w:rsidP="004C2B07">
      <w:pPr>
        <w:spacing w:line="240" w:lineRule="auto"/>
        <w15:collapsed w:val="0"/>
        <w:rPr>
          <w:rFonts w:ascii="Arial" w:eastAsia="Times New Roman" w:hAnsi="Arial" w:cs="Arial"/>
          <w:sz w:val="20"/>
          <w:szCs w:val="20"/>
          <w:lang w:val="en-US"/>
        </w:rPr>
      </w:pPr>
    </w:p>
    <w:p w14:paraId="31F5937C" w14:textId="77777777" w:rsidR="004C2B07" w:rsidRDefault="004C2B07" w:rsidP="004C2B07">
      <w:pPr>
        <w:pStyle w:val="Heading2"/>
        <w:rPr>
          <w:rFonts w:eastAsia="Times New Roman"/>
          <w:lang w:val="en-US"/>
        </w:rPr>
      </w:pPr>
      <w:r w:rsidRPr="00F60B56">
        <w:rPr>
          <w:rFonts w:eastAsia="Times New Roman"/>
          <w:lang w:val="en-US"/>
        </w:rPr>
        <w:t xml:space="preserve">VisitScotland Growth Fund | N/A | </w:t>
      </w:r>
      <w:r>
        <w:rPr>
          <w:rFonts w:eastAsia="Times New Roman"/>
          <w:lang w:val="en-US"/>
        </w:rPr>
        <w:t>N/A</w:t>
      </w:r>
    </w:p>
    <w:p w14:paraId="3527C747" w14:textId="77777777" w:rsidR="004C2B07" w:rsidRDefault="004C2B07" w:rsidP="004C2B07"/>
    <w:p w14:paraId="5214B05B" w14:textId="77777777" w:rsidR="004C2B07" w:rsidRPr="00BF41F0" w:rsidRDefault="004C2B07" w:rsidP="004C2B07">
      <w:pPr>
        <w:rPr>
          <w:lang w:val="en-US"/>
        </w:rPr>
      </w:pPr>
      <w:r w:rsidRPr="00BF41F0">
        <w:rPr>
          <w:lang w:val="en-US"/>
        </w:rPr>
        <w:t>VisitScotland’s Growth Fund supports collaborative tourism marketing projects which support growth in the tourism sector and ensure that visitors experience the true Spirit of Scotland. </w:t>
      </w:r>
    </w:p>
    <w:p w14:paraId="7EBE6A6C" w14:textId="77777777" w:rsidR="004C2B07" w:rsidRPr="00BF41F0" w:rsidRDefault="004C2B07" w:rsidP="004C2B07">
      <w:pPr>
        <w:rPr>
          <w:lang w:val="en-US"/>
        </w:rPr>
      </w:pPr>
      <w:r w:rsidRPr="00BF41F0">
        <w:rPr>
          <w:lang w:val="en-US"/>
        </w:rPr>
        <w:t> </w:t>
      </w:r>
    </w:p>
    <w:p w14:paraId="6A05A97E" w14:textId="77777777" w:rsidR="004C2B07" w:rsidRPr="00BF41F0" w:rsidRDefault="004C2B07" w:rsidP="004C2B07">
      <w:pPr>
        <w:rPr>
          <w:lang w:val="en-US"/>
        </w:rPr>
      </w:pPr>
      <w:r w:rsidRPr="00BF41F0">
        <w:rPr>
          <w:lang w:val="en-US"/>
        </w:rPr>
        <w:t>The fund is a platform which supports groups in leveraging additional and focused marketing investment, stimulating collaboration within the industry, closer working with VisitScotland and ach</w:t>
      </w:r>
      <w:r>
        <w:rPr>
          <w:lang w:val="en-US"/>
        </w:rPr>
        <w:t>ieving strategic alignment with</w:t>
      </w:r>
      <w:r w:rsidRPr="00BF41F0">
        <w:rPr>
          <w:lang w:val="en-US"/>
        </w:rPr>
        <w:t xml:space="preserve"> the national Tourism 2020 strategy.</w:t>
      </w:r>
    </w:p>
    <w:p w14:paraId="76443524" w14:textId="77777777" w:rsidR="004C2B07" w:rsidRPr="00BF41F0" w:rsidRDefault="004C2B07" w:rsidP="004C2B07">
      <w:pPr>
        <w:rPr>
          <w:lang w:val="en-US"/>
        </w:rPr>
      </w:pPr>
      <w:r w:rsidRPr="00BF41F0">
        <w:rPr>
          <w:lang w:val="en-US"/>
        </w:rPr>
        <w:lastRenderedPageBreak/>
        <w:t> </w:t>
      </w:r>
    </w:p>
    <w:p w14:paraId="31B79546" w14:textId="77777777" w:rsidR="004C2B07" w:rsidRDefault="004C2B07" w:rsidP="004C2B07">
      <w:pPr>
        <w:rPr>
          <w:lang w:val="en-US"/>
        </w:rPr>
      </w:pPr>
      <w:r w:rsidRPr="00BF41F0">
        <w:rPr>
          <w:lang w:val="en-US"/>
        </w:rPr>
        <w:t xml:space="preserve">The Growth Fund also helps businesses to build their digital capability, market and measure more effectively. Working in partnership, means that we no longer market Scotland for Scotland; we market Scotland </w:t>
      </w:r>
      <w:r w:rsidRPr="00BF41F0">
        <w:rPr>
          <w:i/>
          <w:iCs/>
          <w:lang w:val="en-US"/>
        </w:rPr>
        <w:t>with</w:t>
      </w:r>
      <w:r w:rsidRPr="00BF41F0">
        <w:rPr>
          <w:lang w:val="en-US"/>
        </w:rPr>
        <w:t xml:space="preserve"> Scotland.</w:t>
      </w:r>
    </w:p>
    <w:p w14:paraId="6AE6672F" w14:textId="77777777" w:rsidR="004C2B07" w:rsidRDefault="004C2B07" w:rsidP="004C2B07">
      <w:pPr>
        <w:rPr>
          <w:lang w:val="en-US"/>
        </w:rPr>
      </w:pPr>
    </w:p>
    <w:p w14:paraId="24115E3A"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49589D21" w14:textId="77777777" w:rsidR="004C2B07" w:rsidRPr="00AF5A05" w:rsidRDefault="004C2B07" w:rsidP="004C2B07">
      <w:pPr>
        <w:rPr>
          <w:color w:val="0563C1" w:themeColor="hyperlink"/>
          <w:u w:val="single"/>
        </w:rPr>
      </w:pPr>
      <w:r w:rsidRPr="00AF5A05">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77" w:history="1">
        <w:r w:rsidRPr="00286876">
          <w:rPr>
            <w:rStyle w:val="Hyperlink"/>
          </w:rPr>
          <w:t>http://www.visitscotland.org/business_support/marketing_opportunities/growth_fund.aspx</w:t>
        </w:r>
      </w:hyperlink>
    </w:p>
    <w:p w14:paraId="6790CE75" w14:textId="77777777" w:rsidR="004C2B07" w:rsidRDefault="004C2B07" w:rsidP="004C2B07">
      <w:pPr>
        <w:rPr>
          <w:rStyle w:val="Hyperlink"/>
        </w:rPr>
      </w:pPr>
    </w:p>
    <w:p w14:paraId="6477029E" w14:textId="036D03B6" w:rsidR="004C2B07" w:rsidRPr="006016EC" w:rsidRDefault="004C2B07" w:rsidP="006016EC">
      <w:pPr>
        <w:pStyle w:val="Heading2"/>
        <w:rPr>
          <w:color w:val="FF0000"/>
          <w:lang w:val="en-US"/>
        </w:rPr>
      </w:pPr>
      <w:r w:rsidRPr="00EB5268">
        <w:rPr>
          <w:color w:val="FF0000"/>
          <w:lang w:val="en-US"/>
        </w:rPr>
        <w:t xml:space="preserve">Culture, Events and Heritage Fund in Renfrewshire | N/A | 1/8 &amp; 1/12 </w:t>
      </w:r>
    </w:p>
    <w:p w14:paraId="244BD96A" w14:textId="00864CAF" w:rsidR="004C2B07" w:rsidRPr="006016EC" w:rsidRDefault="004C2B07" w:rsidP="004C2B07">
      <w:pPr>
        <w:widowControl w:val="0"/>
        <w:autoSpaceDE w:val="0"/>
        <w:autoSpaceDN w:val="0"/>
        <w:adjustRightInd w:val="0"/>
        <w:spacing w:line="240" w:lineRule="auto"/>
        <w15:collapsed w:val="0"/>
        <w:rPr>
          <w:rFonts w:cs="Arial"/>
          <w:lang w:val="en-US"/>
        </w:rPr>
      </w:pPr>
      <w:r w:rsidRPr="006016EC">
        <w:rPr>
          <w:rFonts w:cs="Arial"/>
          <w:lang w:val="en-US"/>
        </w:rPr>
        <w:t>There are three levels of grant: up to £1,000; from £1,000 to £10,000; a</w:t>
      </w:r>
      <w:r w:rsidR="006016EC" w:rsidRPr="006016EC">
        <w:rPr>
          <w:rFonts w:cs="Arial"/>
          <w:lang w:val="en-US"/>
        </w:rPr>
        <w:t>nd funding of £10,000 and over.</w:t>
      </w:r>
    </w:p>
    <w:p w14:paraId="1A2443D3" w14:textId="4DE6A5FD" w:rsidR="004C2B07" w:rsidRPr="006016EC" w:rsidRDefault="004C2B07" w:rsidP="004C2B07">
      <w:pPr>
        <w:widowControl w:val="0"/>
        <w:autoSpaceDE w:val="0"/>
        <w:autoSpaceDN w:val="0"/>
        <w:adjustRightInd w:val="0"/>
        <w:spacing w:line="240" w:lineRule="auto"/>
        <w15:collapsed w:val="0"/>
        <w:rPr>
          <w:rFonts w:cs="Arial"/>
          <w:lang w:val="en-US"/>
        </w:rPr>
      </w:pPr>
      <w:r w:rsidRPr="006016EC">
        <w:rPr>
          <w:rFonts w:cs="Arial"/>
          <w:lang w:val="en-US"/>
        </w:rPr>
        <w:t>The Fund is available to organisations and individuals (including community groups and professional artists) who wish to create or develop cultural or heritage activities specifically inspired by Paisley’s bid</w:t>
      </w:r>
      <w:r w:rsidR="006016EC" w:rsidRPr="006016EC">
        <w:rPr>
          <w:rFonts w:cs="Arial"/>
          <w:lang w:val="en-US"/>
        </w:rPr>
        <w:t xml:space="preserve"> to be UK City of Culture 2021.</w:t>
      </w:r>
    </w:p>
    <w:p w14:paraId="7C4AA454" w14:textId="77777777" w:rsidR="004C2B07" w:rsidRPr="006016EC" w:rsidRDefault="004C2B07" w:rsidP="004C2B07">
      <w:pPr>
        <w:widowControl w:val="0"/>
        <w:autoSpaceDE w:val="0"/>
        <w:autoSpaceDN w:val="0"/>
        <w:adjustRightInd w:val="0"/>
        <w:spacing w:line="240" w:lineRule="auto"/>
        <w15:collapsed w:val="0"/>
        <w:rPr>
          <w:rFonts w:cs="Arial"/>
          <w:lang w:val="en-US"/>
        </w:rPr>
      </w:pPr>
      <w:r w:rsidRPr="006016EC">
        <w:rPr>
          <w:rFonts w:cs="Arial"/>
          <w:lang w:val="en-US"/>
        </w:rPr>
        <w:t>Applications are anticipated to be received from the following:</w:t>
      </w:r>
    </w:p>
    <w:p w14:paraId="568F30F0" w14:textId="77777777" w:rsidR="004C2B07" w:rsidRPr="006016EC" w:rsidRDefault="004C2B07" w:rsidP="006016EC">
      <w:pPr>
        <w:pStyle w:val="ListParagraph"/>
        <w:widowControl w:val="0"/>
        <w:numPr>
          <w:ilvl w:val="0"/>
          <w:numId w:val="31"/>
        </w:numPr>
        <w:tabs>
          <w:tab w:val="left" w:pos="220"/>
          <w:tab w:val="left" w:pos="720"/>
        </w:tabs>
        <w:autoSpaceDE w:val="0"/>
        <w:autoSpaceDN w:val="0"/>
        <w:adjustRightInd w:val="0"/>
        <w:spacing w:line="240" w:lineRule="auto"/>
        <w15:collapsed w:val="0"/>
        <w:rPr>
          <w:rFonts w:cs="Arial"/>
          <w:lang w:val="en-US"/>
        </w:rPr>
      </w:pPr>
      <w:r w:rsidRPr="006016EC">
        <w:rPr>
          <w:rFonts w:cs="Arial"/>
          <w:lang w:val="en-US"/>
        </w:rPr>
        <w:t>Voluntary or community organisations.</w:t>
      </w:r>
    </w:p>
    <w:p w14:paraId="4E553BEE" w14:textId="77777777" w:rsidR="004C2B07" w:rsidRPr="006016EC" w:rsidRDefault="004C2B07" w:rsidP="006016EC">
      <w:pPr>
        <w:pStyle w:val="ListParagraph"/>
        <w:widowControl w:val="0"/>
        <w:numPr>
          <w:ilvl w:val="0"/>
          <w:numId w:val="31"/>
        </w:numPr>
        <w:tabs>
          <w:tab w:val="left" w:pos="220"/>
          <w:tab w:val="left" w:pos="720"/>
        </w:tabs>
        <w:autoSpaceDE w:val="0"/>
        <w:autoSpaceDN w:val="0"/>
        <w:adjustRightInd w:val="0"/>
        <w:spacing w:line="240" w:lineRule="auto"/>
        <w15:collapsed w:val="0"/>
        <w:rPr>
          <w:rFonts w:cs="Arial"/>
          <w:lang w:val="en-US"/>
        </w:rPr>
      </w:pPr>
      <w:r w:rsidRPr="006016EC">
        <w:rPr>
          <w:rFonts w:cs="Arial"/>
          <w:lang w:val="en-US"/>
        </w:rPr>
        <w:t>Schools, colleges and universities.</w:t>
      </w:r>
    </w:p>
    <w:p w14:paraId="36E90403" w14:textId="77777777" w:rsidR="004C2B07" w:rsidRPr="006016EC" w:rsidRDefault="004C2B07" w:rsidP="006016EC">
      <w:pPr>
        <w:pStyle w:val="ListParagraph"/>
        <w:widowControl w:val="0"/>
        <w:numPr>
          <w:ilvl w:val="0"/>
          <w:numId w:val="31"/>
        </w:numPr>
        <w:tabs>
          <w:tab w:val="left" w:pos="220"/>
          <w:tab w:val="left" w:pos="720"/>
        </w:tabs>
        <w:autoSpaceDE w:val="0"/>
        <w:autoSpaceDN w:val="0"/>
        <w:adjustRightInd w:val="0"/>
        <w:spacing w:line="240" w:lineRule="auto"/>
        <w15:collapsed w:val="0"/>
        <w:rPr>
          <w:rFonts w:cs="Arial"/>
          <w:lang w:val="en-US"/>
        </w:rPr>
      </w:pPr>
      <w:r w:rsidRPr="006016EC">
        <w:rPr>
          <w:rFonts w:cs="Arial"/>
          <w:lang w:val="en-US"/>
        </w:rPr>
        <w:t>Independent artists and makers.</w:t>
      </w:r>
    </w:p>
    <w:p w14:paraId="244BA5CF" w14:textId="77777777" w:rsidR="004C2B07" w:rsidRPr="006016EC" w:rsidRDefault="004C2B07" w:rsidP="006016EC">
      <w:pPr>
        <w:pStyle w:val="ListParagraph"/>
        <w:widowControl w:val="0"/>
        <w:numPr>
          <w:ilvl w:val="0"/>
          <w:numId w:val="31"/>
        </w:numPr>
        <w:tabs>
          <w:tab w:val="left" w:pos="220"/>
          <w:tab w:val="left" w:pos="720"/>
        </w:tabs>
        <w:autoSpaceDE w:val="0"/>
        <w:autoSpaceDN w:val="0"/>
        <w:adjustRightInd w:val="0"/>
        <w:spacing w:line="240" w:lineRule="auto"/>
        <w15:collapsed w:val="0"/>
        <w:rPr>
          <w:rFonts w:cs="Arial"/>
          <w:lang w:val="en-US"/>
        </w:rPr>
      </w:pPr>
      <w:r w:rsidRPr="006016EC">
        <w:rPr>
          <w:rFonts w:cs="Arial"/>
          <w:lang w:val="en-US"/>
        </w:rPr>
        <w:t>Artist collectives, cultural organisations and networks.</w:t>
      </w:r>
    </w:p>
    <w:p w14:paraId="0524AAF4" w14:textId="77777777" w:rsidR="004C2B07" w:rsidRPr="006016EC" w:rsidRDefault="004C2B07" w:rsidP="006016EC">
      <w:pPr>
        <w:pStyle w:val="ListParagraph"/>
        <w:widowControl w:val="0"/>
        <w:numPr>
          <w:ilvl w:val="0"/>
          <w:numId w:val="31"/>
        </w:numPr>
        <w:tabs>
          <w:tab w:val="left" w:pos="220"/>
          <w:tab w:val="left" w:pos="720"/>
        </w:tabs>
        <w:autoSpaceDE w:val="0"/>
        <w:autoSpaceDN w:val="0"/>
        <w:adjustRightInd w:val="0"/>
        <w:spacing w:line="240" w:lineRule="auto"/>
        <w15:collapsed w:val="0"/>
        <w:rPr>
          <w:rFonts w:cs="Arial"/>
          <w:lang w:val="en-US"/>
        </w:rPr>
      </w:pPr>
      <w:r w:rsidRPr="006016EC">
        <w:rPr>
          <w:rFonts w:cs="Arial"/>
          <w:lang w:val="en-US"/>
        </w:rPr>
        <w:t>Businesses, including creative industries.</w:t>
      </w:r>
    </w:p>
    <w:p w14:paraId="6ABF0152" w14:textId="77777777" w:rsidR="004C2B07" w:rsidRPr="006016EC" w:rsidRDefault="004C2B07" w:rsidP="004C2B07">
      <w:pPr>
        <w:rPr>
          <w:rFonts w:cs="Arial"/>
          <w:lang w:val="en-US"/>
        </w:rPr>
      </w:pPr>
      <w:r w:rsidRPr="006016EC">
        <w:rPr>
          <w:rFonts w:cs="Arial"/>
          <w:lang w:val="en-US"/>
        </w:rPr>
        <w:t>The fund can support a range of activity, such as training and cultural learning opportunities, new and one-off events, or enhancements of an existing festival or programme of work.</w:t>
      </w:r>
    </w:p>
    <w:p w14:paraId="3CA286D9" w14:textId="77777777" w:rsidR="004C2B07" w:rsidRPr="006016EC" w:rsidRDefault="004C2B07" w:rsidP="004C2B07">
      <w:pPr>
        <w:rPr>
          <w:rFonts w:cs="Arial"/>
          <w:lang w:val="en-US"/>
        </w:rPr>
      </w:pPr>
    </w:p>
    <w:p w14:paraId="421C076D" w14:textId="77777777" w:rsidR="004C2B07" w:rsidRPr="006016EC" w:rsidRDefault="004C2B07" w:rsidP="004C2B07">
      <w:pPr>
        <w:spacing w:line="240" w:lineRule="auto"/>
        <w15:collapsed w:val="0"/>
        <w:rPr>
          <w:rFonts w:ascii="Calibri" w:eastAsia="Times New Roman" w:hAnsi="Calibri" w:cs="Arial"/>
          <w:lang w:val="en-US"/>
        </w:rPr>
      </w:pPr>
      <w:r w:rsidRPr="006016EC">
        <w:rPr>
          <w:rFonts w:ascii="Calibri" w:eastAsia="Times New Roman" w:hAnsi="Calibri" w:cs="Arial"/>
          <w:b/>
          <w:lang w:val="en-US"/>
        </w:rPr>
        <w:t>Eligibility</w:t>
      </w:r>
      <w:r w:rsidRPr="006016EC">
        <w:rPr>
          <w:rFonts w:ascii="Calibri" w:eastAsia="Times New Roman" w:hAnsi="Calibri" w:cs="Arial"/>
          <w:lang w:val="en-US"/>
        </w:rPr>
        <w:t>:</w:t>
      </w:r>
      <w:r w:rsidRPr="006016EC">
        <w:t xml:space="preserve"> O</w:t>
      </w:r>
      <w:r w:rsidRPr="006016EC">
        <w:rPr>
          <w:rFonts w:ascii="Calibri" w:eastAsia="Times New Roman" w:hAnsi="Calibri" w:cs="Arial"/>
          <w:lang w:val="en-US"/>
        </w:rPr>
        <w:t>rganisations and individuals (including community groups and professional artists) who wish to create or develop cultural or heritage activities specifically inspired by Paisley’s bid to be UK City of Culture 2021.</w:t>
      </w:r>
    </w:p>
    <w:p w14:paraId="4855BD35" w14:textId="77777777" w:rsidR="004C2B07" w:rsidRPr="006016EC" w:rsidRDefault="004C2B07" w:rsidP="004C2B07">
      <w:pPr>
        <w:rPr>
          <w:u w:val="single"/>
        </w:rPr>
      </w:pPr>
      <w:r w:rsidRPr="006016EC">
        <w:rPr>
          <w:rFonts w:ascii="Calibri" w:eastAsia="Times New Roman" w:hAnsi="Calibri" w:cs="Arial"/>
          <w:b/>
          <w:lang w:val="en-US"/>
        </w:rPr>
        <w:t xml:space="preserve">More information: </w:t>
      </w:r>
      <w:hyperlink r:id="rId78" w:history="1">
        <w:r w:rsidRPr="006016EC">
          <w:rPr>
            <w:rStyle w:val="Hyperlink"/>
            <w:color w:val="auto"/>
          </w:rPr>
          <w:t>http://</w:t>
        </w:r>
        <w:r w:rsidRPr="006016EC">
          <w:rPr>
            <w:rStyle w:val="Hyperlink"/>
            <w:color w:val="auto"/>
          </w:rPr>
          <w:t>w</w:t>
        </w:r>
        <w:r w:rsidRPr="006016EC">
          <w:rPr>
            <w:rStyle w:val="Hyperlink"/>
            <w:color w:val="auto"/>
          </w:rPr>
          <w:t>ww.paisley2021.co.uk/culture-fund/</w:t>
        </w:r>
      </w:hyperlink>
    </w:p>
    <w:p w14:paraId="1C488794" w14:textId="77777777" w:rsidR="004C2B07" w:rsidRPr="006016EC" w:rsidRDefault="004C2B07" w:rsidP="004C2B07">
      <w:pPr>
        <w:rPr>
          <w:rStyle w:val="Hyperlink"/>
          <w:color w:val="auto"/>
        </w:rPr>
      </w:pPr>
    </w:p>
    <w:p w14:paraId="74317FA0" w14:textId="77777777" w:rsidR="004C2B07" w:rsidRPr="00104156" w:rsidRDefault="004C2B07" w:rsidP="00104156">
      <w:pPr>
        <w:pStyle w:val="Heading2"/>
      </w:pPr>
      <w:r w:rsidRPr="00104156">
        <w:t>Open Project Funding | £1,000 to £100,000 | Continuous Programme</w:t>
      </w:r>
    </w:p>
    <w:p w14:paraId="29FA1743" w14:textId="77777777" w:rsidR="004C2B07" w:rsidRPr="002F32EA" w:rsidRDefault="004C2B07" w:rsidP="004C2B07">
      <w:pPr>
        <w:spacing w:line="240" w:lineRule="auto"/>
        <w15:collapsed w:val="0"/>
        <w:rPr>
          <w:rFonts w:ascii="Calibri" w:eastAsia="Times New Roman" w:hAnsi="Calibri" w:cs="Arial"/>
          <w:color w:val="000000"/>
          <w:lang w:val="en-US"/>
        </w:rPr>
      </w:pPr>
      <w:r w:rsidRPr="002F32EA">
        <w:rPr>
          <w:rFonts w:ascii="Calibri" w:eastAsia="Times New Roman" w:hAnsi="Calibri" w:cs="Arial"/>
          <w:color w:val="000000"/>
          <w:lang w:val="en-US"/>
        </w:rPr>
        <w:t xml:space="preserve">This fund supports the arts, screen and creative industries, with projects that help them explore, realise and develop their creative potential, widen access to their work, and enrich Scotland’s reputation as a distinctive creative nation connected to the world. </w:t>
      </w:r>
      <w:r>
        <w:rPr>
          <w:rFonts w:ascii="Calibri" w:eastAsia="Times New Roman" w:hAnsi="Calibri" w:cs="Arial"/>
          <w:color w:val="000000"/>
          <w:lang w:val="en-US"/>
        </w:rPr>
        <w:t>Creative Scotland</w:t>
      </w:r>
      <w:r w:rsidRPr="002F32EA">
        <w:rPr>
          <w:rFonts w:ascii="Calibri" w:eastAsia="Times New Roman" w:hAnsi="Calibri" w:cs="Arial"/>
          <w:color w:val="000000"/>
          <w:lang w:val="en-US"/>
        </w:rPr>
        <w:t xml:space="preserve"> want to encourage applicants to generate great ideas and projects that </w:t>
      </w:r>
      <w:r>
        <w:rPr>
          <w:rFonts w:ascii="Calibri" w:eastAsia="Times New Roman" w:hAnsi="Calibri" w:cs="Arial"/>
          <w:color w:val="000000"/>
          <w:lang w:val="en-US"/>
        </w:rPr>
        <w:t>they</w:t>
      </w:r>
      <w:r w:rsidRPr="002F32EA">
        <w:rPr>
          <w:rFonts w:ascii="Calibri" w:eastAsia="Times New Roman" w:hAnsi="Calibri" w:cs="Arial"/>
          <w:color w:val="000000"/>
          <w:lang w:val="en-US"/>
        </w:rPr>
        <w:t xml:space="preserve"> can then help make happen.</w:t>
      </w:r>
    </w:p>
    <w:p w14:paraId="7A5B2A0C" w14:textId="77777777" w:rsidR="004C2B07" w:rsidRPr="002F32EA" w:rsidRDefault="004C2B07" w:rsidP="004C2B07">
      <w:pPr>
        <w:spacing w:line="240" w:lineRule="auto"/>
        <w15:collapsed w:val="0"/>
        <w:rPr>
          <w:rFonts w:ascii="Calibri" w:eastAsia="Times New Roman" w:hAnsi="Calibri" w:cs="Arial"/>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2F32EA">
        <w:rPr>
          <w:rFonts w:ascii="Calibri" w:eastAsia="Times New Roman" w:hAnsi="Calibri" w:cs="Arial"/>
          <w:color w:val="000000"/>
          <w:lang w:val="en-US"/>
        </w:rPr>
        <w:t>Open Project Funding is open to both individuals and organisations to apply to.</w:t>
      </w:r>
    </w:p>
    <w:p w14:paraId="1668FDDB" w14:textId="77777777" w:rsidR="004C2B07" w:rsidRDefault="004C2B07" w:rsidP="004C2B07">
      <w:pPr>
        <w:rPr>
          <w:rFonts w:ascii="Calibri" w:eastAsia="Times New Roman" w:hAnsi="Calibri" w:cs="Arial"/>
          <w:color w:val="000000"/>
          <w:lang w:val="en-US"/>
        </w:rPr>
      </w:pPr>
      <w:r w:rsidRPr="00AF5A05">
        <w:rPr>
          <w:rFonts w:ascii="Calibri" w:eastAsia="Times New Roman" w:hAnsi="Calibri" w:cs="Arial"/>
          <w:b/>
          <w:color w:val="000000"/>
          <w:lang w:val="en-US"/>
        </w:rPr>
        <w:lastRenderedPageBreak/>
        <w:t>More information:</w:t>
      </w:r>
      <w:r w:rsidRPr="002F32EA">
        <w:t xml:space="preserve"> </w:t>
      </w:r>
      <w:hyperlink r:id="rId79" w:history="1">
        <w:r w:rsidRPr="001D1733">
          <w:rPr>
            <w:rStyle w:val="Hyperlink"/>
            <w:rFonts w:ascii="Calibri" w:eastAsia="Times New Roman" w:hAnsi="Calibri" w:cs="Arial"/>
            <w:lang w:val="en-US"/>
          </w:rPr>
          <w:t>http</w:t>
        </w:r>
        <w:r w:rsidRPr="001D1733">
          <w:rPr>
            <w:rStyle w:val="Hyperlink"/>
            <w:rFonts w:ascii="Calibri" w:eastAsia="Times New Roman" w:hAnsi="Calibri" w:cs="Arial"/>
            <w:lang w:val="en-US"/>
          </w:rPr>
          <w:t>:</w:t>
        </w:r>
        <w:r w:rsidRPr="001D1733">
          <w:rPr>
            <w:rStyle w:val="Hyperlink"/>
            <w:rFonts w:ascii="Calibri" w:eastAsia="Times New Roman" w:hAnsi="Calibri" w:cs="Arial"/>
            <w:lang w:val="en-US"/>
          </w:rPr>
          <w:t>//www.creativescotland.com/funding/funding-programmes/open-project-funding</w:t>
        </w:r>
      </w:hyperlink>
      <w:r>
        <w:rPr>
          <w:rFonts w:ascii="Calibri" w:eastAsia="Times New Roman" w:hAnsi="Calibri" w:cs="Arial"/>
          <w:color w:val="000000"/>
          <w:lang w:val="en-US"/>
        </w:rPr>
        <w:t xml:space="preserve"> </w:t>
      </w:r>
    </w:p>
    <w:p w14:paraId="408C58DE" w14:textId="6C58F935" w:rsidR="000C57E7" w:rsidRPr="00346AD3" w:rsidRDefault="000C57E7" w:rsidP="000C57E7">
      <w:pPr>
        <w:pStyle w:val="Heading2"/>
        <w:rPr>
          <w:color w:val="0070C0"/>
          <w:lang w:val="en-US"/>
        </w:rPr>
      </w:pPr>
      <w:r w:rsidRPr="00346AD3">
        <w:rPr>
          <w:color w:val="0070C0"/>
          <w:lang w:val="en-US"/>
        </w:rPr>
        <w:t>Gateway Fund | Up to £1500 | Applications between 1 April 2016 and 28 February 17’</w:t>
      </w:r>
    </w:p>
    <w:p w14:paraId="56E44332" w14:textId="77777777" w:rsidR="000C57E7" w:rsidRPr="000C57E7" w:rsidRDefault="000C57E7" w:rsidP="000C57E7">
      <w:pPr>
        <w:rPr>
          <w:lang w:val="en-US"/>
        </w:rPr>
      </w:pPr>
      <w:r w:rsidRPr="000C57E7">
        <w:rPr>
          <w:lang w:val="en-US"/>
        </w:rPr>
        <w:t>This is a new fund to support development of standards and museum activity at organisations that are not currently Accredited.</w:t>
      </w:r>
    </w:p>
    <w:p w14:paraId="2C5D63AF" w14:textId="27B09D90" w:rsidR="000C57E7" w:rsidRDefault="000C57E7" w:rsidP="000C57E7">
      <w:pPr>
        <w:rPr>
          <w:lang w:val="en-US"/>
        </w:rPr>
      </w:pPr>
      <w:r w:rsidRPr="000C57E7">
        <w:rPr>
          <w:b/>
          <w:lang w:val="en-US"/>
        </w:rPr>
        <w:t>Eligibility:</w:t>
      </w:r>
      <w:r>
        <w:rPr>
          <w:lang w:val="en-US"/>
        </w:rPr>
        <w:t xml:space="preserve"> </w:t>
      </w:r>
      <w:r w:rsidRPr="000C57E7">
        <w:rPr>
          <w:lang w:val="en-US"/>
        </w:rPr>
        <w:t xml:space="preserve">Any Scottish non-profit </w:t>
      </w:r>
      <w:proofErr w:type="spellStart"/>
      <w:r w:rsidRPr="000C57E7">
        <w:rPr>
          <w:lang w:val="en-US"/>
        </w:rPr>
        <w:t>organisation</w:t>
      </w:r>
      <w:proofErr w:type="spellEnd"/>
      <w:r w:rsidRPr="000C57E7">
        <w:rPr>
          <w:lang w:val="en-US"/>
        </w:rPr>
        <w:t xml:space="preserve"> that holds a collection which is accessible to the public and any Scottish museum currently progressing towards Accreditation and requiring support to meet an area of the Accreditation Standard.</w:t>
      </w:r>
    </w:p>
    <w:p w14:paraId="3D996997" w14:textId="07C58D80" w:rsidR="000C57E7" w:rsidRDefault="000C57E7" w:rsidP="000C57E7">
      <w:pPr>
        <w:rPr>
          <w:lang w:val="en-US"/>
        </w:rPr>
      </w:pPr>
      <w:r w:rsidRPr="000C57E7">
        <w:rPr>
          <w:b/>
          <w:lang w:val="en-US"/>
        </w:rPr>
        <w:t xml:space="preserve">More information: </w:t>
      </w:r>
      <w:hyperlink r:id="rId80" w:history="1">
        <w:r w:rsidRPr="000C57E7">
          <w:rPr>
            <w:rStyle w:val="Hyperlink"/>
            <w:lang w:val="en-US"/>
          </w:rPr>
          <w:t>http://www.museumsgalleriesscotland.org.uk/funding/gateway-fund/</w:t>
        </w:r>
      </w:hyperlink>
      <w:r w:rsidRPr="000C57E7">
        <w:rPr>
          <w:lang w:val="en-US"/>
        </w:rPr>
        <w:t xml:space="preserve"> </w:t>
      </w:r>
    </w:p>
    <w:p w14:paraId="40D22158" w14:textId="0B405AD4" w:rsidR="0024662D" w:rsidRPr="00346AD3" w:rsidRDefault="0024662D" w:rsidP="0024662D">
      <w:pPr>
        <w:pStyle w:val="Heading2"/>
        <w:rPr>
          <w:color w:val="0070C0"/>
          <w:lang w:val="en-US"/>
        </w:rPr>
      </w:pPr>
      <w:r w:rsidRPr="00346AD3">
        <w:rPr>
          <w:color w:val="0070C0"/>
          <w:lang w:val="en-US"/>
        </w:rPr>
        <w:t>Small</w:t>
      </w:r>
      <w:r w:rsidR="00311C36">
        <w:rPr>
          <w:color w:val="0070C0"/>
          <w:lang w:val="en-US"/>
        </w:rPr>
        <w:t xml:space="preserve"> Grants for Traditional Arts | </w:t>
      </w:r>
      <w:r w:rsidRPr="00346AD3">
        <w:rPr>
          <w:color w:val="0070C0"/>
          <w:lang w:val="en-US"/>
        </w:rPr>
        <w:t>N/A | 30 September/3 February</w:t>
      </w:r>
    </w:p>
    <w:p w14:paraId="4C5188C9" w14:textId="71057328" w:rsidR="0024662D" w:rsidRDefault="0024662D" w:rsidP="0024662D">
      <w:pPr>
        <w:rPr>
          <w:lang w:val="en-US"/>
        </w:rPr>
      </w:pPr>
      <w:proofErr w:type="spellStart"/>
      <w:r w:rsidRPr="0024662D">
        <w:rPr>
          <w:lang w:val="en-US"/>
        </w:rPr>
        <w:t>Tasgadh</w:t>
      </w:r>
      <w:proofErr w:type="spellEnd"/>
      <w:r w:rsidRPr="0024662D">
        <w:rPr>
          <w:lang w:val="en-US"/>
        </w:rPr>
        <w:t xml:space="preserve"> is a fund devolved from Creative Scotland, managed by </w:t>
      </w:r>
      <w:proofErr w:type="spellStart"/>
      <w:r w:rsidRPr="0024662D">
        <w:rPr>
          <w:lang w:val="en-US"/>
        </w:rPr>
        <w:t>Fèisean</w:t>
      </w:r>
      <w:proofErr w:type="spellEnd"/>
      <w:r w:rsidRPr="0024662D">
        <w:rPr>
          <w:lang w:val="en-US"/>
        </w:rPr>
        <w:t xml:space="preserve"> nan </w:t>
      </w:r>
      <w:proofErr w:type="spellStart"/>
      <w:r w:rsidRPr="0024662D">
        <w:rPr>
          <w:lang w:val="en-US"/>
        </w:rPr>
        <w:t>Gàidheal</w:t>
      </w:r>
      <w:proofErr w:type="spellEnd"/>
      <w:r w:rsidRPr="0024662D">
        <w:rPr>
          <w:lang w:val="en-US"/>
        </w:rPr>
        <w:t xml:space="preserve"> and open to </w:t>
      </w:r>
      <w:proofErr w:type="spellStart"/>
      <w:r w:rsidRPr="0024662D">
        <w:rPr>
          <w:lang w:val="en-US"/>
        </w:rPr>
        <w:t>organisations</w:t>
      </w:r>
      <w:proofErr w:type="spellEnd"/>
      <w:r w:rsidRPr="0024662D">
        <w:rPr>
          <w:lang w:val="en-US"/>
        </w:rPr>
        <w:t xml:space="preserve"> and individuals. </w:t>
      </w:r>
      <w:proofErr w:type="spellStart"/>
      <w:r w:rsidRPr="0024662D">
        <w:rPr>
          <w:lang w:val="en-US"/>
        </w:rPr>
        <w:t>Tasgadh</w:t>
      </w:r>
      <w:proofErr w:type="spellEnd"/>
      <w:r w:rsidRPr="0024662D">
        <w:rPr>
          <w:lang w:val="en-US"/>
        </w:rPr>
        <w:t xml:space="preserve"> is designed to provide support for traditional artists and </w:t>
      </w:r>
      <w:proofErr w:type="spellStart"/>
      <w:r w:rsidRPr="0024662D">
        <w:rPr>
          <w:lang w:val="en-US"/>
        </w:rPr>
        <w:t>organisations</w:t>
      </w:r>
      <w:proofErr w:type="spellEnd"/>
      <w:r w:rsidRPr="0024662D">
        <w:rPr>
          <w:lang w:val="en-US"/>
        </w:rPr>
        <w:t xml:space="preserve"> to create, perform, tour and showcase work. The fund can also support professional development and learning projects. </w:t>
      </w:r>
      <w:proofErr w:type="spellStart"/>
      <w:r w:rsidRPr="0024662D">
        <w:rPr>
          <w:lang w:val="en-US"/>
        </w:rPr>
        <w:t>Tasgadh</w:t>
      </w:r>
      <w:proofErr w:type="spellEnd"/>
      <w:r w:rsidRPr="0024662D">
        <w:rPr>
          <w:lang w:val="en-US"/>
        </w:rPr>
        <w:t xml:space="preserve"> cannot support the purchase of equipment nor can the fund be used to match other Creative Scotland funds.</w:t>
      </w:r>
    </w:p>
    <w:p w14:paraId="503232F6" w14:textId="454E68D5" w:rsidR="0024662D" w:rsidRDefault="0024662D" w:rsidP="0024662D">
      <w:pPr>
        <w:rPr>
          <w:lang w:val="en-US"/>
        </w:rPr>
      </w:pPr>
      <w:r w:rsidRPr="00355DD1">
        <w:rPr>
          <w:b/>
          <w:lang w:val="en-US"/>
        </w:rPr>
        <w:t>More information:</w:t>
      </w:r>
      <w:r>
        <w:rPr>
          <w:lang w:val="en-US"/>
        </w:rPr>
        <w:t xml:space="preserve"> </w:t>
      </w:r>
      <w:hyperlink r:id="rId81" w:history="1">
        <w:r w:rsidR="007C1C93" w:rsidRPr="00513DC0">
          <w:rPr>
            <w:rStyle w:val="Hyperlink"/>
            <w:lang w:val="en-US"/>
          </w:rPr>
          <w:t>http://www.</w:t>
        </w:r>
        <w:r w:rsidR="007C1C93" w:rsidRPr="00513DC0">
          <w:rPr>
            <w:rStyle w:val="Hyperlink"/>
            <w:lang w:val="en-US"/>
          </w:rPr>
          <w:t>f</w:t>
        </w:r>
        <w:r w:rsidR="007C1C93" w:rsidRPr="00513DC0">
          <w:rPr>
            <w:rStyle w:val="Hyperlink"/>
            <w:lang w:val="en-US"/>
          </w:rPr>
          <w:t>eisean.org/en/tasgadh/</w:t>
        </w:r>
      </w:hyperlink>
      <w:r w:rsidR="007C1C93">
        <w:rPr>
          <w:lang w:val="en-US"/>
        </w:rPr>
        <w:t xml:space="preserve"> </w:t>
      </w:r>
    </w:p>
    <w:p w14:paraId="160DCC4E" w14:textId="0E085D36" w:rsidR="00EE7968" w:rsidRPr="00EB5268" w:rsidRDefault="00EE7968" w:rsidP="00EE7968">
      <w:pPr>
        <w:pStyle w:val="Heading2"/>
        <w:rPr>
          <w:color w:val="FF0000"/>
        </w:rPr>
      </w:pPr>
      <w:r w:rsidRPr="00EB5268">
        <w:rPr>
          <w:color w:val="FF0000"/>
        </w:rPr>
        <w:t>Kick the Dust | £500,000 - £100,000,000 | 2 December 2016</w:t>
      </w:r>
    </w:p>
    <w:p w14:paraId="1B8A8B1A" w14:textId="3871C6C5" w:rsidR="00EE7968" w:rsidRDefault="00EE7968" w:rsidP="00EE7968">
      <w:r>
        <w:t xml:space="preserve">Kick the Dust aims to make heritage relevant to the lives of young people, aged 11-25, now and in to the future. Building on their needs and interests, we want to see a greater number and diversity of young people benefit from high quality engagement with heritage. </w:t>
      </w:r>
    </w:p>
    <w:p w14:paraId="71EC8B66" w14:textId="343507C7" w:rsidR="00EE7968" w:rsidRDefault="00EE7968" w:rsidP="00EE7968">
      <w:r>
        <w:t>This programme is also about developing the skills and confidence of heritage sites and services to sustain their work with young people over the long-term.</w:t>
      </w:r>
    </w:p>
    <w:p w14:paraId="4C3A762E" w14:textId="5881C647" w:rsidR="00EE7968" w:rsidRPr="00EE7968" w:rsidRDefault="00EE7968" w:rsidP="00EE7968">
      <w:r w:rsidRPr="00EE7968">
        <w:rPr>
          <w:b/>
        </w:rPr>
        <w:t>Eligibility:</w:t>
      </w:r>
      <w:r>
        <w:t xml:space="preserve"> </w:t>
      </w:r>
      <w:r w:rsidRPr="00EE7968">
        <w:t>You can apply for Kick the Dust as a consortium of three or more organisations, including heritage and youth organisations.</w:t>
      </w:r>
    </w:p>
    <w:p w14:paraId="79E9D58C" w14:textId="2FF3A05F" w:rsidR="00EE7968" w:rsidRDefault="00EE7968" w:rsidP="00EE7968">
      <w:r w:rsidRPr="00EE7968">
        <w:rPr>
          <w:b/>
        </w:rPr>
        <w:t>More information:</w:t>
      </w:r>
      <w:r>
        <w:t xml:space="preserve"> </w:t>
      </w:r>
      <w:hyperlink r:id="rId82" w:history="1">
        <w:r w:rsidRPr="00057B55">
          <w:rPr>
            <w:rStyle w:val="Hyperlink"/>
          </w:rPr>
          <w:t>https://www.hlf.org.uk/looking-funding/our-grant-programmes/kick-dust</w:t>
        </w:r>
      </w:hyperlink>
      <w:r>
        <w:t xml:space="preserve"> </w:t>
      </w:r>
    </w:p>
    <w:p w14:paraId="305C28B7" w14:textId="3FDA255B" w:rsidR="006A212F" w:rsidRPr="00EE1AD7" w:rsidRDefault="006A212F" w:rsidP="00EE1AD7">
      <w:pPr>
        <w:pStyle w:val="Heading2"/>
        <w:rPr>
          <w:color w:val="00B050"/>
        </w:rPr>
      </w:pPr>
      <w:r w:rsidRPr="00EE1AD7">
        <w:rPr>
          <w:color w:val="00B050"/>
        </w:rPr>
        <w:t xml:space="preserve">Jodie Mattes Trust Awards | N/A | </w:t>
      </w:r>
      <w:r w:rsidR="00EE1AD7" w:rsidRPr="00EE1AD7">
        <w:rPr>
          <w:color w:val="00B050"/>
        </w:rPr>
        <w:t>N/A</w:t>
      </w:r>
    </w:p>
    <w:p w14:paraId="3598A0EF" w14:textId="77777777" w:rsidR="00EE1AD7" w:rsidRDefault="00EE1AD7" w:rsidP="00EE1AD7">
      <w:r w:rsidRPr="00EE1AD7">
        <w:t>The Awards are for best use of technology to widen access to information, learning, collections and creativity for disabled people in museums, libraries, archives and heritage.</w:t>
      </w:r>
    </w:p>
    <w:p w14:paraId="7B53E2DE" w14:textId="6678711F" w:rsidR="00EE1AD7" w:rsidRDefault="00EE1AD7" w:rsidP="00EE1AD7">
      <w:r>
        <w:t>The Judges will assess the following dimensions of your project:</w:t>
      </w:r>
    </w:p>
    <w:p w14:paraId="5C3345AC" w14:textId="77777777" w:rsidR="00EE1AD7" w:rsidRDefault="00EE1AD7" w:rsidP="00EE1AD7">
      <w:pPr>
        <w:pStyle w:val="ListParagraph"/>
        <w:numPr>
          <w:ilvl w:val="0"/>
          <w:numId w:val="28"/>
        </w:numPr>
      </w:pPr>
      <w:r>
        <w:t>Organisational commitment to disability equality</w:t>
      </w:r>
    </w:p>
    <w:p w14:paraId="3604CE66" w14:textId="77777777" w:rsidR="00EE1AD7" w:rsidRDefault="00EE1AD7" w:rsidP="00EE1AD7">
      <w:pPr>
        <w:pStyle w:val="ListParagraph"/>
        <w:numPr>
          <w:ilvl w:val="0"/>
          <w:numId w:val="28"/>
        </w:numPr>
      </w:pPr>
      <w:r>
        <w:t>Involvement of disabled people in the planning, designing, creating and testing of products or services</w:t>
      </w:r>
    </w:p>
    <w:p w14:paraId="716EDCA5" w14:textId="77777777" w:rsidR="00EE1AD7" w:rsidRDefault="00EE1AD7" w:rsidP="00EE1AD7">
      <w:pPr>
        <w:pStyle w:val="ListParagraph"/>
        <w:numPr>
          <w:ilvl w:val="0"/>
          <w:numId w:val="28"/>
        </w:numPr>
      </w:pPr>
      <w:r>
        <w:t>Adherence to inclusive design principles</w:t>
      </w:r>
    </w:p>
    <w:p w14:paraId="45138B9E" w14:textId="77777777" w:rsidR="00EE1AD7" w:rsidRDefault="00EE1AD7" w:rsidP="00EE1AD7">
      <w:pPr>
        <w:pStyle w:val="ListParagraph"/>
        <w:numPr>
          <w:ilvl w:val="0"/>
          <w:numId w:val="28"/>
        </w:numPr>
      </w:pPr>
      <w:r>
        <w:t>Outcomes, including the quality of finished products or services, key benefits and user endorsements</w:t>
      </w:r>
    </w:p>
    <w:p w14:paraId="19E018F9" w14:textId="77777777" w:rsidR="00EE1AD7" w:rsidRDefault="00EE1AD7" w:rsidP="00EE1AD7">
      <w:pPr>
        <w:pStyle w:val="ListParagraph"/>
        <w:numPr>
          <w:ilvl w:val="0"/>
          <w:numId w:val="28"/>
        </w:numPr>
      </w:pPr>
      <w:r>
        <w:t>Level of in-built sustainability and/or growth</w:t>
      </w:r>
    </w:p>
    <w:p w14:paraId="2ED7ECC6" w14:textId="3B62AF2A" w:rsidR="00EE1AD7" w:rsidRDefault="00EE1AD7" w:rsidP="00EE1AD7">
      <w:pPr>
        <w:pStyle w:val="ListParagraph"/>
        <w:numPr>
          <w:ilvl w:val="0"/>
          <w:numId w:val="28"/>
        </w:numPr>
      </w:pPr>
      <w:r>
        <w:lastRenderedPageBreak/>
        <w:t>Inspirational value and potential impact</w:t>
      </w:r>
    </w:p>
    <w:p w14:paraId="53E6BCE4" w14:textId="0CB48C5C" w:rsidR="00EE1AD7" w:rsidRPr="00EE1AD7" w:rsidRDefault="00EE1AD7" w:rsidP="00EE1AD7">
      <w:r w:rsidRPr="00EE1AD7">
        <w:rPr>
          <w:b/>
        </w:rPr>
        <w:t>Eligibility:</w:t>
      </w:r>
      <w:r>
        <w:t xml:space="preserve"> </w:t>
      </w:r>
      <w:r w:rsidRPr="00EE1AD7">
        <w:t>Museums, libraries, archives, heritage and disability organisations, of all sizes and from all countries, that have worked on accessible digital culture initiatives are eligible to apply.</w:t>
      </w:r>
    </w:p>
    <w:p w14:paraId="168B2043" w14:textId="3E052CFE" w:rsidR="00EE1AD7" w:rsidRDefault="00EE1AD7" w:rsidP="00EE1AD7">
      <w:r w:rsidRPr="00EE1AD7">
        <w:rPr>
          <w:b/>
        </w:rPr>
        <w:t>More information:</w:t>
      </w:r>
      <w:r>
        <w:t xml:space="preserve"> </w:t>
      </w:r>
      <w:hyperlink r:id="rId83" w:history="1">
        <w:r w:rsidRPr="007868F8">
          <w:rPr>
            <w:rStyle w:val="Hyperlink"/>
          </w:rPr>
          <w:t>http://jodiawards.org.uk/</w:t>
        </w:r>
      </w:hyperlink>
      <w:r>
        <w:t xml:space="preserve"> </w:t>
      </w:r>
    </w:p>
    <w:p w14:paraId="679BE9EF" w14:textId="0856F889" w:rsidR="00785176" w:rsidRPr="00785176" w:rsidRDefault="00785176" w:rsidP="00785176">
      <w:pPr>
        <w:pStyle w:val="Heading2"/>
        <w:rPr>
          <w:color w:val="00B050"/>
        </w:rPr>
      </w:pPr>
      <w:r w:rsidRPr="005C4DDD">
        <w:rPr>
          <w:color w:val="00B050"/>
        </w:rPr>
        <w:t>Stories, Stones and Bones | £3,000 - £10,000 | 31 January 2017</w:t>
      </w:r>
    </w:p>
    <w:p w14:paraId="18F63A6F" w14:textId="6B487D15" w:rsidR="00785176" w:rsidRDefault="00785176" w:rsidP="00785176">
      <w:r>
        <w:t>Stories, Stones and Bones will encourage people in communities across Scotland to dig deeper into their past and to find out more about their local history, customs and traditions - resulting in often complex, sometimes quirky but always fascinating stories.</w:t>
      </w:r>
    </w:p>
    <w:p w14:paraId="0B8955CC" w14:textId="0ADB5466" w:rsidR="00785176" w:rsidRDefault="00785176" w:rsidP="00785176">
      <w:r>
        <w:t>HLF are offering grants of £3,000 to £10,000 to projects which engage new people and a wider range of people with their history. From researching local historic landmarks, learning about natural heritage, unearthing the history beneath their feet to delving into archives, HLF grants will give everyone the chance to explore their heritage and celebrate and share what they learn with others.</w:t>
      </w:r>
    </w:p>
    <w:p w14:paraId="1B4192AA" w14:textId="42172BD1" w:rsidR="00785176" w:rsidRPr="005C4DDD" w:rsidRDefault="00785176" w:rsidP="00785176">
      <w:r w:rsidRPr="00785176">
        <w:rPr>
          <w:b/>
        </w:rPr>
        <w:t xml:space="preserve">Eligibility: </w:t>
      </w:r>
      <w:r w:rsidR="005C4DDD">
        <w:t>P</w:t>
      </w:r>
      <w:r w:rsidR="005C4DDD" w:rsidRPr="005C4DDD">
        <w:t>rojects which engage new people and a wider range of people with their history</w:t>
      </w:r>
    </w:p>
    <w:p w14:paraId="18E8F517" w14:textId="2046932C" w:rsidR="00785176" w:rsidRDefault="00785176" w:rsidP="00785176">
      <w:r w:rsidRPr="00785176">
        <w:rPr>
          <w:b/>
        </w:rPr>
        <w:t xml:space="preserve">More information: </w:t>
      </w:r>
      <w:hyperlink r:id="rId84" w:history="1">
        <w:r w:rsidRPr="007868F8">
          <w:rPr>
            <w:rStyle w:val="Hyperlink"/>
          </w:rPr>
          <w:t>https://www.hlf.org.uk/looking-funding/what-we-fund/community-heritage/stories-stones-and-bones</w:t>
        </w:r>
      </w:hyperlink>
      <w:r>
        <w:t xml:space="preserve"> </w:t>
      </w:r>
    </w:p>
    <w:p w14:paraId="4E88C6C4" w14:textId="39E7AB4A" w:rsidR="00846DE1" w:rsidRPr="009A7D47" w:rsidRDefault="00846DE1" w:rsidP="009A7D47">
      <w:pPr>
        <w:pStyle w:val="Heading2"/>
        <w:rPr>
          <w:color w:val="00B050"/>
        </w:rPr>
      </w:pPr>
      <w:r w:rsidRPr="009A7D47">
        <w:rPr>
          <w:color w:val="00B050"/>
        </w:rPr>
        <w:t>Creative Scotland Regular Funding |</w:t>
      </w:r>
      <w:r w:rsidR="009A7D47" w:rsidRPr="009A7D47">
        <w:rPr>
          <w:color w:val="00B050"/>
        </w:rPr>
        <w:t xml:space="preserve"> &gt;£15,000</w:t>
      </w:r>
      <w:r w:rsidRPr="009A7D47">
        <w:rPr>
          <w:color w:val="00B050"/>
        </w:rPr>
        <w:t xml:space="preserve"> | 16 January – 3 April 2017</w:t>
      </w:r>
    </w:p>
    <w:p w14:paraId="1C76AF4E" w14:textId="77777777" w:rsidR="00846DE1" w:rsidRDefault="00846DE1" w:rsidP="00846DE1">
      <w:r>
        <w:t>Regular Funding is one of Creative Scotland’s three routes to funding for arts, screen and creative organisations. Regularly Funded Organisations (RFOs) are a network of organisations across Scotland which, individually and collectively, form an important part of Scotland’s cultural sector, making a significant contribution to society: creatively, socially and economically.</w:t>
      </w:r>
    </w:p>
    <w:p w14:paraId="2D34C658" w14:textId="1C52CD45" w:rsidR="00846DE1" w:rsidRDefault="00846DE1" w:rsidP="00846DE1">
      <w:r>
        <w:t>Regular Funding supports a breadth and range of arts and creative organisations and sustainable environments through which artists and creative people can deepen and deliver their work, their engagement with the public, and their professional networks. Regular Funding provides 3-year funding for organisations, and is one of the key means by which the ambitions, priorities and connecting themes highlighted in the Creative Scotland 10 Year Plan will be addressed. It provides stable support for a range of organisations and consortia across Scotland who make an important contribution to the development of the arts, screen and creative industries, enabling them to plan and deliver activities over a 3-year period.</w:t>
      </w:r>
    </w:p>
    <w:p w14:paraId="2F999261" w14:textId="5F81505A" w:rsidR="00846DE1" w:rsidRDefault="00846DE1" w:rsidP="00846DE1">
      <w:r w:rsidRPr="009A7D47">
        <w:rPr>
          <w:b/>
        </w:rPr>
        <w:t>Eligibility</w:t>
      </w:r>
      <w:r>
        <w:t>:</w:t>
      </w:r>
      <w:r w:rsidR="009A7D47" w:rsidRPr="009A7D47">
        <w:t xml:space="preserve"> arts, screen and creative organisations</w:t>
      </w:r>
    </w:p>
    <w:p w14:paraId="1D534884" w14:textId="2B294041" w:rsidR="00846DE1" w:rsidRDefault="00846DE1" w:rsidP="00846DE1">
      <w:r w:rsidRPr="009A7D47">
        <w:rPr>
          <w:b/>
        </w:rPr>
        <w:t>More information:</w:t>
      </w:r>
      <w:r>
        <w:t xml:space="preserve"> </w:t>
      </w:r>
      <w:hyperlink r:id="rId85" w:history="1">
        <w:r w:rsidR="009A7D47" w:rsidRPr="007868F8">
          <w:rPr>
            <w:rStyle w:val="Hyperlink"/>
          </w:rPr>
          <w:t>http://www.creativescotland.com/funding/funding-programmes/regular-funding</w:t>
        </w:r>
      </w:hyperlink>
      <w:r w:rsidR="009A7D47">
        <w:t xml:space="preserve"> </w:t>
      </w:r>
    </w:p>
    <w:p w14:paraId="6892BD00" w14:textId="68E7E429" w:rsidR="003459E1" w:rsidRDefault="003459E1" w:rsidP="003459E1">
      <w:pPr>
        <w:pStyle w:val="Heading2"/>
        <w:rPr>
          <w:color w:val="FF0000"/>
        </w:rPr>
      </w:pPr>
      <w:r w:rsidRPr="003459E1">
        <w:rPr>
          <w:color w:val="FF0000"/>
        </w:rPr>
        <w:t>EPIC Awards | up to £250 + added benefit | 12 January 2017</w:t>
      </w:r>
    </w:p>
    <w:p w14:paraId="7CA048A0" w14:textId="36C378CE" w:rsidR="003459E1" w:rsidRDefault="003459E1" w:rsidP="003459E1">
      <w:r>
        <w:t>The Epic Awards celebrate the achievement of voluntary arts groups across the UK and Republic of Ireland, by recognising the skill, innovation and hard work that goes into their activities.</w:t>
      </w:r>
    </w:p>
    <w:p w14:paraId="3F623D2A" w14:textId="4EDFA937" w:rsidR="003459E1" w:rsidRDefault="003459E1" w:rsidP="003459E1">
      <w:r>
        <w:t>The Epic Awards are there to shine a spotlight on their work, and to inspire others to get involved.</w:t>
      </w:r>
    </w:p>
    <w:p w14:paraId="756B9338" w14:textId="025DCC06" w:rsidR="003459E1" w:rsidRDefault="003459E1" w:rsidP="003459E1">
      <w:r w:rsidRPr="005C4DDD">
        <w:rPr>
          <w:b/>
        </w:rPr>
        <w:lastRenderedPageBreak/>
        <w:t>Eligibility:</w:t>
      </w:r>
      <w:r>
        <w:t xml:space="preserve"> </w:t>
      </w:r>
      <w:r w:rsidR="005C4DDD">
        <w:t>Y</w:t>
      </w:r>
      <w:r w:rsidR="005C4DDD" w:rsidRPr="005C4DDD">
        <w:t>ou can be based anywhere in the UK or Republic of Ireland, practice any kind of art form or craft and work with any age group. Your nominated project can be long or short-term, as long as some or all of it took place in the twelve months prior to Friday 31 December 2016.</w:t>
      </w:r>
    </w:p>
    <w:p w14:paraId="2328EEE9" w14:textId="2115FB3E" w:rsidR="003459E1" w:rsidRPr="003459E1" w:rsidRDefault="003459E1" w:rsidP="003459E1">
      <w:r w:rsidRPr="003459E1">
        <w:rPr>
          <w:b/>
        </w:rPr>
        <w:t>More information:</w:t>
      </w:r>
      <w:r w:rsidRPr="003459E1">
        <w:t xml:space="preserve"> </w:t>
      </w:r>
      <w:hyperlink r:id="rId86" w:history="1">
        <w:r w:rsidRPr="007868F8">
          <w:rPr>
            <w:rStyle w:val="Hyperlink"/>
          </w:rPr>
          <w:t>http://www.voluntaryarts.org/epicawards/about-epic-awards/</w:t>
        </w:r>
      </w:hyperlink>
      <w:r>
        <w:t xml:space="preserve"> </w:t>
      </w:r>
    </w:p>
    <w:p w14:paraId="718A4011" w14:textId="1F7A0C19" w:rsidR="004C2B07" w:rsidRPr="00EC7C99" w:rsidRDefault="004C2B07" w:rsidP="00EC7C99">
      <w:pPr>
        <w:pStyle w:val="Heading1"/>
        <w:rPr>
          <w:b/>
        </w:rPr>
      </w:pPr>
      <w:r w:rsidRPr="004C2B07">
        <w:rPr>
          <w:b/>
        </w:rPr>
        <w:t>Employment and Training</w:t>
      </w:r>
    </w:p>
    <w:p w14:paraId="36526B9B" w14:textId="2DF2A08D" w:rsidR="004C2B07" w:rsidRPr="00563565" w:rsidRDefault="004C2B07" w:rsidP="00F85742">
      <w:pPr>
        <w:pStyle w:val="Heading2"/>
      </w:pPr>
      <w:r w:rsidRPr="00715053">
        <w:t>Ernest Cook Trust (UK) Small Grants Programme</w:t>
      </w:r>
      <w:r>
        <w:t xml:space="preserve"> | £1,000 - £1,500 | N/A</w:t>
      </w:r>
    </w:p>
    <w:p w14:paraId="2539FD3B" w14:textId="37172CB9" w:rsidR="004C2B07" w:rsidRPr="00F85742" w:rsidRDefault="004C2B07" w:rsidP="00F85742">
      <w:pPr>
        <w:spacing w:line="240" w:lineRule="auto"/>
        <w15:collapsed w:val="0"/>
        <w:rPr>
          <w:rFonts w:ascii="Calibri" w:eastAsia="Times New Roman" w:hAnsi="Calibri" w:cs="Arial"/>
          <w:color w:val="000000"/>
          <w:lang w:val="en-US"/>
        </w:rPr>
      </w:pPr>
      <w:r w:rsidRPr="00036451">
        <w:rPr>
          <w:rFonts w:ascii="Calibri" w:eastAsia="Times New Roman" w:hAnsi="Calibri" w:cs="Arial"/>
          <w:color w:val="000000"/>
          <w:lang w:val="en-US"/>
        </w:rPr>
        <w:t xml:space="preserve">Supports state schools and small registered charities which would like to undertake projects which meet the Trust’s objectives and require a small amount of pump-priming in order for such projects to take place. Although the full range of the small grants </w:t>
      </w:r>
      <w:proofErr w:type="spellStart"/>
      <w:r w:rsidRPr="00036451">
        <w:rPr>
          <w:rFonts w:ascii="Calibri" w:eastAsia="Times New Roman" w:hAnsi="Calibri" w:cs="Arial"/>
          <w:color w:val="000000"/>
          <w:lang w:val="en-US"/>
        </w:rPr>
        <w:t>programme</w:t>
      </w:r>
      <w:proofErr w:type="spellEnd"/>
      <w:r w:rsidRPr="00036451">
        <w:rPr>
          <w:rFonts w:ascii="Calibri" w:eastAsia="Times New Roman" w:hAnsi="Calibri" w:cs="Arial"/>
          <w:color w:val="000000"/>
          <w:lang w:val="en-US"/>
        </w:rPr>
        <w:t xml:space="preserve"> is up to £4,000, due to the huge pressure on the available resources most awards are in the region of £1,000 to £1,500. Further information at: </w:t>
      </w:r>
      <w:hyperlink r:id="rId87" w:history="1">
        <w:r w:rsidR="00F85742" w:rsidRPr="007868F8">
          <w:rPr>
            <w:rStyle w:val="Hyperlink"/>
            <w:rFonts w:ascii="Calibri" w:eastAsia="Times New Roman" w:hAnsi="Calibri" w:cs="Arial"/>
            <w:lang w:val="en-US"/>
          </w:rPr>
          <w:t>http://ernestcooktrust.org.uk/grants/how-to-apply/</w:t>
        </w:r>
      </w:hyperlink>
      <w:r w:rsidR="00F85742">
        <w:rPr>
          <w:rFonts w:ascii="Calibri" w:eastAsia="Times New Roman" w:hAnsi="Calibri" w:cs="Arial"/>
          <w:color w:val="000000"/>
          <w:lang w:val="en-US"/>
        </w:rPr>
        <w:t xml:space="preserve"> </w:t>
      </w:r>
    </w:p>
    <w:p w14:paraId="3CB48990" w14:textId="77777777" w:rsidR="004C2B07" w:rsidRDefault="004C2B07" w:rsidP="004C2B07">
      <w:pPr>
        <w:spacing w:line="240" w:lineRule="auto"/>
        <w15:collapsed w:val="0"/>
        <w:rPr>
          <w:rFonts w:ascii="Calibri" w:eastAsia="Times New Roman" w:hAnsi="Calibri" w:cs="Arial"/>
          <w:color w:val="000000"/>
          <w:lang w:val="en-US"/>
        </w:rPr>
      </w:pPr>
      <w:r w:rsidRPr="00036451">
        <w:rPr>
          <w:rFonts w:ascii="Calibri" w:eastAsia="Times New Roman" w:hAnsi="Calibri" w:cs="Arial"/>
          <w:color w:val="000000"/>
          <w:lang w:val="en-US"/>
        </w:rPr>
        <w:t xml:space="preserve">No application form, post a covering letter on official headed paper of the applicant </w:t>
      </w:r>
      <w:proofErr w:type="spellStart"/>
      <w:r w:rsidRPr="00036451">
        <w:rPr>
          <w:rFonts w:ascii="Calibri" w:eastAsia="Times New Roman" w:hAnsi="Calibri" w:cs="Arial"/>
          <w:color w:val="000000"/>
          <w:lang w:val="en-US"/>
        </w:rPr>
        <w:t>organisation</w:t>
      </w:r>
      <w:proofErr w:type="spellEnd"/>
      <w:r w:rsidRPr="00036451">
        <w:rPr>
          <w:rFonts w:ascii="Calibri" w:eastAsia="Times New Roman" w:hAnsi="Calibri" w:cs="Arial"/>
          <w:color w:val="000000"/>
          <w:lang w:val="en-US"/>
        </w:rPr>
        <w:t xml:space="preserve"> &amp; include:</w:t>
      </w:r>
      <w:r w:rsidRPr="00036451">
        <w:rPr>
          <w:rFonts w:ascii="Calibri" w:eastAsia="Times New Roman" w:hAnsi="Calibri" w:cs="Arial"/>
          <w:color w:val="000000"/>
          <w:lang w:val="en-US"/>
        </w:rPr>
        <w:br/>
        <w:t xml:space="preserve">•up to 2 sheets of A4 describing the </w:t>
      </w:r>
      <w:proofErr w:type="spellStart"/>
      <w:r w:rsidRPr="00036451">
        <w:rPr>
          <w:rFonts w:ascii="Calibri" w:eastAsia="Times New Roman" w:hAnsi="Calibri" w:cs="Arial"/>
          <w:color w:val="000000"/>
          <w:lang w:val="en-US"/>
        </w:rPr>
        <w:t>organisation</w:t>
      </w:r>
      <w:proofErr w:type="spellEnd"/>
      <w:r w:rsidRPr="00036451">
        <w:rPr>
          <w:rFonts w:ascii="Calibri" w:eastAsia="Times New Roman" w:hAnsi="Calibri" w:cs="Arial"/>
          <w:color w:val="000000"/>
          <w:lang w:val="en-US"/>
        </w:rPr>
        <w:t xml:space="preserve">, outlining the project &amp; specifying its educational elements and the way in which it fits in with the interests of the ECT                                          </w:t>
      </w:r>
    </w:p>
    <w:p w14:paraId="3E6B1E38" w14:textId="6B4BEB97" w:rsidR="004C2B07" w:rsidRDefault="004C2B07" w:rsidP="004C2B07">
      <w:pPr>
        <w:spacing w:line="240" w:lineRule="auto"/>
        <w15:collapsed w:val="0"/>
        <w:rPr>
          <w:rFonts w:ascii="Calibri" w:eastAsia="Times New Roman" w:hAnsi="Calibri" w:cs="Arial"/>
          <w:color w:val="000000"/>
          <w:lang w:val="en-US"/>
        </w:rPr>
      </w:pPr>
      <w:r w:rsidRPr="00036451">
        <w:rPr>
          <w:rFonts w:ascii="Calibri" w:eastAsia="Times New Roman" w:hAnsi="Calibri" w:cs="Arial"/>
          <w:color w:val="000000"/>
          <w:lang w:val="en-US"/>
        </w:rPr>
        <w:t>•a simple budget for the project, outlining the way in which the grant would be spent</w:t>
      </w:r>
      <w:r w:rsidRPr="00036451">
        <w:rPr>
          <w:rFonts w:ascii="MingLiU" w:eastAsia="MingLiU" w:hAnsi="MingLiU" w:cs="MingLiU"/>
          <w:color w:val="000000"/>
          <w:lang w:val="en-US"/>
        </w:rPr>
        <w:br/>
      </w:r>
      <w:r w:rsidRPr="00036451">
        <w:rPr>
          <w:rFonts w:ascii="Calibri" w:eastAsia="Times New Roman" w:hAnsi="Calibri" w:cs="Arial"/>
          <w:color w:val="000000"/>
          <w:lang w:val="en-US"/>
        </w:rPr>
        <w:t>•a list of any other funding applications</w:t>
      </w:r>
      <w:r w:rsidRPr="00036451">
        <w:rPr>
          <w:rFonts w:ascii="Calibri" w:eastAsia="Times New Roman" w:hAnsi="Calibri" w:cs="Arial"/>
          <w:color w:val="000000"/>
          <w:lang w:val="en-US"/>
        </w:rPr>
        <w:br/>
        <w:t xml:space="preserve">•the latest annual report &amp; accounts for the </w:t>
      </w:r>
      <w:proofErr w:type="spellStart"/>
      <w:r w:rsidRPr="00036451">
        <w:rPr>
          <w:rFonts w:ascii="Calibri" w:eastAsia="Times New Roman" w:hAnsi="Calibri" w:cs="Arial"/>
          <w:color w:val="000000"/>
          <w:lang w:val="en-US"/>
        </w:rPr>
        <w:t>organisation</w:t>
      </w:r>
      <w:proofErr w:type="spellEnd"/>
      <w:r w:rsidRPr="00036451">
        <w:rPr>
          <w:rFonts w:ascii="Calibri" w:eastAsia="Times New Roman" w:hAnsi="Calibri" w:cs="Arial"/>
          <w:color w:val="000000"/>
          <w:lang w:val="en-US"/>
        </w:rPr>
        <w:t xml:space="preserve"> (schools are not required to send one)</w:t>
      </w:r>
    </w:p>
    <w:p w14:paraId="2E7311E7" w14:textId="77777777" w:rsidR="004C2B07" w:rsidRPr="00D01DFA" w:rsidRDefault="004C2B07" w:rsidP="004C2B07">
      <w:pPr>
        <w:ind w:left="720" w:hanging="720"/>
      </w:pPr>
      <w:r w:rsidRPr="00D01DFA">
        <w:rPr>
          <w:rFonts w:ascii="Calibri" w:eastAsia="Times New Roman" w:hAnsi="Calibri" w:cs="Arial"/>
          <w:b/>
          <w:color w:val="000000"/>
          <w:lang w:val="en-US"/>
        </w:rPr>
        <w:t xml:space="preserve">Eligibility: </w:t>
      </w:r>
      <w:r w:rsidRPr="00A06848">
        <w:t>community or charitable organisations</w:t>
      </w:r>
    </w:p>
    <w:p w14:paraId="0F82904E" w14:textId="77777777" w:rsidR="004C2B07" w:rsidRDefault="004C2B07" w:rsidP="004C2B07">
      <w:pPr>
        <w:spacing w:line="240" w:lineRule="auto"/>
        <w15:collapsed w:val="0"/>
        <w:rPr>
          <w:rFonts w:ascii="Calibri" w:eastAsia="Times New Roman" w:hAnsi="Calibri" w:cs="Arial"/>
          <w:color w:val="000000"/>
          <w:lang w:val="en-US"/>
        </w:rPr>
      </w:pPr>
      <w:r w:rsidRPr="00D01DF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88" w:history="1">
        <w:r w:rsidRPr="007A4254">
          <w:rPr>
            <w:rStyle w:val="Hyperlink"/>
            <w:rFonts w:ascii="Calibri" w:eastAsia="Times New Roman" w:hAnsi="Calibri" w:cs="Arial"/>
            <w:lang w:val="en-US"/>
          </w:rPr>
          <w:t>http://ernestcooktrust.org.uk/grants/how-to-apply/</w:t>
        </w:r>
      </w:hyperlink>
    </w:p>
    <w:p w14:paraId="1EE6BB75" w14:textId="77777777" w:rsidR="004C2B07" w:rsidRPr="006D0C4B" w:rsidRDefault="004C2B07" w:rsidP="004C2B07">
      <w:pPr>
        <w:spacing w:line="240" w:lineRule="auto"/>
        <w15:collapsed w:val="0"/>
        <w:rPr>
          <w:rFonts w:ascii="Calibri" w:eastAsia="Times New Roman" w:hAnsi="Calibri" w:cs="Arial"/>
          <w:color w:val="000000"/>
          <w:lang w:val="en-US"/>
        </w:rPr>
      </w:pPr>
    </w:p>
    <w:p w14:paraId="14B2370C" w14:textId="77777777" w:rsidR="004C2B07" w:rsidRDefault="004C2B07" w:rsidP="004C2B07">
      <w:pPr>
        <w:pStyle w:val="Heading2"/>
      </w:pPr>
      <w:r>
        <w:t>Grangers volunteer Programme - Glenmore Lodge &amp; Grangers | N/A | N/A</w:t>
      </w:r>
    </w:p>
    <w:p w14:paraId="13F67C09" w14:textId="77777777" w:rsidR="004C2B07" w:rsidRPr="00324AC4" w:rsidRDefault="004C2B07" w:rsidP="004C2B07"/>
    <w:p w14:paraId="72013358" w14:textId="77777777" w:rsidR="004C2B07" w:rsidRPr="006D0C4B" w:rsidRDefault="004C2B07" w:rsidP="004C2B07">
      <w:pPr>
        <w:spacing w:line="240" w:lineRule="auto"/>
        <w15:collapsed w:val="0"/>
        <w:rPr>
          <w:rFonts w:ascii="Calibri" w:eastAsia="Times New Roman" w:hAnsi="Calibri" w:cs="Arial"/>
          <w:color w:val="000000"/>
          <w:lang w:val="en-US"/>
        </w:rPr>
      </w:pPr>
      <w:r w:rsidRPr="006D0C4B">
        <w:rPr>
          <w:rFonts w:ascii="Calibri" w:eastAsia="Times New Roman" w:hAnsi="Calibri" w:cs="Arial"/>
          <w:color w:val="000000"/>
          <w:lang w:val="en-US"/>
        </w:rPr>
        <w:t>Fund to support volunteers working for a group which ventures into the outdoors and who would benefit from the volunteer gaining a UK instructor/leader qualification. The fund supports volunteers who help guide or coach others on courses or events that are provided to the free of charge. Funding of up to 50% of total course costs is available.</w:t>
      </w:r>
    </w:p>
    <w:p w14:paraId="331B9B26" w14:textId="77777777" w:rsidR="004C2B07" w:rsidRDefault="004C2B07" w:rsidP="004C2B07"/>
    <w:p w14:paraId="451BD519" w14:textId="77777777" w:rsidR="004C2B07" w:rsidRDefault="004C2B07" w:rsidP="004C2B07">
      <w:pPr>
        <w:spacing w:line="240" w:lineRule="auto"/>
        <w15:collapsed w:val="0"/>
        <w:rPr>
          <w:rFonts w:ascii="Calibri" w:eastAsia="Times New Roman" w:hAnsi="Calibri" w:cs="Arial"/>
          <w:color w:val="000000"/>
          <w:lang w:val="en-US"/>
        </w:rPr>
      </w:pPr>
      <w:r w:rsidRPr="006D0C4B">
        <w:rPr>
          <w:rFonts w:ascii="Calibri" w:eastAsia="Times New Roman" w:hAnsi="Calibri" w:cs="Arial"/>
          <w:color w:val="000000"/>
          <w:lang w:val="en-US"/>
        </w:rPr>
        <w:t xml:space="preserve">An application can be downloaded from </w:t>
      </w:r>
      <w:hyperlink r:id="rId89" w:history="1">
        <w:r w:rsidRPr="00C2303E">
          <w:rPr>
            <w:rStyle w:val="Hyperlink"/>
            <w:rFonts w:ascii="Calibri" w:eastAsia="Times New Roman" w:hAnsi="Calibri" w:cs="Arial"/>
            <w:lang w:val="en-US"/>
          </w:rPr>
          <w:t>http://www.glenmorelodge.org.uk/volunteers.asp</w:t>
        </w:r>
      </w:hyperlink>
      <w:r w:rsidRPr="006D0C4B">
        <w:rPr>
          <w:rFonts w:ascii="Calibri" w:eastAsia="Times New Roman" w:hAnsi="Calibri" w:cs="Arial"/>
          <w:color w:val="000000"/>
          <w:lang w:val="en-US"/>
        </w:rPr>
        <w:t xml:space="preserve">and then emailed to </w:t>
      </w:r>
      <w:proofErr w:type="spellStart"/>
      <w:r w:rsidRPr="006D0C4B">
        <w:rPr>
          <w:rFonts w:ascii="Calibri" w:eastAsia="Times New Roman" w:hAnsi="Calibri" w:cs="Arial"/>
          <w:color w:val="000000"/>
          <w:lang w:val="en-US"/>
        </w:rPr>
        <w:t>grangersfund@glenmore</w:t>
      </w:r>
      <w:proofErr w:type="spellEnd"/>
      <w:r w:rsidRPr="006D0C4B">
        <w:rPr>
          <w:rFonts w:ascii="Calibri" w:eastAsia="Times New Roman" w:hAnsi="Calibri" w:cs="Arial"/>
          <w:color w:val="000000"/>
          <w:lang w:val="en-US"/>
        </w:rPr>
        <w:t xml:space="preserve"> lodge.org.uk </w:t>
      </w:r>
    </w:p>
    <w:p w14:paraId="57CB072F" w14:textId="77777777" w:rsidR="004C2B07" w:rsidRDefault="004C2B07" w:rsidP="004C2B07">
      <w:pPr>
        <w:spacing w:line="240" w:lineRule="auto"/>
        <w15:collapsed w:val="0"/>
        <w:rPr>
          <w:rFonts w:ascii="Calibri" w:eastAsia="Times New Roman" w:hAnsi="Calibri" w:cs="Arial"/>
          <w:color w:val="000000"/>
          <w:lang w:val="en-US"/>
        </w:rPr>
      </w:pPr>
    </w:p>
    <w:p w14:paraId="22DF6D85"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707939D1" w14:textId="77777777" w:rsidR="004C2B07" w:rsidRPr="00D01DFA" w:rsidRDefault="004C2B07" w:rsidP="004C2B07">
      <w:pPr>
        <w:spacing w:line="240" w:lineRule="auto"/>
        <w15:collapsed w:val="0"/>
        <w:rPr>
          <w:rFonts w:ascii="Calibri" w:eastAsia="Times New Roman" w:hAnsi="Calibri" w:cs="Arial"/>
          <w:b/>
          <w:color w:val="000000"/>
          <w:lang w:val="en-US"/>
        </w:rPr>
      </w:pPr>
      <w:r w:rsidRPr="00D01DFA">
        <w:rPr>
          <w:rFonts w:ascii="Calibri" w:eastAsia="Times New Roman" w:hAnsi="Calibri" w:cs="Arial"/>
          <w:b/>
          <w:color w:val="000000"/>
          <w:lang w:val="en-US"/>
        </w:rPr>
        <w:t xml:space="preserve">More information: </w:t>
      </w:r>
    </w:p>
    <w:p w14:paraId="75ABF119" w14:textId="77777777" w:rsidR="004C2B07" w:rsidRDefault="00EB5268" w:rsidP="004C2B07">
      <w:pPr>
        <w:spacing w:line="240" w:lineRule="auto"/>
        <w15:collapsed w:val="0"/>
        <w:rPr>
          <w:rFonts w:ascii="Calibri" w:eastAsia="Times New Roman" w:hAnsi="Calibri" w:cs="Arial"/>
          <w:color w:val="000000"/>
          <w:lang w:val="en-US"/>
        </w:rPr>
      </w:pPr>
      <w:hyperlink r:id="rId90" w:history="1">
        <w:r w:rsidR="004C2B07" w:rsidRPr="007A4254">
          <w:rPr>
            <w:rStyle w:val="Hyperlink"/>
            <w:rFonts w:ascii="Calibri" w:eastAsia="Times New Roman" w:hAnsi="Calibri" w:cs="Arial"/>
            <w:lang w:val="en-US"/>
          </w:rPr>
          <w:t>http://www.glenmorelodge.org.uk/volunteers.asp</w:t>
        </w:r>
      </w:hyperlink>
    </w:p>
    <w:p w14:paraId="604D34C1" w14:textId="77777777" w:rsidR="004C2B07" w:rsidRPr="006D0C4B" w:rsidRDefault="004C2B07" w:rsidP="004C2B07">
      <w:pPr>
        <w:spacing w:line="240" w:lineRule="auto"/>
        <w15:collapsed w:val="0"/>
        <w:rPr>
          <w:rFonts w:ascii="Calibri" w:eastAsia="Times New Roman" w:hAnsi="Calibri" w:cs="Arial"/>
          <w:color w:val="000000"/>
          <w:lang w:val="en-US"/>
        </w:rPr>
      </w:pPr>
    </w:p>
    <w:p w14:paraId="18F35565" w14:textId="2870E6F1" w:rsidR="004C2B07" w:rsidRPr="00324AC4" w:rsidRDefault="004C2B07" w:rsidP="00EC7C99">
      <w:pPr>
        <w:pStyle w:val="Heading2"/>
      </w:pPr>
      <w:r>
        <w:lastRenderedPageBreak/>
        <w:t>Low Carbon Skills Fund | &gt;£12,500 | N/A</w:t>
      </w:r>
    </w:p>
    <w:p w14:paraId="2B2D240B" w14:textId="77777777" w:rsidR="00EC7C99" w:rsidRDefault="004C2B07" w:rsidP="00EC7C99">
      <w:pPr>
        <w:spacing w:line="240" w:lineRule="auto"/>
        <w15:collapsed w:val="0"/>
        <w:rPr>
          <w:rFonts w:ascii="Calibri" w:eastAsia="Times New Roman" w:hAnsi="Calibri" w:cs="Arial"/>
          <w:color w:val="000000"/>
          <w:lang w:val="en-US"/>
        </w:rPr>
      </w:pPr>
      <w:r w:rsidRPr="00EC7C99">
        <w:rPr>
          <w:rFonts w:ascii="Calibri" w:eastAsia="Times New Roman" w:hAnsi="Calibri" w:cs="Arial"/>
          <w:color w:val="000000"/>
          <w:lang w:val="en-US"/>
        </w:rPr>
        <w:t>The funding for training provides:</w:t>
      </w:r>
    </w:p>
    <w:p w14:paraId="43383F5E" w14:textId="77777777" w:rsidR="00EC7C99" w:rsidRPr="00EC7C99" w:rsidRDefault="00EC7C99" w:rsidP="00EC7C99">
      <w:pPr>
        <w:pStyle w:val="ListParagraph"/>
        <w:numPr>
          <w:ilvl w:val="0"/>
          <w:numId w:val="21"/>
        </w:numPr>
        <w:spacing w:line="240" w:lineRule="auto"/>
        <w15:collapsed w:val="0"/>
        <w:rPr>
          <w:rFonts w:eastAsia="MingLiU" w:cs="MingLiU"/>
          <w:color w:val="000000"/>
          <w:lang w:val="en-US"/>
        </w:rPr>
      </w:pPr>
      <w:r w:rsidRPr="00EC7C99">
        <w:rPr>
          <w:rFonts w:eastAsia="MingLiU" w:cs="MingLiU"/>
          <w:color w:val="000000"/>
          <w:lang w:val="en-US"/>
        </w:rPr>
        <w:t>Funding for up to 25 episodes of training</w:t>
      </w:r>
    </w:p>
    <w:p w14:paraId="5FE3DD7A" w14:textId="77777777" w:rsidR="00EC7C99" w:rsidRPr="00EC7C99" w:rsidRDefault="00EC7C99" w:rsidP="00EC7C99">
      <w:pPr>
        <w:pStyle w:val="ListParagraph"/>
        <w:numPr>
          <w:ilvl w:val="0"/>
          <w:numId w:val="21"/>
        </w:numPr>
        <w:spacing w:line="240" w:lineRule="auto"/>
        <w15:collapsed w:val="0"/>
        <w:rPr>
          <w:rFonts w:eastAsia="MingLiU" w:cs="MingLiU"/>
          <w:color w:val="000000"/>
          <w:lang w:val="en-US"/>
        </w:rPr>
      </w:pPr>
      <w:r w:rsidRPr="00EC7C99">
        <w:rPr>
          <w:rFonts w:eastAsia="MingLiU" w:cs="MingLiU"/>
          <w:color w:val="000000"/>
          <w:lang w:val="en-US"/>
        </w:rPr>
        <w:t>50% of training costs, up to a maximum of £500 per episode                                                                                         Eligible training includes:</w:t>
      </w:r>
    </w:p>
    <w:p w14:paraId="43B4737A" w14:textId="77777777" w:rsidR="00EC7C99" w:rsidRPr="00EC7C99" w:rsidRDefault="00EC7C99" w:rsidP="00EC7C99">
      <w:pPr>
        <w:pStyle w:val="ListParagraph"/>
        <w:numPr>
          <w:ilvl w:val="0"/>
          <w:numId w:val="21"/>
        </w:numPr>
        <w:spacing w:line="240" w:lineRule="auto"/>
        <w15:collapsed w:val="0"/>
        <w:rPr>
          <w:rFonts w:eastAsia="MingLiU" w:cs="MingLiU"/>
          <w:color w:val="000000"/>
          <w:lang w:val="en-US"/>
        </w:rPr>
      </w:pPr>
      <w:r w:rsidRPr="00EC7C99">
        <w:rPr>
          <w:rFonts w:eastAsia="MingLiU" w:cs="MingLiU"/>
          <w:color w:val="000000"/>
          <w:lang w:val="en-US"/>
        </w:rPr>
        <w:t>Renewable energy, low carbon technologies and microgeneration</w:t>
      </w:r>
    </w:p>
    <w:p w14:paraId="7CBEE735" w14:textId="77777777" w:rsidR="00EC7C99" w:rsidRPr="00EC7C99" w:rsidRDefault="00EC7C99" w:rsidP="00EC7C99">
      <w:pPr>
        <w:pStyle w:val="ListParagraph"/>
        <w:numPr>
          <w:ilvl w:val="0"/>
          <w:numId w:val="21"/>
        </w:numPr>
        <w:spacing w:line="240" w:lineRule="auto"/>
        <w15:collapsed w:val="0"/>
        <w:rPr>
          <w:rFonts w:eastAsia="MingLiU" w:cs="MingLiU"/>
          <w:color w:val="000000"/>
          <w:lang w:val="en-US"/>
        </w:rPr>
      </w:pPr>
      <w:r w:rsidRPr="00EC7C99">
        <w:rPr>
          <w:rFonts w:eastAsia="MingLiU" w:cs="MingLiU"/>
          <w:color w:val="000000"/>
          <w:lang w:val="en-US"/>
        </w:rPr>
        <w:t>Energy efficiency, environmental and clean technologies</w:t>
      </w:r>
    </w:p>
    <w:p w14:paraId="42B8DEEE" w14:textId="77777777" w:rsidR="00EC7C99" w:rsidRPr="00EC7C99" w:rsidRDefault="00EC7C99" w:rsidP="00EC7C99">
      <w:pPr>
        <w:pStyle w:val="ListParagraph"/>
        <w:numPr>
          <w:ilvl w:val="0"/>
          <w:numId w:val="21"/>
        </w:numPr>
        <w:spacing w:line="240" w:lineRule="auto"/>
        <w15:collapsed w:val="0"/>
        <w:rPr>
          <w:rFonts w:eastAsia="MingLiU" w:cs="MingLiU"/>
          <w:color w:val="000000"/>
          <w:lang w:val="en-US"/>
        </w:rPr>
      </w:pPr>
      <w:r w:rsidRPr="00EC7C99">
        <w:rPr>
          <w:rFonts w:eastAsia="MingLiU" w:cs="MingLiU"/>
          <w:color w:val="000000"/>
          <w:lang w:val="en-US"/>
        </w:rPr>
        <w:t>Waste management and re-use</w:t>
      </w:r>
    </w:p>
    <w:p w14:paraId="40C51BA2" w14:textId="494D21E8" w:rsidR="004C2B07" w:rsidRPr="00EC7C99" w:rsidRDefault="00EC7C99" w:rsidP="00EC7C99">
      <w:pPr>
        <w:pStyle w:val="ListParagraph"/>
        <w:numPr>
          <w:ilvl w:val="0"/>
          <w:numId w:val="21"/>
        </w:numPr>
        <w:spacing w:line="240" w:lineRule="auto"/>
        <w15:collapsed w:val="0"/>
        <w:rPr>
          <w:rFonts w:asciiTheme="majorHAnsi" w:eastAsia="Times New Roman" w:hAnsiTheme="majorHAnsi" w:cs="Arial"/>
          <w:color w:val="000000"/>
          <w:lang w:val="en-US"/>
        </w:rPr>
      </w:pPr>
      <w:r w:rsidRPr="00EC7C99">
        <w:rPr>
          <w:rFonts w:eastAsia="MingLiU" w:cs="MingLiU"/>
          <w:color w:val="000000"/>
          <w:lang w:val="en-US"/>
        </w:rPr>
        <w:t>Reducing carbon in supply and energy management.</w:t>
      </w:r>
      <w:r w:rsidR="004C2B07" w:rsidRPr="00EC7C99">
        <w:rPr>
          <w:rFonts w:asciiTheme="majorHAnsi" w:eastAsia="MingLiU" w:hAnsiTheme="majorHAnsi" w:cs="MingLiU"/>
          <w:color w:val="000000"/>
          <w:lang w:val="en-US"/>
        </w:rPr>
        <w:br/>
      </w:r>
    </w:p>
    <w:p w14:paraId="64C1F755"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003A5DC9" w14:textId="77777777" w:rsidR="004C2B07" w:rsidRPr="00D01DFA" w:rsidRDefault="004C2B07" w:rsidP="004C2B07">
      <w:pPr>
        <w:spacing w:line="240" w:lineRule="auto"/>
        <w15:collapsed w:val="0"/>
        <w:rPr>
          <w:rFonts w:ascii="Calibri" w:eastAsia="Times New Roman" w:hAnsi="Calibri" w:cs="Arial"/>
          <w:b/>
          <w:color w:val="000000"/>
          <w:lang w:val="en-US"/>
        </w:rPr>
      </w:pPr>
      <w:r w:rsidRPr="00D01DFA">
        <w:rPr>
          <w:rFonts w:ascii="Calibri" w:eastAsia="Times New Roman" w:hAnsi="Calibri" w:cs="Arial"/>
          <w:b/>
          <w:color w:val="000000"/>
          <w:lang w:val="en-US"/>
        </w:rPr>
        <w:t xml:space="preserve">More information: </w:t>
      </w:r>
      <w:hyperlink r:id="rId91" w:history="1">
        <w:r w:rsidRPr="00286876">
          <w:rPr>
            <w:rStyle w:val="Hyperlink"/>
            <w:rFonts w:ascii="Calibri" w:eastAsia="Times New Roman" w:hAnsi="Calibri" w:cs="Arial"/>
            <w:lang w:val="en-US"/>
          </w:rPr>
          <w:t>http://www.ukgrants.org.uk/available-grants/</w:t>
        </w:r>
      </w:hyperlink>
    </w:p>
    <w:p w14:paraId="5A2C9CB1" w14:textId="77777777" w:rsidR="004C2B07" w:rsidRPr="006D0C4B" w:rsidRDefault="004C2B07" w:rsidP="004C2B07">
      <w:pPr>
        <w:spacing w:line="240" w:lineRule="auto"/>
        <w15:collapsed w:val="0"/>
        <w:rPr>
          <w:rFonts w:ascii="Calibri" w:eastAsia="Times New Roman" w:hAnsi="Calibri" w:cs="Arial"/>
          <w:color w:val="000000"/>
          <w:lang w:val="en-US"/>
        </w:rPr>
      </w:pPr>
    </w:p>
    <w:p w14:paraId="7C8426BD" w14:textId="77777777" w:rsidR="004C2B07" w:rsidRDefault="004C2B07" w:rsidP="004C2B07">
      <w:pPr>
        <w:pStyle w:val="Heading2"/>
      </w:pPr>
      <w:r w:rsidRPr="006D0C4B">
        <w:t>Regional Selective Assistance (RSA)</w:t>
      </w:r>
      <w:r>
        <w:t xml:space="preserve"> | N/A | N/A</w:t>
      </w:r>
    </w:p>
    <w:p w14:paraId="74CF1339" w14:textId="77777777" w:rsidR="004C2B07" w:rsidRPr="00324AC4" w:rsidRDefault="004C2B07" w:rsidP="004C2B07"/>
    <w:p w14:paraId="47216792" w14:textId="77777777" w:rsidR="004C2B07" w:rsidRDefault="004C2B07" w:rsidP="004C2B07">
      <w:pPr>
        <w:spacing w:line="240" w:lineRule="auto"/>
        <w15:collapsed w:val="0"/>
        <w:rPr>
          <w:rFonts w:eastAsia="Times New Roman" w:cs="Arial"/>
          <w:color w:val="000000"/>
          <w:lang w:val="en-US"/>
        </w:rPr>
      </w:pPr>
      <w:r w:rsidRPr="00DF4C16">
        <w:rPr>
          <w:rFonts w:eastAsia="Times New Roman" w:cs="Arial"/>
          <w:color w:val="000000"/>
          <w:lang w:val="en-US"/>
        </w:rPr>
        <w:t xml:space="preserve">Regional Selective Assistance (RSA) is a discretionary grant for businesses who want to develop a project within an assisted area in Scotland. The amount offered depends on: </w:t>
      </w:r>
    </w:p>
    <w:p w14:paraId="678F1B3C" w14:textId="77777777" w:rsidR="004C2B07" w:rsidRDefault="004C2B07" w:rsidP="004C2B07">
      <w:pPr>
        <w:pStyle w:val="ListParagraph"/>
        <w:numPr>
          <w:ilvl w:val="0"/>
          <w:numId w:val="12"/>
        </w:numPr>
        <w:spacing w:line="240" w:lineRule="auto"/>
        <w15:collapsed w:val="0"/>
        <w:rPr>
          <w:rFonts w:eastAsia="Times New Roman" w:cs="Arial"/>
          <w:color w:val="000000"/>
          <w:lang w:val="en-US"/>
        </w:rPr>
      </w:pPr>
      <w:r>
        <w:rPr>
          <w:rFonts w:eastAsia="Times New Roman" w:cs="Arial"/>
          <w:color w:val="000000"/>
          <w:lang w:val="en-US"/>
        </w:rPr>
        <w:t>The size of your business</w:t>
      </w:r>
    </w:p>
    <w:p w14:paraId="7814CCC5" w14:textId="77777777" w:rsidR="004C2B07" w:rsidRDefault="004C2B07" w:rsidP="004C2B07">
      <w:pPr>
        <w:pStyle w:val="ListParagraph"/>
        <w:numPr>
          <w:ilvl w:val="0"/>
          <w:numId w:val="12"/>
        </w:numPr>
        <w:spacing w:line="240" w:lineRule="auto"/>
        <w15:collapsed w:val="0"/>
        <w:rPr>
          <w:rFonts w:eastAsia="Times New Roman" w:cs="Arial"/>
          <w:color w:val="000000"/>
          <w:lang w:val="en-US"/>
        </w:rPr>
      </w:pPr>
      <w:r>
        <w:rPr>
          <w:rFonts w:eastAsia="Times New Roman" w:cs="Arial"/>
          <w:color w:val="000000"/>
          <w:lang w:val="en-US"/>
        </w:rPr>
        <w:t xml:space="preserve">The location of the project </w:t>
      </w:r>
    </w:p>
    <w:p w14:paraId="5100AB0F" w14:textId="77777777" w:rsidR="004C2B07" w:rsidRDefault="004C2B07" w:rsidP="004C2B07">
      <w:pPr>
        <w:pStyle w:val="ListParagraph"/>
        <w:numPr>
          <w:ilvl w:val="0"/>
          <w:numId w:val="12"/>
        </w:numPr>
        <w:spacing w:line="240" w:lineRule="auto"/>
        <w15:collapsed w:val="0"/>
        <w:rPr>
          <w:rFonts w:eastAsia="Times New Roman" w:cs="Arial"/>
          <w:color w:val="000000"/>
          <w:lang w:val="en-US"/>
        </w:rPr>
      </w:pPr>
      <w:r w:rsidRPr="00EB361F">
        <w:rPr>
          <w:rFonts w:eastAsia="Times New Roman" w:cs="Arial"/>
          <w:color w:val="000000"/>
          <w:lang w:val="en-US"/>
        </w:rPr>
        <w:t>Our assessment of how much is nee</w:t>
      </w:r>
      <w:r>
        <w:rPr>
          <w:rFonts w:eastAsia="Times New Roman" w:cs="Arial"/>
          <w:color w:val="000000"/>
          <w:lang w:val="en-US"/>
        </w:rPr>
        <w:t>ded for the project to go ahead</w:t>
      </w:r>
    </w:p>
    <w:p w14:paraId="21AF4447" w14:textId="77777777" w:rsidR="004C2B07" w:rsidRPr="00EB361F" w:rsidRDefault="004C2B07" w:rsidP="004C2B07">
      <w:pPr>
        <w:spacing w:line="240" w:lineRule="auto"/>
        <w15:collapsed w:val="0"/>
        <w:rPr>
          <w:rFonts w:eastAsia="Times New Roman" w:cs="Arial"/>
          <w:color w:val="000000"/>
          <w:lang w:val="en-US"/>
        </w:rPr>
      </w:pPr>
      <w:r w:rsidRPr="00EB361F">
        <w:rPr>
          <w:rFonts w:eastAsia="Times New Roman" w:cs="Arial"/>
          <w:color w:val="000000"/>
          <w:lang w:val="en-US"/>
        </w:rPr>
        <w:t xml:space="preserve">You can apply whether your business is based in Scotland or not – though the project must take place in Scotland. The project should also involve an element of capital investment and must directly result in the creation or safeguarding of jobs in Scotland. </w:t>
      </w:r>
      <w:r w:rsidRPr="00EB361F">
        <w:rPr>
          <w:rFonts w:eastAsia="Times New Roman" w:cs="Arial"/>
          <w:color w:val="000000"/>
          <w:lang w:val="en-US"/>
        </w:rPr>
        <w:br/>
      </w:r>
      <w:r w:rsidRPr="00EB361F">
        <w:rPr>
          <w:rFonts w:eastAsia="Times New Roman" w:cs="Arial"/>
          <w:color w:val="000000"/>
          <w:lang w:val="en-US"/>
        </w:rPr>
        <w:br/>
        <w:t>Large businesses which are not small or medium sized enterprises will only be eligible if the project involves ‘new activity’.</w:t>
      </w:r>
    </w:p>
    <w:p w14:paraId="5BDB2BDC" w14:textId="77777777" w:rsidR="004C2B07" w:rsidRDefault="004C2B07" w:rsidP="004C2B07">
      <w:pPr>
        <w:spacing w:line="240" w:lineRule="auto"/>
        <w15:collapsed w:val="0"/>
        <w:rPr>
          <w:rFonts w:eastAsia="Times New Roman" w:cs="Arial"/>
          <w:color w:val="000000"/>
          <w:lang w:val="en-US"/>
        </w:rPr>
      </w:pPr>
    </w:p>
    <w:p w14:paraId="022E8F7C"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4F43457D" w14:textId="77777777" w:rsidR="004C2B07" w:rsidRDefault="004C2B07" w:rsidP="004C2B07">
      <w:pPr>
        <w:spacing w:line="240" w:lineRule="auto"/>
        <w15:collapsed w:val="0"/>
        <w:rPr>
          <w:rStyle w:val="Hyperlink"/>
          <w:rFonts w:ascii="Calibri" w:eastAsia="Times New Roman" w:hAnsi="Calibri" w:cs="Arial"/>
          <w:lang w:val="en-US"/>
        </w:rPr>
      </w:pPr>
      <w:r w:rsidRPr="00D01DFA">
        <w:rPr>
          <w:rFonts w:ascii="Calibri" w:eastAsia="Times New Roman" w:hAnsi="Calibri" w:cs="Arial"/>
          <w:b/>
          <w:color w:val="000000"/>
          <w:lang w:val="en-US"/>
        </w:rPr>
        <w:t xml:space="preserve">More information: </w:t>
      </w:r>
      <w:hyperlink r:id="rId92" w:history="1">
        <w:r w:rsidRPr="00286876">
          <w:rPr>
            <w:rStyle w:val="Hyperlink"/>
            <w:rFonts w:ascii="Calibri" w:eastAsia="Times New Roman" w:hAnsi="Calibri" w:cs="Arial"/>
            <w:lang w:val="en-US"/>
          </w:rPr>
          <w:t>http://www.scottish-enterprise.com/services/attract-investment/regional-selective-assistance/overview</w:t>
        </w:r>
      </w:hyperlink>
    </w:p>
    <w:p w14:paraId="62CDA427" w14:textId="77777777" w:rsidR="004C2B07" w:rsidRDefault="004C2B07" w:rsidP="004C2B07">
      <w:pPr>
        <w:spacing w:line="240" w:lineRule="auto"/>
        <w15:collapsed w:val="0"/>
        <w:rPr>
          <w:rStyle w:val="Hyperlink"/>
          <w:rFonts w:ascii="Calibri" w:eastAsia="Times New Roman" w:hAnsi="Calibri" w:cs="Arial"/>
          <w:lang w:val="en-US"/>
        </w:rPr>
      </w:pPr>
    </w:p>
    <w:p w14:paraId="061F518D" w14:textId="77777777" w:rsidR="004C2B07" w:rsidRDefault="004C2B07" w:rsidP="004C2B07">
      <w:pPr>
        <w:pStyle w:val="Heading2"/>
        <w:rPr>
          <w:rFonts w:eastAsia="Times New Roman"/>
          <w:lang w:val="en-US"/>
        </w:rPr>
      </w:pPr>
      <w:r w:rsidRPr="00E027D6">
        <w:rPr>
          <w:rFonts w:eastAsia="Times New Roman"/>
          <w:lang w:val="en-US"/>
        </w:rPr>
        <w:t>Adopt an Apprentice</w:t>
      </w:r>
      <w:r>
        <w:rPr>
          <w:rFonts w:eastAsia="Times New Roman"/>
          <w:lang w:val="en-US"/>
        </w:rPr>
        <w:t xml:space="preserve"> | £5,000 | N/A</w:t>
      </w:r>
    </w:p>
    <w:p w14:paraId="7A88387B" w14:textId="77777777" w:rsidR="004C2B07" w:rsidRDefault="004C2B07" w:rsidP="004C2B07"/>
    <w:p w14:paraId="56EBB19B" w14:textId="77777777" w:rsidR="004C2B07" w:rsidRPr="00E027D6" w:rsidRDefault="004C2B07" w:rsidP="004C2B07">
      <w:pPr>
        <w:rPr>
          <w:lang w:val="en-US"/>
        </w:rPr>
      </w:pPr>
      <w:r w:rsidRPr="00E027D6">
        <w:rPr>
          <w:lang w:val="en-US"/>
        </w:rPr>
        <w:t>Adopt an Apprentice and not only will your business benefit from a skilled trainee, but you will also receive a financial incentive.</w:t>
      </w:r>
    </w:p>
    <w:p w14:paraId="2B0968F1" w14:textId="77777777" w:rsidR="004C2B07" w:rsidRPr="00E027D6" w:rsidRDefault="004C2B07" w:rsidP="004C2B07">
      <w:pPr>
        <w:rPr>
          <w:lang w:val="en-US"/>
        </w:rPr>
      </w:pPr>
      <w:r w:rsidRPr="00E027D6">
        <w:rPr>
          <w:lang w:val="en-US"/>
        </w:rPr>
        <w:lastRenderedPageBreak/>
        <w:t>The financial incentive will help cover wage and recruitment costs of taking on a Modern Apprentice who has been made redundant from another employer.</w:t>
      </w:r>
    </w:p>
    <w:p w14:paraId="230BB307" w14:textId="77777777" w:rsidR="004C2B07" w:rsidRDefault="004C2B07" w:rsidP="004C2B07">
      <w:pPr>
        <w:rPr>
          <w:lang w:val="en-US"/>
        </w:rPr>
      </w:pPr>
      <w:r w:rsidRPr="00E027D6">
        <w:rPr>
          <w:lang w:val="en-US"/>
        </w:rPr>
        <w:t>For businesses in the oil and gas industry, the financial incentive is £5,000. For businesses in all other industries the incentive is £2,000.</w:t>
      </w:r>
    </w:p>
    <w:p w14:paraId="12DFE658" w14:textId="77777777" w:rsidR="004C2B07" w:rsidRDefault="004C2B07" w:rsidP="004C2B07">
      <w:pPr>
        <w:rPr>
          <w:lang w:val="en-US"/>
        </w:rPr>
      </w:pPr>
    </w:p>
    <w:p w14:paraId="3294666E"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022A671A" w14:textId="77777777" w:rsidR="004C2B07" w:rsidRDefault="004C2B07" w:rsidP="004C2B07">
      <w:r w:rsidRPr="00D01DFA">
        <w:rPr>
          <w:rFonts w:ascii="Calibri" w:eastAsia="Times New Roman" w:hAnsi="Calibri" w:cs="Arial"/>
          <w:b/>
          <w:color w:val="000000"/>
          <w:lang w:val="en-US"/>
        </w:rPr>
        <w:t xml:space="preserve">More information: </w:t>
      </w:r>
      <w:hyperlink r:id="rId93" w:history="1">
        <w:r w:rsidRPr="00286876">
          <w:rPr>
            <w:rStyle w:val="Hyperlink"/>
          </w:rPr>
          <w:t>https://www.ourskillsforce.co.uk/funding-and-support/adopt-an-apprentice/</w:t>
        </w:r>
      </w:hyperlink>
    </w:p>
    <w:p w14:paraId="2FC1FB75" w14:textId="77777777" w:rsidR="004C2B07" w:rsidRDefault="004C2B07" w:rsidP="004C2B07"/>
    <w:p w14:paraId="3FD87506" w14:textId="77777777" w:rsidR="004C2B07" w:rsidRDefault="004C2B07" w:rsidP="004C2B07">
      <w:pPr>
        <w:pStyle w:val="Heading2"/>
        <w:rPr>
          <w:lang w:val="en-US"/>
        </w:rPr>
      </w:pPr>
      <w:r w:rsidRPr="00E027D6">
        <w:rPr>
          <w:lang w:val="en-US"/>
        </w:rPr>
        <w:t>Certificate of Work Readiness</w:t>
      </w:r>
      <w:r>
        <w:rPr>
          <w:lang w:val="en-US"/>
        </w:rPr>
        <w:t xml:space="preserve"> | N/A | N/A</w:t>
      </w:r>
    </w:p>
    <w:p w14:paraId="6E0E3687" w14:textId="77777777" w:rsidR="004C2B07" w:rsidRDefault="004C2B07" w:rsidP="004C2B07"/>
    <w:p w14:paraId="324EC098" w14:textId="77777777" w:rsidR="004C2B07" w:rsidRDefault="004C2B07" w:rsidP="004C2B07">
      <w:pPr>
        <w:rPr>
          <w:lang w:val="en-US"/>
        </w:rPr>
      </w:pPr>
      <w:r w:rsidRPr="00E027D6">
        <w:rPr>
          <w:lang w:val="en-US"/>
        </w:rPr>
        <w:t>The Certificate of Work Readiness has been developed for employers, using the key attributes they look for when hiring new staff. It’s a mixture of work experience and employer assessments, which prove that a young person, aged 16 to 19, has reached an employer defined standard.</w:t>
      </w:r>
    </w:p>
    <w:p w14:paraId="123F6242" w14:textId="77777777" w:rsidR="004C2B07" w:rsidRDefault="004C2B07" w:rsidP="004C2B07">
      <w:pPr>
        <w:rPr>
          <w:lang w:val="en-US"/>
        </w:rPr>
      </w:pPr>
    </w:p>
    <w:p w14:paraId="24A94C0E"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0DD772E8" w14:textId="77777777" w:rsidR="004C2B07" w:rsidRDefault="004C2B07" w:rsidP="004C2B07">
      <w:r w:rsidRPr="00D01DFA">
        <w:rPr>
          <w:rFonts w:ascii="Calibri" w:eastAsia="Times New Roman" w:hAnsi="Calibri" w:cs="Arial"/>
          <w:b/>
          <w:color w:val="000000"/>
          <w:lang w:val="en-US"/>
        </w:rPr>
        <w:t xml:space="preserve">More information: </w:t>
      </w:r>
      <w:hyperlink r:id="rId94" w:history="1">
        <w:r w:rsidRPr="00286876">
          <w:rPr>
            <w:rStyle w:val="Hyperlink"/>
          </w:rPr>
          <w:t>https://www.ourskillsforce.co.uk/funding-and-support/certificate-of-work-readiness/</w:t>
        </w:r>
      </w:hyperlink>
    </w:p>
    <w:p w14:paraId="1D5FDC24" w14:textId="77777777" w:rsidR="004C2B07" w:rsidRDefault="004C2B07" w:rsidP="004C2B07"/>
    <w:p w14:paraId="1AE60266" w14:textId="3ED9D3D0" w:rsidR="004C2B07" w:rsidRPr="00EC7C99" w:rsidRDefault="004C2B07" w:rsidP="00EC7C99">
      <w:pPr>
        <w:pStyle w:val="Heading2"/>
        <w:rPr>
          <w:lang w:val="en-US"/>
        </w:rPr>
      </w:pPr>
      <w:r w:rsidRPr="00E027D6">
        <w:rPr>
          <w:lang w:val="en-US"/>
        </w:rPr>
        <w:t>Low Carbon Skills Fund</w:t>
      </w:r>
      <w:r>
        <w:rPr>
          <w:lang w:val="en-US"/>
        </w:rPr>
        <w:t xml:space="preserve"> | £5,000 | N/A</w:t>
      </w:r>
    </w:p>
    <w:p w14:paraId="07919EE9" w14:textId="18020FF9" w:rsidR="004C2B07" w:rsidRPr="00E027D6" w:rsidRDefault="004C2B07" w:rsidP="004C2B07">
      <w:pPr>
        <w:rPr>
          <w:lang w:val="en-US"/>
        </w:rPr>
      </w:pPr>
      <w:r w:rsidRPr="00E027D6">
        <w:rPr>
          <w:lang w:val="en-US"/>
        </w:rPr>
        <w:t>The Low Carbon Skills Fund (LCSF) gives Scottish businesses with under 100 employees the opportunity to apply for up to £5000 towards employee training costs in areas such as renewable energy and low-carbon technologies, energy efficiency, waste management and re-use, and reducing carbon in supply and energy management.</w:t>
      </w:r>
    </w:p>
    <w:p w14:paraId="638BE6D2" w14:textId="7C5B5401" w:rsidR="004C2B07" w:rsidRDefault="004C2B07" w:rsidP="004C2B07">
      <w:pPr>
        <w:rPr>
          <w:lang w:val="en-US"/>
        </w:rPr>
      </w:pPr>
      <w:r w:rsidRPr="00E027D6">
        <w:rPr>
          <w:lang w:val="en-US"/>
        </w:rPr>
        <w:t>We will refund up to 60% of employee training costs, up to a maximum of £1000 per employee.</w:t>
      </w:r>
    </w:p>
    <w:p w14:paraId="0922FE41"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1E80AFAC" w14:textId="77777777" w:rsidR="004C2B07" w:rsidRPr="00D01DFA" w:rsidRDefault="004C2B07" w:rsidP="004C2B07">
      <w:r w:rsidRPr="00D01DFA">
        <w:rPr>
          <w:rFonts w:ascii="Calibri" w:eastAsia="Times New Roman" w:hAnsi="Calibri" w:cs="Arial"/>
          <w:b/>
          <w:color w:val="000000"/>
          <w:lang w:val="en-US"/>
        </w:rPr>
        <w:t xml:space="preserve">More information: </w:t>
      </w:r>
      <w:hyperlink r:id="rId95" w:history="1">
        <w:r w:rsidRPr="00286876">
          <w:rPr>
            <w:rStyle w:val="Hyperlink"/>
          </w:rPr>
          <w:t>https://www.ourskillsforce.co.uk/funding-and-support/low-carbon-skills-fund/</w:t>
        </w:r>
      </w:hyperlink>
    </w:p>
    <w:p w14:paraId="49E02BD5" w14:textId="77777777" w:rsidR="004C2B07" w:rsidRDefault="004C2B07" w:rsidP="004C2B07"/>
    <w:p w14:paraId="37FE55C2" w14:textId="77777777" w:rsidR="004C2B07" w:rsidRDefault="004C2B07" w:rsidP="004C2B07">
      <w:pPr>
        <w:pStyle w:val="Heading2"/>
        <w:rPr>
          <w:lang w:val="en-US"/>
        </w:rPr>
      </w:pPr>
      <w:r w:rsidRPr="00E027D6">
        <w:rPr>
          <w:lang w:val="en-US"/>
        </w:rPr>
        <w:t>Skills for Growth</w:t>
      </w:r>
      <w:r>
        <w:rPr>
          <w:lang w:val="en-US"/>
        </w:rPr>
        <w:t xml:space="preserve"> | N/A | N/A</w:t>
      </w:r>
    </w:p>
    <w:p w14:paraId="332CC2FA" w14:textId="77777777" w:rsidR="004C2B07" w:rsidRDefault="004C2B07" w:rsidP="004C2B07"/>
    <w:p w14:paraId="5740BFF2" w14:textId="77777777" w:rsidR="004C2B07" w:rsidRDefault="004C2B07" w:rsidP="004C2B07">
      <w:pPr>
        <w:rPr>
          <w:lang w:val="en-US"/>
        </w:rPr>
      </w:pPr>
      <w:r w:rsidRPr="00E027D6">
        <w:rPr>
          <w:lang w:val="en-US"/>
        </w:rPr>
        <w:t>Skills for Growth aims to help small businesses achieve their objectives with knowledgeable, skilled and motivated employees. We do this by combining free consultancy from Investors in People with free support from your employer engagement adviser.</w:t>
      </w:r>
    </w:p>
    <w:p w14:paraId="6A10798F" w14:textId="77777777" w:rsidR="004C2B07" w:rsidRPr="00E027D6" w:rsidRDefault="004C2B07" w:rsidP="004C2B07">
      <w:pPr>
        <w:rPr>
          <w:lang w:val="en-US"/>
        </w:rPr>
      </w:pPr>
    </w:p>
    <w:p w14:paraId="15144A34" w14:textId="77777777" w:rsidR="004C2B07" w:rsidRDefault="004C2B07" w:rsidP="004C2B07">
      <w:pPr>
        <w:rPr>
          <w:lang w:val="en-US"/>
        </w:rPr>
      </w:pPr>
      <w:r w:rsidRPr="00E027D6">
        <w:rPr>
          <w:lang w:val="en-US"/>
        </w:rPr>
        <w:t>This means we can help you create a detailed people plan, or understand where to start.</w:t>
      </w:r>
    </w:p>
    <w:p w14:paraId="466F6BE8" w14:textId="77777777" w:rsidR="004C2B07" w:rsidRDefault="004C2B07" w:rsidP="004C2B07">
      <w:pPr>
        <w:rPr>
          <w:lang w:val="en-US"/>
        </w:rPr>
      </w:pPr>
    </w:p>
    <w:p w14:paraId="3B8B73E8"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6FEA4FD7" w14:textId="77777777" w:rsidR="004C2B07" w:rsidRPr="00D01DFA" w:rsidRDefault="004C2B07" w:rsidP="004C2B07">
      <w:pPr>
        <w:spacing w:line="240" w:lineRule="auto"/>
        <w15:collapsed w:val="0"/>
        <w:rPr>
          <w:rStyle w:val="Hyperlink"/>
          <w:rFonts w:ascii="Calibri" w:eastAsia="Times New Roman" w:hAnsi="Calibri" w:cs="Arial"/>
          <w:b/>
          <w:color w:val="000000"/>
          <w:u w:val="none"/>
          <w:lang w:val="en-US"/>
        </w:rPr>
      </w:pPr>
      <w:r w:rsidRPr="00D01DFA">
        <w:rPr>
          <w:rFonts w:ascii="Calibri" w:eastAsia="Times New Roman" w:hAnsi="Calibri" w:cs="Arial"/>
          <w:b/>
          <w:color w:val="000000"/>
          <w:lang w:val="en-US"/>
        </w:rPr>
        <w:t xml:space="preserve">More information: </w:t>
      </w:r>
      <w:hyperlink r:id="rId96" w:history="1">
        <w:r w:rsidRPr="00286876">
          <w:rPr>
            <w:rStyle w:val="Hyperlink"/>
          </w:rPr>
          <w:t>https://www.ourskillsforce.co.uk/funding-and-support/skills-for-growth/</w:t>
        </w:r>
      </w:hyperlink>
    </w:p>
    <w:p w14:paraId="676567AD" w14:textId="0A7F3F15" w:rsidR="00A70AEE" w:rsidRPr="00311C36" w:rsidRDefault="00A70AEE" w:rsidP="00311C36">
      <w:pPr>
        <w:pStyle w:val="Heading2"/>
      </w:pPr>
      <w:r w:rsidRPr="00311C36">
        <w:t>Learning Networks Challenge Fund | up to £5,000 | N/A</w:t>
      </w:r>
    </w:p>
    <w:p w14:paraId="54BC0A8B" w14:textId="67678B44" w:rsidR="00A70AEE" w:rsidRDefault="00A70AEE" w:rsidP="00A70AEE">
      <w:r w:rsidRPr="00A70AEE">
        <w:t>The fund will support the learning network model. It is oriented towards the achievement of the Scottish Government's housing and regeneration outcomes: A well-functioning housing system; High quality, sustainable homes; Homes that meet people's needs; People live in socially, physically and economically sustainable communities.</w:t>
      </w:r>
    </w:p>
    <w:p w14:paraId="5EDD0EF1" w14:textId="5BFAB19A" w:rsidR="00A70AEE" w:rsidRDefault="00A70AEE" w:rsidP="00A70AEE">
      <w:r w:rsidRPr="00A70AEE">
        <w:rPr>
          <w:b/>
        </w:rPr>
        <w:t>Eligibility:</w:t>
      </w:r>
      <w:r>
        <w:t xml:space="preserve"> General public and third sector </w:t>
      </w:r>
    </w:p>
    <w:p w14:paraId="749ACA1D" w14:textId="0A4C28DF" w:rsidR="00A70AEE" w:rsidRDefault="00A70AEE" w:rsidP="00A70AEE">
      <w:r w:rsidRPr="00A70AEE">
        <w:rPr>
          <w:b/>
        </w:rPr>
        <w:t xml:space="preserve">More information: </w:t>
      </w:r>
      <w:hyperlink r:id="rId97" w:history="1">
        <w:r w:rsidRPr="00DA6861">
          <w:rPr>
            <w:rStyle w:val="Hyperlink"/>
          </w:rPr>
          <w:t>http://www.scotland.gov.uk/Topics/Built-Environment/regeneration/pir/learningnetworks/challengefund</w:t>
        </w:r>
      </w:hyperlink>
      <w:r>
        <w:t xml:space="preserve"> </w:t>
      </w:r>
    </w:p>
    <w:p w14:paraId="26C8A631" w14:textId="70C791CF" w:rsidR="00B24DC5" w:rsidRPr="00EB5268" w:rsidRDefault="00B24DC5" w:rsidP="00EB5268">
      <w:pPr>
        <w:pStyle w:val="Heading2"/>
      </w:pPr>
      <w:r w:rsidRPr="00EB5268">
        <w:t>Recruitment incentives for employers (Highlands) | N/A | N/A</w:t>
      </w:r>
    </w:p>
    <w:p w14:paraId="333195DB" w14:textId="0D69FE1A" w:rsidR="00B24DC5" w:rsidRDefault="00B24DC5" w:rsidP="00B24DC5">
      <w:r w:rsidRPr="00B24DC5">
        <w:t>This Grant is operated by the Highland Council and supported through the European Social Fund. It provides grants to encourage employers to recruit out- of- work Highland residents in to permanent posts who have practical challenges to find work across the Highlands Council area.</w:t>
      </w:r>
    </w:p>
    <w:p w14:paraId="3645EC1C" w14:textId="4C0470AF" w:rsidR="00B24DC5" w:rsidRDefault="00B24DC5" w:rsidP="00B24DC5">
      <w:r w:rsidRPr="00B24DC5">
        <w:rPr>
          <w:b/>
        </w:rPr>
        <w:t>Eligibility:</w:t>
      </w:r>
      <w:r>
        <w:t xml:space="preserve"> Highland Council area employers</w:t>
      </w:r>
    </w:p>
    <w:p w14:paraId="6163D5D8" w14:textId="4A88D4C1" w:rsidR="00B24DC5" w:rsidRDefault="00B24DC5" w:rsidP="00B24DC5">
      <w:pPr>
        <w:rPr>
          <w:b/>
        </w:rPr>
      </w:pPr>
      <w:r w:rsidRPr="00B24DC5">
        <w:rPr>
          <w:b/>
        </w:rPr>
        <w:t xml:space="preserve">More information: </w:t>
      </w:r>
      <w:hyperlink r:id="rId98" w:history="1">
        <w:r w:rsidRPr="00B24DC5">
          <w:rPr>
            <w:rStyle w:val="Hyperlink"/>
          </w:rPr>
          <w:t>http://www.highland.gov.uk/info/1/business_and_trade/633/recruitment_incentives_for_employers/3</w:t>
        </w:r>
      </w:hyperlink>
      <w:r>
        <w:rPr>
          <w:b/>
        </w:rPr>
        <w:t xml:space="preserve"> </w:t>
      </w:r>
    </w:p>
    <w:p w14:paraId="7E56D3D7" w14:textId="209A75BD" w:rsidR="00EE7968" w:rsidRPr="00EB5268" w:rsidRDefault="00EE7968" w:rsidP="00EE7968">
      <w:pPr>
        <w:pStyle w:val="Heading2"/>
        <w:rPr>
          <w:color w:val="FF0000"/>
        </w:rPr>
      </w:pPr>
      <w:r w:rsidRPr="00EB5268">
        <w:rPr>
          <w:color w:val="FF0000"/>
        </w:rPr>
        <w:t>Erasmus+ call on work-based learning | 250000 – 350000 Euro|17 January 2017</w:t>
      </w:r>
    </w:p>
    <w:p w14:paraId="300DFE60" w14:textId="07D36336" w:rsidR="00EE7968" w:rsidRDefault="00EE7968" w:rsidP="00EE7968">
      <w:r>
        <w:t>The Commission has published a call for proposals under the Erasmus+ programme (Key Action 3).</w:t>
      </w:r>
    </w:p>
    <w:p w14:paraId="78C065D7" w14:textId="1874140B" w:rsidR="00EE7968" w:rsidRDefault="00EE7968" w:rsidP="00EE7968">
      <w:r>
        <w:t>The aim of the call is to bridge the gap between the worlds of education and business, to improve the relevance of education and training to labour market needs, and to raise excellence.</w:t>
      </w:r>
    </w:p>
    <w:p w14:paraId="60A386FC" w14:textId="38319CF3" w:rsidR="00EE7968" w:rsidRDefault="00EE7968" w:rsidP="00EE7968">
      <w:r>
        <w:t>This call also intends to improve the quality of work-based learning and apprenticeships by promoting partnerships that involve companies, VET providers, other relevant stakeholders and intermediary organisations to develop more relevant, systematic and sustainable approaches by transferring knowledge and by learning from well-established models and practices.</w:t>
      </w:r>
    </w:p>
    <w:p w14:paraId="625EDD88" w14:textId="2EE5304F" w:rsidR="00EE7968" w:rsidRDefault="00EE7968" w:rsidP="00EE7968">
      <w:r w:rsidRPr="00EE7968">
        <w:rPr>
          <w:b/>
        </w:rPr>
        <w:t>Eligibility:</w:t>
      </w:r>
      <w:r>
        <w:t xml:space="preserve"> Local and regional partnerships (Lot 1) and partnerships between a European umbrella organisation and its national members or affiliates (Lot 2)</w:t>
      </w:r>
    </w:p>
    <w:p w14:paraId="009704B8" w14:textId="52CEC5DE" w:rsidR="00EE7968" w:rsidRDefault="00EE7968" w:rsidP="00EE7968">
      <w:r w:rsidRPr="00EE7968">
        <w:rPr>
          <w:b/>
        </w:rPr>
        <w:t>More information</w:t>
      </w:r>
      <w:r>
        <w:t xml:space="preserve">: </w:t>
      </w:r>
      <w:hyperlink r:id="rId99" w:history="1">
        <w:r w:rsidRPr="00057B55">
          <w:rPr>
            <w:rStyle w:val="Hyperlink"/>
          </w:rPr>
          <w:t>https://www.eurodiaconia.org/2016/10/apply-now-erasmus-call-on-work-based-learning/</w:t>
        </w:r>
      </w:hyperlink>
      <w:r>
        <w:t xml:space="preserve"> </w:t>
      </w:r>
    </w:p>
    <w:p w14:paraId="6189C4FD" w14:textId="5F270FB9" w:rsidR="007D615F" w:rsidRPr="006A212F" w:rsidRDefault="007D615F" w:rsidP="006A212F">
      <w:pPr>
        <w:pStyle w:val="Heading2"/>
        <w:rPr>
          <w:color w:val="00B050"/>
        </w:rPr>
      </w:pPr>
      <w:r w:rsidRPr="006A212F">
        <w:rPr>
          <w:color w:val="00B050"/>
        </w:rPr>
        <w:lastRenderedPageBreak/>
        <w:t>Strengthening the Voluntary Sector | up to £150,000 | 23 January 2017</w:t>
      </w:r>
    </w:p>
    <w:p w14:paraId="4D2BCF83" w14:textId="7FE5B012" w:rsidR="007D615F" w:rsidRPr="007D615F" w:rsidRDefault="007D615F" w:rsidP="007D615F">
      <w:r w:rsidRPr="007D615F">
        <w:t xml:space="preserve">This programme supports effective use of the law and human rights based approaches by the voluntary sector in the United Kingdom. It is a collaboration with the Legal Education Foundation and, this year, </w:t>
      </w:r>
      <w:r>
        <w:t xml:space="preserve">the </w:t>
      </w:r>
      <w:proofErr w:type="spellStart"/>
      <w:r>
        <w:t>Esmée</w:t>
      </w:r>
      <w:proofErr w:type="spellEnd"/>
      <w:r>
        <w:t xml:space="preserve"> Fairbairn Foundation.</w:t>
      </w:r>
    </w:p>
    <w:p w14:paraId="2AC5E838" w14:textId="48FDA101" w:rsidR="007D615F" w:rsidRPr="007D615F" w:rsidRDefault="007D615F" w:rsidP="007D615F">
      <w:r w:rsidRPr="007D615F">
        <w:t>Funding is available through</w:t>
      </w:r>
      <w:r>
        <w:t xml:space="preserve"> two separate funds:</w:t>
      </w:r>
    </w:p>
    <w:p w14:paraId="056A6811" w14:textId="77777777" w:rsidR="007D615F" w:rsidRPr="007D615F" w:rsidRDefault="007D615F" w:rsidP="007D615F">
      <w:pPr>
        <w:pStyle w:val="ListParagraph"/>
        <w:numPr>
          <w:ilvl w:val="0"/>
          <w:numId w:val="27"/>
        </w:numPr>
      </w:pPr>
      <w:r w:rsidRPr="007D615F">
        <w:rPr>
          <w:b/>
        </w:rPr>
        <w:t>training, education and capacity building</w:t>
      </w:r>
      <w:r w:rsidRPr="007D615F">
        <w:t xml:space="preserve"> – seed funding grants of up to £30,000 over six months to two years that support organisations to understand how their objectives can be achieved through use of the law or human rights based approaches; and</w:t>
      </w:r>
    </w:p>
    <w:p w14:paraId="6D37124E" w14:textId="29A09D6C" w:rsidR="007D615F" w:rsidRDefault="007D615F" w:rsidP="007D615F">
      <w:pPr>
        <w:pStyle w:val="ListParagraph"/>
        <w:numPr>
          <w:ilvl w:val="0"/>
          <w:numId w:val="27"/>
        </w:numPr>
      </w:pPr>
      <w:r w:rsidRPr="007D615F">
        <w:rPr>
          <w:b/>
        </w:rPr>
        <w:t>applied projects</w:t>
      </w:r>
      <w:r w:rsidRPr="007D615F">
        <w:t xml:space="preserve"> – grants of up to £150,000 over approximately three years to create new capacity for work that addresses specific discrimination or disadvantage and safeguards the freedom of purpose, action and voice of the sector, linking the skills of ‘non-legal’ and ‘legal’ organisations to enhance and complement campaigns for social change. Organisations will be expected to demonstrate innovative approaches to using these tools and evidence of how they will collaborate to support a shared agenda.</w:t>
      </w:r>
    </w:p>
    <w:p w14:paraId="789323F0" w14:textId="25F2C332" w:rsidR="007D615F" w:rsidRPr="007D615F" w:rsidRDefault="007D615F" w:rsidP="007D615F">
      <w:r w:rsidRPr="007D615F">
        <w:rPr>
          <w:b/>
        </w:rPr>
        <w:t>More information:</w:t>
      </w:r>
      <w:r>
        <w:t xml:space="preserve"> </w:t>
      </w:r>
      <w:hyperlink r:id="rId100" w:history="1">
        <w:r w:rsidRPr="007868F8">
          <w:rPr>
            <w:rStyle w:val="Hyperlink"/>
          </w:rPr>
          <w:t>http://baringfoundation.org.uk/launch-of-strengthening-the-voluntary-sector-programme-funding-round-2016/</w:t>
        </w:r>
      </w:hyperlink>
      <w:r>
        <w:t xml:space="preserve"> </w:t>
      </w:r>
    </w:p>
    <w:p w14:paraId="57797909" w14:textId="59DE32E5" w:rsidR="004C2B07" w:rsidRPr="00104156" w:rsidRDefault="004C2B07" w:rsidP="00104156">
      <w:pPr>
        <w:pStyle w:val="Heading1"/>
        <w:rPr>
          <w:b/>
        </w:rPr>
      </w:pPr>
      <w:r w:rsidRPr="004C2B07">
        <w:rPr>
          <w:b/>
        </w:rPr>
        <w:t>Innovation and Growth</w:t>
      </w:r>
    </w:p>
    <w:p w14:paraId="6A252FC0" w14:textId="77777777" w:rsidR="004C2B07" w:rsidRDefault="004C2B07" w:rsidP="004C2B07">
      <w:pPr>
        <w:pStyle w:val="Heading2"/>
      </w:pPr>
      <w:r>
        <w:t>Barclays Launch £100 Million Fast Growth Tech Fund | N/A | N/A</w:t>
      </w:r>
    </w:p>
    <w:p w14:paraId="2FA5BEA7" w14:textId="77777777" w:rsidR="004C2B07" w:rsidRPr="00324AC4" w:rsidRDefault="004C2B07" w:rsidP="004C2B07"/>
    <w:p w14:paraId="048FE7B6" w14:textId="77777777" w:rsidR="004C2B07" w:rsidRDefault="004C2B07" w:rsidP="004C2B07">
      <w:pPr>
        <w:spacing w:line="240" w:lineRule="auto"/>
        <w15:collapsed w:val="0"/>
        <w:rPr>
          <w:rFonts w:ascii="Calibri" w:eastAsia="Times New Roman" w:hAnsi="Calibri" w:cs="Arial"/>
          <w:color w:val="000000"/>
          <w:lang w:val="en-US"/>
        </w:rPr>
      </w:pPr>
      <w:r w:rsidRPr="004C6513">
        <w:rPr>
          <w:rFonts w:ascii="Calibri" w:eastAsia="Times New Roman" w:hAnsi="Calibri" w:cs="Arial"/>
          <w:color w:val="000000"/>
          <w:lang w:val="en-US"/>
        </w:rPr>
        <w:t>Barclays has launched a £100 million debt finance fund to help fast growing UK technology businesses rival their US counterparts.</w:t>
      </w:r>
      <w:r w:rsidRPr="004C6513">
        <w:rPr>
          <w:rFonts w:ascii="MingLiU" w:eastAsia="MingLiU" w:hAnsi="MingLiU" w:cs="MingLiU"/>
          <w:color w:val="000000"/>
          <w:lang w:val="en-US"/>
        </w:rPr>
        <w:br/>
      </w:r>
      <w:r w:rsidRPr="004C6513">
        <w:rPr>
          <w:rFonts w:ascii="Calibri" w:eastAsia="Times New Roman" w:hAnsi="Calibri" w:cs="Arial"/>
          <w:color w:val="000000"/>
          <w:lang w:val="en-US"/>
        </w:rPr>
        <w:t>By providing the funding it is hoped this will enable technology firms to focus on areas typically seen as more risky by equity investors, like R&amp;D, sales and marketing, without having to give away any equity in the company.</w:t>
      </w:r>
      <w:r w:rsidRPr="004C6513">
        <w:rPr>
          <w:rFonts w:ascii="Calibri" w:eastAsia="Times New Roman" w:hAnsi="Calibri" w:cs="Arial"/>
          <w:color w:val="000000"/>
          <w:lang w:val="en-US"/>
        </w:rPr>
        <w:br/>
        <w:t>This new type of lending has, until now, been unavailable to UK businesses leaving them trailing behind US technology firms which in contrast have been able to grow at a rapid rate thanks to access to debt finance.</w:t>
      </w:r>
      <w:r w:rsidRPr="004C6513">
        <w:rPr>
          <w:rFonts w:ascii="Calibri" w:eastAsia="Times New Roman" w:hAnsi="Calibri" w:cs="Arial"/>
          <w:color w:val="000000"/>
          <w:lang w:val="en-US"/>
        </w:rPr>
        <w:br/>
        <w:t>Traditional businesses take on average 15 years to develop whereas technology firms develop much more rapidly meaning they are set to benefit from the debt finance as an alternative to selling equity. This will also allow leading entrepreneurs to retain control of their company’s development and concentrate on accelerated growth.</w:t>
      </w:r>
    </w:p>
    <w:p w14:paraId="1FB8D8D5" w14:textId="77777777" w:rsidR="004C2B07" w:rsidRDefault="004C2B07" w:rsidP="004C2B07">
      <w:pPr>
        <w:spacing w:line="240" w:lineRule="auto"/>
        <w15:collapsed w:val="0"/>
        <w:rPr>
          <w:rFonts w:ascii="Calibri" w:eastAsia="Times New Roman" w:hAnsi="Calibri" w:cs="Arial"/>
          <w:color w:val="000000"/>
          <w:lang w:val="en-US"/>
        </w:rPr>
      </w:pPr>
    </w:p>
    <w:p w14:paraId="11632133"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22FD4F63" w14:textId="77777777" w:rsidR="004C2B07" w:rsidRDefault="004C2B07" w:rsidP="004C2B07">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1" w:history="1">
        <w:r w:rsidRPr="00286876">
          <w:rPr>
            <w:rStyle w:val="Hyperlink"/>
          </w:rPr>
          <w:t>https://www.home.barclays/news/2015/05/barclays-injects-p100m-into-fast-growth.html</w:t>
        </w:r>
      </w:hyperlink>
    </w:p>
    <w:p w14:paraId="6ADB42BB" w14:textId="77777777" w:rsidR="004C2B07" w:rsidRPr="004C6513" w:rsidRDefault="004C2B07" w:rsidP="004C2B07"/>
    <w:p w14:paraId="14002D91" w14:textId="1D248747" w:rsidR="004C2B07" w:rsidRPr="00324AC4" w:rsidRDefault="004C2B07" w:rsidP="006016EC">
      <w:pPr>
        <w:pStyle w:val="Heading2"/>
      </w:pPr>
      <w:r>
        <w:lastRenderedPageBreak/>
        <w:t>Scottish Enterprise Announces by Design Grant Scheme | £2,000 - £5,000 | N/A</w:t>
      </w:r>
    </w:p>
    <w:p w14:paraId="7A987C99" w14:textId="152BBF43" w:rsidR="004C2B07" w:rsidRDefault="004C2B07" w:rsidP="004C2B07">
      <w:pPr>
        <w:spacing w:line="240" w:lineRule="auto"/>
        <w15:collapsed w:val="0"/>
        <w:rPr>
          <w:rFonts w:ascii="Calibri" w:eastAsia="Times New Roman" w:hAnsi="Calibri" w:cs="Arial"/>
          <w:color w:val="000000"/>
          <w:lang w:val="en-US"/>
        </w:rPr>
      </w:pPr>
      <w:r w:rsidRPr="004C6513">
        <w:rPr>
          <w:rFonts w:ascii="Calibri" w:eastAsia="Times New Roman" w:hAnsi="Calibri" w:cs="Arial"/>
          <w:color w:val="000000"/>
          <w:lang w:val="en-US"/>
        </w:rPr>
        <w:t>Scottish Enterprise is offering the By Design Grant to help businesses in Scotland to design new products, processes or services or to improve the design of existing products, processes or services.</w:t>
      </w:r>
      <w:r w:rsidRPr="004C6513">
        <w:rPr>
          <w:rFonts w:ascii="Calibri" w:eastAsia="Times New Roman" w:hAnsi="Calibri" w:cs="Arial"/>
          <w:color w:val="000000"/>
          <w:lang w:val="en-US"/>
        </w:rPr>
        <w:br/>
        <w:t>Grants of between £2,000 and £5,000 are available.</w:t>
      </w:r>
      <w:r w:rsidRPr="004C6513">
        <w:rPr>
          <w:rFonts w:ascii="MingLiU" w:eastAsia="MingLiU" w:hAnsi="MingLiU" w:cs="MingLiU"/>
          <w:color w:val="000000"/>
          <w:lang w:val="en-US"/>
        </w:rPr>
        <w:br/>
      </w:r>
      <w:r w:rsidRPr="004C6513">
        <w:rPr>
          <w:rFonts w:ascii="Calibri" w:eastAsia="Times New Roman" w:hAnsi="Calibri" w:cs="Arial"/>
          <w:color w:val="000000"/>
          <w:lang w:val="en-US"/>
        </w:rPr>
        <w:t>Grants are available to VAT registered companies in Scotland (except Highlands and Islands) looking to develop new products or services.</w:t>
      </w:r>
      <w:r w:rsidRPr="004C6513">
        <w:rPr>
          <w:rFonts w:ascii="MingLiU" w:eastAsia="MingLiU" w:hAnsi="MingLiU" w:cs="MingLiU"/>
          <w:color w:val="000000"/>
          <w:lang w:val="en-US"/>
        </w:rPr>
        <w:br/>
      </w:r>
      <w:r w:rsidRPr="004C6513">
        <w:rPr>
          <w:rFonts w:ascii="Calibri" w:eastAsia="Times New Roman" w:hAnsi="Calibri" w:cs="Arial"/>
          <w:color w:val="000000"/>
          <w:lang w:val="en-US"/>
        </w:rPr>
        <w:t>Successful applicants must be able to contribute at least 25% of the eligible costs, as well as demonstrate the benefits of the project to the business.</w:t>
      </w:r>
    </w:p>
    <w:p w14:paraId="46F0E40E" w14:textId="77777777" w:rsidR="004C2B07" w:rsidRPr="005142AB" w:rsidRDefault="004C2B07" w:rsidP="004C2B07">
      <w:pPr>
        <w:spacing w:line="240" w:lineRule="auto"/>
        <w15:collapsed w:val="0"/>
        <w:rPr>
          <w:rFonts w:ascii="Calibri" w:eastAsia="Times New Roman" w:hAnsi="Calibri" w:cs="Arial"/>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2269CB46"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2" w:history="1">
        <w:r w:rsidRPr="00286876">
          <w:rPr>
            <w:rStyle w:val="Hyperlink"/>
            <w:rFonts w:ascii="Arial" w:eastAsia="Times New Roman" w:hAnsi="Arial" w:cs="Arial"/>
            <w:sz w:val="20"/>
            <w:szCs w:val="20"/>
            <w:lang w:val="en-US"/>
          </w:rPr>
          <w:t>http://www.scottish-enterprise.com/services/develop-new-products-and-services/innovation-by-design/overview</w:t>
        </w:r>
      </w:hyperlink>
    </w:p>
    <w:p w14:paraId="4FA7FC45" w14:textId="77777777" w:rsidR="004C2B07" w:rsidRPr="004C6513" w:rsidRDefault="004C2B07" w:rsidP="004C2B07">
      <w:pPr>
        <w:spacing w:line="240" w:lineRule="auto"/>
        <w15:collapsed w:val="0"/>
        <w:rPr>
          <w:rFonts w:ascii="Calibri" w:eastAsia="Times New Roman" w:hAnsi="Calibri" w:cs="Arial"/>
          <w:color w:val="000000"/>
          <w:lang w:val="en-US"/>
        </w:rPr>
      </w:pPr>
    </w:p>
    <w:p w14:paraId="764871FD" w14:textId="3ED303DB" w:rsidR="004C2B07" w:rsidRPr="00324AC4" w:rsidRDefault="004C2B07" w:rsidP="006016EC">
      <w:pPr>
        <w:pStyle w:val="Heading2"/>
      </w:pPr>
      <w:proofErr w:type="spellStart"/>
      <w:r>
        <w:t>Fuel.Ventures</w:t>
      </w:r>
      <w:proofErr w:type="spellEnd"/>
      <w:r>
        <w:t xml:space="preserve"> EIS Fund 1 - New Venture Capital Programme for UK's Tech and e-Commerce Firms | N/A | N/A</w:t>
      </w:r>
    </w:p>
    <w:p w14:paraId="5449DCBD" w14:textId="77777777" w:rsidR="004C2B07" w:rsidRDefault="004C2B07" w:rsidP="004C2B07">
      <w:pPr>
        <w:spacing w:line="240" w:lineRule="auto"/>
        <w15:collapsed w:val="0"/>
        <w:rPr>
          <w:rFonts w:eastAsia="Times New Roman" w:cs="Arial"/>
          <w:lang w:val="en-US"/>
        </w:rPr>
      </w:pPr>
      <w:proofErr w:type="spellStart"/>
      <w:r w:rsidRPr="008C0990">
        <w:rPr>
          <w:rFonts w:eastAsia="Times New Roman" w:cs="Arial"/>
          <w:lang w:val="en-US"/>
        </w:rPr>
        <w:t>Fuel.Ventures</w:t>
      </w:r>
      <w:proofErr w:type="spellEnd"/>
      <w:r w:rsidRPr="008C0990">
        <w:rPr>
          <w:rFonts w:eastAsia="Times New Roman" w:cs="Arial"/>
          <w:lang w:val="en-US"/>
        </w:rPr>
        <w:t xml:space="preserve"> EIS Fund 1 is an incubation studio and investment fund targeting the e-commerce sector. The </w:t>
      </w:r>
      <w:proofErr w:type="spellStart"/>
      <w:r w:rsidRPr="008C0990">
        <w:rPr>
          <w:rFonts w:eastAsia="Times New Roman" w:cs="Arial"/>
          <w:lang w:val="en-US"/>
        </w:rPr>
        <w:t>programme</w:t>
      </w:r>
      <w:proofErr w:type="spellEnd"/>
      <w:r w:rsidRPr="008C0990">
        <w:rPr>
          <w:rFonts w:eastAsia="Times New Roman" w:cs="Arial"/>
          <w:lang w:val="en-US"/>
        </w:rPr>
        <w:t xml:space="preserve"> will invest in companies that have growth potential, with the overall</w:t>
      </w:r>
      <w:r>
        <w:rPr>
          <w:rFonts w:eastAsia="Times New Roman" w:cs="Arial"/>
          <w:lang w:val="en-US"/>
        </w:rPr>
        <w:t xml:space="preserve"> aim of creating the UK’s next billion-</w:t>
      </w:r>
      <w:r w:rsidRPr="008C0990">
        <w:rPr>
          <w:rFonts w:eastAsia="Times New Roman" w:cs="Arial"/>
          <w:lang w:val="en-US"/>
        </w:rPr>
        <w:t>pound enterprise.</w:t>
      </w:r>
    </w:p>
    <w:p w14:paraId="30A612CE" w14:textId="77777777" w:rsidR="004C2B07" w:rsidRDefault="004C2B07" w:rsidP="004C2B07">
      <w:pPr>
        <w:spacing w:line="240" w:lineRule="auto"/>
        <w15:collapsed w:val="0"/>
        <w:rPr>
          <w:rFonts w:eastAsia="Times New Roman" w:cs="Arial"/>
          <w:lang w:val="en-US"/>
        </w:rPr>
      </w:pPr>
      <w:r w:rsidRPr="008C0990">
        <w:rPr>
          <w:rFonts w:eastAsia="MingLiU" w:cs="MingLiU"/>
          <w:lang w:val="en-US"/>
        </w:rPr>
        <w:br/>
      </w:r>
      <w:r w:rsidRPr="008C0990">
        <w:rPr>
          <w:rFonts w:eastAsia="Times New Roman" w:cs="Arial"/>
          <w:lang w:val="en-US"/>
        </w:rPr>
        <w:t xml:space="preserve">The primary focus is on building proven business models in the online and mobile space that have both the ability to scale quickly and international growth potential. </w:t>
      </w:r>
      <w:proofErr w:type="spellStart"/>
      <w:r w:rsidRPr="008C0990">
        <w:rPr>
          <w:rFonts w:eastAsia="Times New Roman" w:cs="Arial"/>
          <w:lang w:val="en-US"/>
        </w:rPr>
        <w:t>Fuel.Ventures</w:t>
      </w:r>
      <w:proofErr w:type="spellEnd"/>
      <w:r w:rsidRPr="008C0990">
        <w:rPr>
          <w:rFonts w:eastAsia="Times New Roman" w:cs="Arial"/>
          <w:lang w:val="en-US"/>
        </w:rPr>
        <w:t xml:space="preserve"> invests in those entrepreneurs with unique technologies that will define the next era of innovation. The funder takes a hands-on approach, partnering with talented entrepreneurs to transform their vision into reality.</w:t>
      </w:r>
      <w:r>
        <w:rPr>
          <w:rFonts w:eastAsia="Times New Roman" w:cs="Arial"/>
          <w:lang w:val="en-US"/>
        </w:rPr>
        <w:t xml:space="preserve"> </w:t>
      </w:r>
      <w:r w:rsidRPr="008C0990">
        <w:rPr>
          <w:rFonts w:eastAsia="Times New Roman" w:cs="Arial"/>
          <w:lang w:val="en-US"/>
        </w:rPr>
        <w:t xml:space="preserve">This is an open-ended venture capital fund, so there is no minimum or maximum investment level stated. For those who have a good proven concept, the investment can help build and </w:t>
      </w:r>
      <w:proofErr w:type="spellStart"/>
      <w:r w:rsidRPr="008C0990">
        <w:rPr>
          <w:rFonts w:eastAsia="Times New Roman" w:cs="Arial"/>
          <w:lang w:val="en-US"/>
        </w:rPr>
        <w:t>finalise</w:t>
      </w:r>
      <w:proofErr w:type="spellEnd"/>
      <w:r w:rsidRPr="008C0990">
        <w:rPr>
          <w:rFonts w:eastAsia="Times New Roman" w:cs="Arial"/>
          <w:lang w:val="en-US"/>
        </w:rPr>
        <w:t xml:space="preserve"> a product and take the business to the next level.</w:t>
      </w:r>
    </w:p>
    <w:p w14:paraId="6E2C4200" w14:textId="77777777" w:rsidR="004C2B07" w:rsidRDefault="004C2B07" w:rsidP="004C2B07">
      <w:pPr>
        <w:spacing w:line="240" w:lineRule="auto"/>
        <w15:collapsed w:val="0"/>
        <w:rPr>
          <w:rFonts w:eastAsia="Times New Roman" w:cs="Arial"/>
          <w:lang w:val="en-US"/>
        </w:rPr>
      </w:pPr>
    </w:p>
    <w:p w14:paraId="32ECD9AF"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organisations</w:t>
      </w:r>
    </w:p>
    <w:p w14:paraId="4367E6C4" w14:textId="77777777" w:rsidR="004C2B07" w:rsidRDefault="004C2B07" w:rsidP="004C2B07">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3" w:history="1">
        <w:r w:rsidRPr="00286876">
          <w:rPr>
            <w:rStyle w:val="Hyperlink"/>
          </w:rPr>
          <w:t>http://fuel.ventures</w:t>
        </w:r>
      </w:hyperlink>
    </w:p>
    <w:p w14:paraId="040CBF07" w14:textId="77777777" w:rsidR="004C2B07" w:rsidRPr="004C6513" w:rsidRDefault="004C2B07" w:rsidP="004C2B07"/>
    <w:p w14:paraId="78093081" w14:textId="72BB5C99" w:rsidR="004C2B07" w:rsidRDefault="004C2B07" w:rsidP="004C2B07">
      <w:pPr>
        <w:pStyle w:val="Heading2"/>
      </w:pPr>
      <w:r>
        <w:t>Start-up grants - Heritage Lottery Fund | £300 - £10,000</w:t>
      </w:r>
      <w:r w:rsidR="00311C36">
        <w:t xml:space="preserve"> | N/A</w:t>
      </w:r>
    </w:p>
    <w:p w14:paraId="1396B136" w14:textId="77777777" w:rsidR="004C2B07" w:rsidRPr="00324AC4" w:rsidRDefault="004C2B07" w:rsidP="004C2B07"/>
    <w:p w14:paraId="17193146" w14:textId="77777777" w:rsidR="004C2B07" w:rsidRDefault="004C2B07" w:rsidP="004C2B07">
      <w:pPr>
        <w:spacing w:line="240" w:lineRule="auto"/>
        <w15:collapsed w:val="0"/>
        <w:rPr>
          <w:rFonts w:ascii="Calibri" w:eastAsia="Times New Roman" w:hAnsi="Calibri" w:cs="Arial"/>
          <w:color w:val="000000"/>
          <w:lang w:val="en-US"/>
        </w:rPr>
      </w:pPr>
      <w:r w:rsidRPr="004C6513">
        <w:rPr>
          <w:rFonts w:ascii="Calibri" w:eastAsia="Times New Roman" w:hAnsi="Calibri" w:cs="Arial"/>
          <w:color w:val="000000"/>
          <w:lang w:val="en-US"/>
        </w:rPr>
        <w:t xml:space="preserve">For anyone thinking about creating a new </w:t>
      </w:r>
      <w:proofErr w:type="spellStart"/>
      <w:r w:rsidRPr="004C6513">
        <w:rPr>
          <w:rFonts w:ascii="Calibri" w:eastAsia="Times New Roman" w:hAnsi="Calibri" w:cs="Arial"/>
          <w:color w:val="000000"/>
          <w:lang w:val="en-US"/>
        </w:rPr>
        <w:t>organisation</w:t>
      </w:r>
      <w:proofErr w:type="spellEnd"/>
      <w:r w:rsidRPr="004C6513">
        <w:rPr>
          <w:rFonts w:ascii="Calibri" w:eastAsia="Times New Roman" w:hAnsi="Calibri" w:cs="Arial"/>
          <w:color w:val="000000"/>
          <w:lang w:val="en-US"/>
        </w:rPr>
        <w:t xml:space="preserve"> to look after or engage people with heritage, or existing groups taking on new responsibilities for heritage.</w:t>
      </w:r>
      <w:r w:rsidRPr="004C6513">
        <w:rPr>
          <w:rFonts w:ascii="Calibri" w:eastAsia="Times New Roman" w:hAnsi="Calibri" w:cs="Arial"/>
          <w:color w:val="000000"/>
          <w:lang w:val="en-US"/>
        </w:rPr>
        <w:br/>
        <w:t>Start-up grants can support the early sta</w:t>
      </w:r>
      <w:r>
        <w:rPr>
          <w:rFonts w:ascii="Calibri" w:eastAsia="Times New Roman" w:hAnsi="Calibri" w:cs="Arial"/>
          <w:color w:val="000000"/>
          <w:lang w:val="en-US"/>
        </w:rPr>
        <w:t>ges of planning your activities and y</w:t>
      </w:r>
      <w:r w:rsidRPr="004C6513">
        <w:rPr>
          <w:rFonts w:ascii="Calibri" w:eastAsia="Times New Roman" w:hAnsi="Calibri" w:cs="Arial"/>
          <w:color w:val="000000"/>
          <w:lang w:val="en-US"/>
        </w:rPr>
        <w:t>ou can apply for a grant from £3,000 to £10,000.</w:t>
      </w:r>
    </w:p>
    <w:p w14:paraId="3C83F6F0" w14:textId="77777777" w:rsidR="004C2B07" w:rsidRDefault="004C2B07" w:rsidP="004C2B07">
      <w:pPr>
        <w:spacing w:line="240" w:lineRule="auto"/>
        <w15:collapsed w:val="0"/>
        <w:rPr>
          <w:rFonts w:ascii="Calibri" w:eastAsia="Times New Roman" w:hAnsi="Calibri" w:cs="Arial"/>
          <w:color w:val="000000"/>
          <w:lang w:val="en-US"/>
        </w:rPr>
      </w:pPr>
      <w:r w:rsidRPr="004C6513">
        <w:rPr>
          <w:rFonts w:ascii="MingLiU" w:eastAsia="MingLiU" w:hAnsi="MingLiU" w:cs="MingLiU"/>
          <w:color w:val="000000"/>
          <w:lang w:val="en-US"/>
        </w:rPr>
        <w:br/>
      </w:r>
      <w:r>
        <w:rPr>
          <w:rFonts w:ascii="Calibri" w:eastAsia="Times New Roman" w:hAnsi="Calibri" w:cs="Arial"/>
          <w:color w:val="000000"/>
          <w:lang w:val="en-US"/>
        </w:rPr>
        <w:t>For more information on th</w:t>
      </w:r>
      <w:r w:rsidRPr="004C6513">
        <w:rPr>
          <w:rFonts w:ascii="Calibri" w:eastAsia="Times New Roman" w:hAnsi="Calibri" w:cs="Arial"/>
          <w:color w:val="000000"/>
          <w:lang w:val="en-US"/>
        </w:rPr>
        <w:t xml:space="preserve">is grant view the guidance notes at: </w:t>
      </w:r>
      <w:hyperlink r:id="rId104" w:history="1">
        <w:r w:rsidRPr="00357B6E">
          <w:rPr>
            <w:rStyle w:val="Hyperlink"/>
            <w:rFonts w:ascii="Calibri" w:eastAsia="Times New Roman" w:hAnsi="Calibri" w:cs="Arial"/>
            <w:lang w:val="en-US"/>
          </w:rPr>
          <w:t>http://www.hlf.org.uk/HowToApply/programmes/Documents/SUG_Application_Guidance.pdf</w:t>
        </w:r>
      </w:hyperlink>
    </w:p>
    <w:p w14:paraId="2DA52AFB" w14:textId="77777777" w:rsidR="004C2B07" w:rsidRDefault="004C2B07" w:rsidP="004C2B07">
      <w:pPr>
        <w:spacing w:line="240" w:lineRule="auto"/>
        <w15:collapsed w:val="0"/>
        <w:rPr>
          <w:rFonts w:ascii="Calibri" w:eastAsia="Times New Roman" w:hAnsi="Calibri" w:cs="Arial"/>
          <w:color w:val="000000"/>
          <w:lang w:val="en-US"/>
        </w:rPr>
      </w:pPr>
    </w:p>
    <w:p w14:paraId="346EB833"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169D4E47"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5" w:history="1">
        <w:r w:rsidRPr="00286876">
          <w:rPr>
            <w:rStyle w:val="Hyperlink"/>
            <w:rFonts w:ascii="Calibri" w:eastAsia="Times New Roman" w:hAnsi="Calibri" w:cs="Arial"/>
            <w:lang w:val="en-US"/>
          </w:rPr>
          <w:t>http://www.hlf.org.uk/HowToApply/programmes/Pages/StartupGrants.aspx</w:t>
        </w:r>
      </w:hyperlink>
    </w:p>
    <w:p w14:paraId="2BD0B3CA" w14:textId="77777777" w:rsidR="004C2B07" w:rsidRPr="004C6513" w:rsidRDefault="004C2B07" w:rsidP="004C2B07">
      <w:pPr>
        <w:spacing w:line="240" w:lineRule="auto"/>
        <w15:collapsed w:val="0"/>
        <w:rPr>
          <w:rFonts w:ascii="Calibri" w:eastAsia="Times New Roman" w:hAnsi="Calibri" w:cs="Arial"/>
          <w:color w:val="000000"/>
          <w:lang w:val="en-US"/>
        </w:rPr>
      </w:pPr>
    </w:p>
    <w:p w14:paraId="66018589" w14:textId="4A6FED21" w:rsidR="004C2B07" w:rsidRPr="00324AC4" w:rsidRDefault="004C2B07" w:rsidP="00F33347">
      <w:pPr>
        <w:pStyle w:val="Heading2"/>
      </w:pPr>
      <w:r>
        <w:t>SMART: SCOTLAND | N/A | N/A</w:t>
      </w:r>
    </w:p>
    <w:p w14:paraId="636CC796" w14:textId="77777777" w:rsidR="004C2B07" w:rsidRPr="004C6513" w:rsidRDefault="004C2B07" w:rsidP="004C2B07">
      <w:pPr>
        <w:spacing w:line="240" w:lineRule="auto"/>
        <w15:collapsed w:val="0"/>
        <w:rPr>
          <w:rFonts w:ascii="Calibri" w:eastAsia="Times New Roman" w:hAnsi="Calibri" w:cs="Arial"/>
          <w:color w:val="000000"/>
          <w:lang w:val="en-US"/>
        </w:rPr>
      </w:pPr>
      <w:r w:rsidRPr="004C6513">
        <w:rPr>
          <w:rFonts w:ascii="Calibri" w:eastAsia="Times New Roman" w:hAnsi="Calibri" w:cs="Arial"/>
          <w:color w:val="000000"/>
          <w:lang w:val="en-US"/>
        </w:rPr>
        <w:t>A grant to help you undertake technical feasibility studies and research and development (R&amp;D) projects with a commercial endpoint.</w:t>
      </w:r>
      <w:r w:rsidRPr="004C6513">
        <w:rPr>
          <w:rFonts w:ascii="Calibri" w:eastAsia="Times New Roman" w:hAnsi="Calibri" w:cs="Arial"/>
          <w:color w:val="000000"/>
          <w:lang w:val="en-US"/>
        </w:rPr>
        <w:br/>
        <w:t>Your project must exhibit significant:</w:t>
      </w:r>
      <w:r w:rsidRPr="004C6513">
        <w:rPr>
          <w:rFonts w:ascii="Calibri" w:eastAsia="Times New Roman" w:hAnsi="Calibri" w:cs="Arial"/>
          <w:color w:val="000000"/>
          <w:lang w:val="en-US"/>
        </w:rPr>
        <w:br/>
        <w:t>•Technological innovation advance for the UK industry or sector concerned</w:t>
      </w:r>
      <w:r w:rsidRPr="004C6513">
        <w:rPr>
          <w:rFonts w:ascii="MingLiU" w:eastAsia="MingLiU" w:hAnsi="MingLiU" w:cs="MingLiU"/>
          <w:color w:val="000000"/>
          <w:lang w:val="en-US"/>
        </w:rPr>
        <w:br/>
      </w:r>
      <w:r w:rsidRPr="004C6513">
        <w:rPr>
          <w:rFonts w:ascii="Calibri" w:eastAsia="Times New Roman" w:hAnsi="Calibri" w:cs="Arial"/>
          <w:color w:val="000000"/>
          <w:lang w:val="en-US"/>
        </w:rPr>
        <w:t>•Technical risks and challenges associated with defining and developing the technology</w:t>
      </w:r>
      <w:r w:rsidRPr="004C6513">
        <w:rPr>
          <w:rFonts w:ascii="Calibri" w:eastAsia="Times New Roman" w:hAnsi="Calibri" w:cs="Arial"/>
          <w:color w:val="000000"/>
          <w:lang w:val="en-US"/>
        </w:rPr>
        <w:br/>
        <w:t>You must be able to demonstrate:</w:t>
      </w:r>
      <w:r w:rsidRPr="004C6513">
        <w:rPr>
          <w:rFonts w:ascii="Calibri" w:eastAsia="Times New Roman" w:hAnsi="Calibri" w:cs="Arial"/>
          <w:color w:val="000000"/>
          <w:lang w:val="en-US"/>
        </w:rPr>
        <w:br/>
        <w:t>•You own, or have rights to exploit, the intellectual property required to undertake, and arising from, the project</w:t>
      </w:r>
      <w:r w:rsidRPr="004C6513">
        <w:rPr>
          <w:rFonts w:ascii="MingLiU" w:eastAsia="MingLiU" w:hAnsi="MingLiU" w:cs="MingLiU"/>
          <w:color w:val="000000"/>
          <w:lang w:val="en-US"/>
        </w:rPr>
        <w:br/>
      </w:r>
      <w:r w:rsidRPr="004C6513">
        <w:rPr>
          <w:rFonts w:ascii="Calibri" w:eastAsia="Times New Roman" w:hAnsi="Calibri" w:cs="Arial"/>
          <w:color w:val="000000"/>
          <w:lang w:val="en-US"/>
        </w:rPr>
        <w:t>•How commercial prospects for the end product or process will be achieved, with realistic and effective routes to market</w:t>
      </w:r>
      <w:r w:rsidRPr="004C6513">
        <w:rPr>
          <w:rFonts w:ascii="Calibri" w:eastAsia="Times New Roman" w:hAnsi="Calibri" w:cs="Arial"/>
          <w:color w:val="000000"/>
          <w:lang w:val="en-US"/>
        </w:rPr>
        <w:br/>
        <w:t>•You have the necessary management and technical expertise and resources (either ‘in-house’ or brought-in) to make the project a success</w:t>
      </w:r>
      <w:r w:rsidRPr="004C6513">
        <w:rPr>
          <w:rFonts w:ascii="MingLiU" w:eastAsia="MingLiU" w:hAnsi="MingLiU" w:cs="MingLiU"/>
          <w:color w:val="000000"/>
          <w:lang w:val="en-US"/>
        </w:rPr>
        <w:br/>
      </w:r>
      <w:r w:rsidRPr="004C6513">
        <w:rPr>
          <w:rFonts w:ascii="Calibri" w:eastAsia="Times New Roman" w:hAnsi="Calibri" w:cs="Arial"/>
          <w:color w:val="000000"/>
          <w:lang w:val="en-US"/>
        </w:rPr>
        <w:t>•Both the project and the business are financially viable</w:t>
      </w:r>
      <w:r w:rsidRPr="004C6513">
        <w:rPr>
          <w:rFonts w:ascii="Calibri" w:eastAsia="Times New Roman" w:hAnsi="Calibri" w:cs="Arial"/>
          <w:color w:val="000000"/>
          <w:lang w:val="en-US"/>
        </w:rPr>
        <w:br/>
        <w:t>•Financial assistance from SMART: SCOTLAND is essential</w:t>
      </w:r>
    </w:p>
    <w:p w14:paraId="5F31C398" w14:textId="77777777" w:rsidR="004C2B07" w:rsidRPr="005142AB" w:rsidRDefault="004C2B07" w:rsidP="004C2B07"/>
    <w:p w14:paraId="132992F6" w14:textId="77777777" w:rsidR="004C2B07" w:rsidRDefault="004C2B07" w:rsidP="004C2B07">
      <w:pPr>
        <w:rPr>
          <w:lang w:val="en-US"/>
        </w:rPr>
      </w:pPr>
      <w:r w:rsidRPr="008C0990">
        <w:rPr>
          <w:lang w:val="en-US"/>
        </w:rPr>
        <w:t>SMART: SCOTLAND provides grants to Small to Medium Enterprises (SMEs) based in Scotland. The grant helps you undertake technical feasibility studies and research and development (R&amp;D) projects that have a commercial endpoint.</w:t>
      </w:r>
    </w:p>
    <w:p w14:paraId="3CF79AB2" w14:textId="77777777" w:rsidR="004C2B07" w:rsidRDefault="004C2B07" w:rsidP="004C2B07">
      <w:pPr>
        <w:rPr>
          <w:lang w:val="en-US"/>
        </w:rPr>
      </w:pPr>
    </w:p>
    <w:p w14:paraId="01F66267"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6429C4AF" w14:textId="77777777" w:rsidR="004C2B07"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6" w:history="1">
        <w:r w:rsidRPr="00357B6E">
          <w:rPr>
            <w:rStyle w:val="Hyperlink"/>
            <w:rFonts w:ascii="Calibri" w:eastAsia="Times New Roman" w:hAnsi="Calibri" w:cs="Arial"/>
            <w:b/>
            <w:lang w:val="en-US"/>
          </w:rPr>
          <w:t>http://www.scottish-enterprise.com/services/develop-new-products-and-services/smart-scotland/how-to-apply</w:t>
        </w:r>
      </w:hyperlink>
    </w:p>
    <w:p w14:paraId="316B616B" w14:textId="77777777" w:rsidR="004C2B07" w:rsidRPr="004C6513" w:rsidRDefault="004C2B07" w:rsidP="004C2B07">
      <w:pPr>
        <w:spacing w:line="240" w:lineRule="auto"/>
        <w15:collapsed w:val="0"/>
        <w:rPr>
          <w:rFonts w:ascii="Calibri" w:eastAsia="Times New Roman" w:hAnsi="Calibri" w:cs="Arial"/>
          <w:color w:val="000000"/>
          <w:lang w:val="en-US"/>
        </w:rPr>
      </w:pPr>
    </w:p>
    <w:p w14:paraId="7F85094E" w14:textId="77777777" w:rsidR="004C2B07" w:rsidRPr="005142AB" w:rsidRDefault="004C2B07" w:rsidP="004C2B07">
      <w:pPr>
        <w:pStyle w:val="Heading2"/>
      </w:pPr>
      <w:r>
        <w:t>Investing in Ideas - Big Lottery Fund | £500 - £10,000| N/A</w:t>
      </w:r>
    </w:p>
    <w:p w14:paraId="2DC2E175" w14:textId="77777777" w:rsidR="004C2B07" w:rsidRPr="00324AC4" w:rsidRDefault="004C2B07" w:rsidP="004C2B07"/>
    <w:p w14:paraId="2850238A" w14:textId="77777777" w:rsidR="004C2B07" w:rsidRDefault="004C2B07" w:rsidP="004C2B07">
      <w:pPr>
        <w:spacing w:line="240" w:lineRule="auto"/>
        <w15:collapsed w:val="0"/>
        <w:rPr>
          <w:rFonts w:ascii="Calibri" w:eastAsia="Times New Roman" w:hAnsi="Calibri" w:cs="Arial"/>
          <w:color w:val="000000"/>
          <w:lang w:val="en-US"/>
        </w:rPr>
      </w:pPr>
      <w:r w:rsidRPr="004C6513">
        <w:rPr>
          <w:rFonts w:ascii="Calibri" w:eastAsia="Times New Roman" w:hAnsi="Calibri" w:cs="Arial"/>
          <w:color w:val="000000"/>
          <w:lang w:val="en-US"/>
        </w:rPr>
        <w:t xml:space="preserve">Grants of £500 to £10,000 to organisations to enable them to think about, develop and test new ideas or improved ways of working that will bring real improvements to communities, and the lives of people most in need. </w:t>
      </w:r>
      <w:r w:rsidRPr="004C6513">
        <w:rPr>
          <w:rFonts w:ascii="Calibri" w:eastAsia="Times New Roman" w:hAnsi="Calibri" w:cs="Arial"/>
          <w:color w:val="000000"/>
          <w:lang w:val="en-US"/>
        </w:rPr>
        <w:br/>
        <w:t>Projects must achieve one of more of the following outcomes:</w:t>
      </w:r>
      <w:r w:rsidRPr="004C6513">
        <w:rPr>
          <w:rFonts w:ascii="Calibri" w:eastAsia="Times New Roman" w:hAnsi="Calibri" w:cs="Arial"/>
          <w:color w:val="000000"/>
          <w:lang w:val="en-US"/>
        </w:rPr>
        <w:br/>
        <w:t>•People have better chances in life</w:t>
      </w:r>
      <w:r w:rsidRPr="004C6513">
        <w:rPr>
          <w:rFonts w:ascii="MingLiU" w:eastAsia="MingLiU" w:hAnsi="MingLiU" w:cs="MingLiU"/>
          <w:color w:val="000000"/>
          <w:lang w:val="en-US"/>
        </w:rPr>
        <w:br/>
      </w:r>
      <w:r w:rsidRPr="004C6513">
        <w:rPr>
          <w:rFonts w:ascii="Calibri" w:eastAsia="Times New Roman" w:hAnsi="Calibri" w:cs="Arial"/>
          <w:color w:val="000000"/>
          <w:lang w:val="en-US"/>
        </w:rPr>
        <w:t>•Communities are safer, stronger and more able to work together to tackle inequalities</w:t>
      </w:r>
      <w:r w:rsidRPr="004C6513">
        <w:rPr>
          <w:rFonts w:ascii="MingLiU" w:eastAsia="MingLiU" w:hAnsi="MingLiU" w:cs="MingLiU"/>
          <w:color w:val="000000"/>
          <w:lang w:val="en-US"/>
        </w:rPr>
        <w:br/>
      </w:r>
      <w:r w:rsidRPr="004C6513">
        <w:rPr>
          <w:rFonts w:ascii="Calibri" w:eastAsia="Times New Roman" w:hAnsi="Calibri" w:cs="Arial"/>
          <w:color w:val="000000"/>
          <w:lang w:val="en-US"/>
        </w:rPr>
        <w:t>•People have better and more sustainable services and environments</w:t>
      </w:r>
      <w:r w:rsidRPr="004C6513">
        <w:rPr>
          <w:rFonts w:ascii="Calibri" w:eastAsia="Times New Roman" w:hAnsi="Calibri" w:cs="Arial"/>
          <w:color w:val="000000"/>
          <w:lang w:val="en-US"/>
        </w:rPr>
        <w:br/>
        <w:t>•People and communities are healthier.</w:t>
      </w:r>
    </w:p>
    <w:p w14:paraId="25703D66" w14:textId="77777777" w:rsidR="004C2B07" w:rsidRDefault="004C2B07" w:rsidP="004C2B07">
      <w:pPr>
        <w:spacing w:line="240" w:lineRule="auto"/>
        <w15:collapsed w:val="0"/>
        <w:rPr>
          <w:rFonts w:ascii="Calibri" w:eastAsia="Times New Roman" w:hAnsi="Calibri" w:cs="Arial"/>
          <w:color w:val="000000"/>
          <w:lang w:val="en-US"/>
        </w:rPr>
      </w:pPr>
    </w:p>
    <w:p w14:paraId="5DF04AD8"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lastRenderedPageBreak/>
        <w:t>Eligibility:</w:t>
      </w:r>
      <w:r>
        <w:rPr>
          <w:rFonts w:ascii="Calibri" w:eastAsia="Times New Roman" w:hAnsi="Calibri" w:cs="Arial"/>
          <w:b/>
          <w:color w:val="000000"/>
          <w:lang w:val="en-US"/>
        </w:rPr>
        <w:t xml:space="preserve"> </w:t>
      </w:r>
      <w:r w:rsidRPr="00A06848">
        <w:t>community or charitable organisations</w:t>
      </w:r>
    </w:p>
    <w:p w14:paraId="667423AC" w14:textId="77777777" w:rsidR="004C2B07" w:rsidRDefault="004C2B07" w:rsidP="004C2B07">
      <w:pPr>
        <w:spacing w:line="240" w:lineRule="auto"/>
        <w15:collapsed w:val="0"/>
        <w:rPr>
          <w:rFonts w:ascii="Calibri" w:eastAsia="Times New Roman" w:hAnsi="Calibri" w:cs="Arial"/>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7" w:history="1">
        <w:r w:rsidRPr="00286876">
          <w:rPr>
            <w:rStyle w:val="Hyperlink"/>
            <w:rFonts w:ascii="Calibri" w:eastAsia="Times New Roman" w:hAnsi="Calibri" w:cs="Arial"/>
            <w:lang w:val="en-US"/>
          </w:rPr>
          <w:t>http://www2.biglotteryfund.org.uk/global-content/programmes/scotland/investing-in-ideas</w:t>
        </w:r>
      </w:hyperlink>
    </w:p>
    <w:p w14:paraId="10896A35" w14:textId="77777777" w:rsidR="004C2B07" w:rsidRPr="004C6513" w:rsidRDefault="004C2B07" w:rsidP="004C2B07">
      <w:pPr>
        <w:spacing w:line="240" w:lineRule="auto"/>
        <w15:collapsed w:val="0"/>
        <w:rPr>
          <w:rFonts w:ascii="Calibri" w:eastAsia="Times New Roman" w:hAnsi="Calibri" w:cs="Arial"/>
          <w:color w:val="000000"/>
          <w:lang w:val="en-US"/>
        </w:rPr>
      </w:pPr>
    </w:p>
    <w:p w14:paraId="02BC3C3D" w14:textId="77777777" w:rsidR="004C2B07" w:rsidRPr="005142AB" w:rsidRDefault="004C2B07" w:rsidP="004C2B07">
      <w:pPr>
        <w:pStyle w:val="Heading2"/>
      </w:pPr>
      <w:r>
        <w:t>Glasgow New Business Fund | &gt;£15,000 | N/A</w:t>
      </w:r>
    </w:p>
    <w:p w14:paraId="0A5FA07E" w14:textId="77777777" w:rsidR="004C2B07" w:rsidRPr="00324AC4" w:rsidRDefault="004C2B07" w:rsidP="004C2B07"/>
    <w:p w14:paraId="119CBB53" w14:textId="77777777" w:rsidR="004C2B07" w:rsidRDefault="004C2B07" w:rsidP="004C2B07">
      <w:pPr>
        <w:spacing w:line="240" w:lineRule="auto"/>
        <w15:collapsed w:val="0"/>
        <w:rPr>
          <w:rStyle w:val="Hyperlink"/>
          <w:rFonts w:ascii="Calibri" w:eastAsia="Times New Roman" w:hAnsi="Calibri" w:cs="Arial"/>
          <w:lang w:val="en-US"/>
        </w:rPr>
      </w:pPr>
      <w:r w:rsidRPr="004C6513">
        <w:rPr>
          <w:rFonts w:ascii="Calibri" w:eastAsia="Times New Roman" w:hAnsi="Calibri" w:cs="Arial"/>
          <w:color w:val="000000"/>
          <w:lang w:val="en-US"/>
        </w:rPr>
        <w:t>Fund to assist early stage enterprises which have growth potential and the ability to create new jobs. The fund will offer part funding towards premises costs, up t</w:t>
      </w:r>
      <w:r>
        <w:rPr>
          <w:rFonts w:ascii="Calibri" w:eastAsia="Times New Roman" w:hAnsi="Calibri" w:cs="Arial"/>
          <w:color w:val="000000"/>
          <w:lang w:val="en-US"/>
        </w:rPr>
        <w:t>o £15,000 over a four-</w:t>
      </w:r>
      <w:r w:rsidRPr="004C6513">
        <w:rPr>
          <w:rFonts w:ascii="Calibri" w:eastAsia="Times New Roman" w:hAnsi="Calibri" w:cs="Arial"/>
          <w:color w:val="000000"/>
          <w:lang w:val="en-US"/>
        </w:rPr>
        <w:t xml:space="preserve">year period. For further information, visit: </w:t>
      </w:r>
      <w:hyperlink r:id="rId108" w:history="1">
        <w:r w:rsidRPr="008C0990">
          <w:rPr>
            <w:rStyle w:val="Hyperlink"/>
            <w:rFonts w:ascii="Calibri" w:eastAsia="Times New Roman" w:hAnsi="Calibri" w:cs="Arial"/>
            <w:lang w:val="en-US"/>
          </w:rPr>
          <w:t>http://www.glasgow.gov.uk/index.aspx?articleid=9687h</w:t>
        </w:r>
      </w:hyperlink>
    </w:p>
    <w:p w14:paraId="44CB1671" w14:textId="77777777" w:rsidR="004C2B07" w:rsidRDefault="004C2B07" w:rsidP="004C2B07">
      <w:pPr>
        <w:spacing w:line="240" w:lineRule="auto"/>
        <w15:collapsed w:val="0"/>
        <w:rPr>
          <w:rStyle w:val="Hyperlink"/>
          <w:rFonts w:ascii="Calibri" w:eastAsia="Times New Roman" w:hAnsi="Calibri" w:cs="Arial"/>
          <w:lang w:val="en-US"/>
        </w:rPr>
      </w:pPr>
    </w:p>
    <w:p w14:paraId="3E28B997"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3B64B16B"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9" w:history="1">
        <w:r w:rsidRPr="00286876">
          <w:rPr>
            <w:rStyle w:val="Hyperlink"/>
            <w:rFonts w:ascii="Calibri" w:eastAsia="Times New Roman" w:hAnsi="Calibri" w:cs="Arial"/>
            <w:lang w:val="en-US"/>
          </w:rPr>
          <w:t>https://www.glasgow.gov.uk/CHttpHandler.ashx?id=14946&amp;p=0</w:t>
        </w:r>
      </w:hyperlink>
    </w:p>
    <w:p w14:paraId="20F72E5D" w14:textId="77777777" w:rsidR="004C2B07" w:rsidRPr="004C6513" w:rsidRDefault="004C2B07" w:rsidP="004C2B07">
      <w:pPr>
        <w:spacing w:line="240" w:lineRule="auto"/>
        <w15:collapsed w:val="0"/>
        <w:rPr>
          <w:rFonts w:ascii="Calibri" w:eastAsia="Times New Roman" w:hAnsi="Calibri" w:cs="Arial"/>
          <w:color w:val="000000"/>
          <w:lang w:val="en-US"/>
        </w:rPr>
      </w:pPr>
    </w:p>
    <w:p w14:paraId="45BA6D1E" w14:textId="77777777" w:rsidR="004C2B07" w:rsidRPr="00EB361F" w:rsidRDefault="004C2B07" w:rsidP="004C2B07">
      <w:pPr>
        <w:pStyle w:val="Heading2"/>
      </w:pPr>
      <w:r w:rsidRPr="00EB361F">
        <w:t>Transform Foundation | £18,000 | N/A</w:t>
      </w:r>
    </w:p>
    <w:p w14:paraId="1BF8EEBE" w14:textId="77777777" w:rsidR="004C2B07" w:rsidRPr="00324AC4" w:rsidRDefault="004C2B07" w:rsidP="004C2B07"/>
    <w:p w14:paraId="37EBB681" w14:textId="77777777" w:rsidR="004C2B07" w:rsidRDefault="004C2B07" w:rsidP="004C2B07">
      <w:pPr>
        <w:spacing w:line="240" w:lineRule="auto"/>
        <w15:collapsed w:val="0"/>
        <w:rPr>
          <w:rFonts w:ascii="Calibri" w:eastAsia="Times New Roman" w:hAnsi="Calibri" w:cs="Arial"/>
          <w:color w:val="000000"/>
          <w:lang w:val="en-US"/>
        </w:rPr>
      </w:pPr>
      <w:r w:rsidRPr="004C6513">
        <w:rPr>
          <w:rFonts w:ascii="Calibri" w:eastAsia="Times New Roman" w:hAnsi="Calibri" w:cs="Arial"/>
          <w:color w:val="000000"/>
          <w:lang w:val="en-US"/>
        </w:rPr>
        <w:t xml:space="preserve">Each £18,000 grant covers strategy, design and development to build an amazing website. The grant covers 100% of the upfront costs. Your </w:t>
      </w:r>
      <w:proofErr w:type="spellStart"/>
      <w:r w:rsidRPr="004C6513">
        <w:rPr>
          <w:rFonts w:ascii="Calibri" w:eastAsia="Times New Roman" w:hAnsi="Calibri" w:cs="Arial"/>
          <w:color w:val="000000"/>
          <w:lang w:val="en-US"/>
        </w:rPr>
        <w:t>organisation</w:t>
      </w:r>
      <w:proofErr w:type="spellEnd"/>
      <w:r w:rsidRPr="004C6513">
        <w:rPr>
          <w:rFonts w:ascii="Calibri" w:eastAsia="Times New Roman" w:hAnsi="Calibri" w:cs="Arial"/>
          <w:color w:val="000000"/>
          <w:lang w:val="en-US"/>
        </w:rPr>
        <w:t xml:space="preserve"> will only need to fund ongoing costs.</w:t>
      </w:r>
    </w:p>
    <w:p w14:paraId="68C557A4" w14:textId="77777777" w:rsidR="004C2B07" w:rsidRDefault="004C2B07" w:rsidP="004C2B07">
      <w:pPr>
        <w:spacing w:line="240" w:lineRule="auto"/>
        <w15:collapsed w:val="0"/>
        <w:rPr>
          <w:rFonts w:ascii="Calibri" w:eastAsia="Times New Roman" w:hAnsi="Calibri" w:cs="Arial"/>
          <w:color w:val="000000"/>
          <w:lang w:val="en-US"/>
        </w:rPr>
      </w:pPr>
    </w:p>
    <w:p w14:paraId="75C0142E"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64D30E3D"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10" w:history="1">
        <w:r w:rsidRPr="007A4254">
          <w:rPr>
            <w:rStyle w:val="Hyperlink"/>
            <w:rFonts w:ascii="Calibri" w:eastAsia="Times New Roman" w:hAnsi="Calibri" w:cs="Arial"/>
            <w:lang w:val="en-US"/>
          </w:rPr>
          <w:t>https://www.transformfoundation.org.uk/apply-for-funding</w:t>
        </w:r>
      </w:hyperlink>
    </w:p>
    <w:p w14:paraId="0FD618CC" w14:textId="77777777" w:rsidR="004C2B07" w:rsidRDefault="004C2B07" w:rsidP="004C2B07">
      <w:pPr>
        <w:spacing w:line="240" w:lineRule="auto"/>
        <w15:collapsed w:val="0"/>
        <w:rPr>
          <w:rFonts w:ascii="Calibri" w:eastAsia="Times New Roman" w:hAnsi="Calibri" w:cs="Arial"/>
          <w:color w:val="000000"/>
          <w:lang w:val="en-US"/>
        </w:rPr>
      </w:pPr>
    </w:p>
    <w:p w14:paraId="23820D66" w14:textId="77777777" w:rsidR="004C2B07" w:rsidRDefault="004C2B07" w:rsidP="004C2B07">
      <w:pPr>
        <w:spacing w:line="240" w:lineRule="auto"/>
        <w15:collapsed w:val="0"/>
        <w:rPr>
          <w:rFonts w:ascii="Calibri" w:eastAsia="Times New Roman" w:hAnsi="Calibri" w:cs="Arial"/>
          <w:color w:val="000000"/>
          <w:lang w:val="en-US"/>
        </w:rPr>
      </w:pPr>
    </w:p>
    <w:p w14:paraId="4F48B9E0" w14:textId="77777777" w:rsidR="004C2B07" w:rsidRPr="00EB361F" w:rsidRDefault="004C2B07" w:rsidP="004C2B07">
      <w:pPr>
        <w:pStyle w:val="Heading2"/>
      </w:pPr>
      <w:r w:rsidRPr="00EB361F">
        <w:t>£1 Billion Support Programme for UK's Co-operative Businesses | N/A | N/A</w:t>
      </w:r>
    </w:p>
    <w:p w14:paraId="340FAC94" w14:textId="77777777" w:rsidR="004C2B07" w:rsidRDefault="004C2B07" w:rsidP="004C2B07"/>
    <w:p w14:paraId="585C7A50" w14:textId="77777777" w:rsidR="004C2B07" w:rsidRPr="00F60B56" w:rsidRDefault="004C2B07" w:rsidP="004C2B07">
      <w:pPr>
        <w:widowControl w:val="0"/>
        <w:autoSpaceDE w:val="0"/>
        <w:autoSpaceDN w:val="0"/>
        <w:adjustRightInd w:val="0"/>
        <w:spacing w:line="240" w:lineRule="auto"/>
        <w15:collapsed w:val="0"/>
        <w:rPr>
          <w:rFonts w:cs="Arial"/>
          <w:color w:val="1A1A1A"/>
          <w:lang w:val="en-US"/>
        </w:rPr>
      </w:pPr>
      <w:r w:rsidRPr="00F60B56">
        <w:rPr>
          <w:rFonts w:cs="Arial"/>
          <w:color w:val="1A1A1A"/>
          <w:lang w:val="en-US"/>
        </w:rPr>
        <w:t xml:space="preserve">Launched by Co-operatives UK, the Hive is a £1 billion business support </w:t>
      </w:r>
      <w:proofErr w:type="spellStart"/>
      <w:r w:rsidRPr="00F60B56">
        <w:rPr>
          <w:rFonts w:cs="Arial"/>
          <w:color w:val="1A1A1A"/>
          <w:lang w:val="en-US"/>
        </w:rPr>
        <w:t>programme</w:t>
      </w:r>
      <w:proofErr w:type="spellEnd"/>
      <w:r w:rsidRPr="00F60B56">
        <w:rPr>
          <w:rFonts w:cs="Arial"/>
          <w:color w:val="1A1A1A"/>
          <w:lang w:val="en-US"/>
        </w:rPr>
        <w:t xml:space="preserve"> designed to enable growth among the UK's £37 billion co-operative economy. The initiative will help people who intend to start or grow co-operative or community enterprises, using various online resources, training and advice.</w:t>
      </w:r>
    </w:p>
    <w:p w14:paraId="6ECD3304" w14:textId="77777777" w:rsidR="004C2B07" w:rsidRPr="00F60B56" w:rsidRDefault="004C2B07" w:rsidP="004C2B07">
      <w:pPr>
        <w:widowControl w:val="0"/>
        <w:autoSpaceDE w:val="0"/>
        <w:autoSpaceDN w:val="0"/>
        <w:adjustRightInd w:val="0"/>
        <w:spacing w:line="240" w:lineRule="auto"/>
        <w15:collapsed w:val="0"/>
        <w:rPr>
          <w:rFonts w:cs="Arial"/>
          <w:color w:val="1A1A1A"/>
          <w:lang w:val="en-US"/>
        </w:rPr>
      </w:pPr>
    </w:p>
    <w:p w14:paraId="512B0621" w14:textId="77777777" w:rsidR="004C2B07" w:rsidRPr="00F60B56" w:rsidRDefault="004C2B07" w:rsidP="004C2B07">
      <w:pPr>
        <w:widowControl w:val="0"/>
        <w:autoSpaceDE w:val="0"/>
        <w:autoSpaceDN w:val="0"/>
        <w:adjustRightInd w:val="0"/>
        <w:spacing w:line="240" w:lineRule="auto"/>
        <w15:collapsed w:val="0"/>
        <w:rPr>
          <w:rFonts w:cs="Arial"/>
          <w:color w:val="1A1A1A"/>
          <w:lang w:val="en-US"/>
        </w:rPr>
      </w:pPr>
      <w:r w:rsidRPr="00F60B56">
        <w:rPr>
          <w:rFonts w:cs="Arial"/>
          <w:color w:val="1A1A1A"/>
          <w:lang w:val="en-US"/>
        </w:rPr>
        <w:t xml:space="preserve">Between 2016 and 2019 the Hive, the first </w:t>
      </w:r>
      <w:proofErr w:type="spellStart"/>
      <w:r w:rsidRPr="00F60B56">
        <w:rPr>
          <w:rFonts w:cs="Arial"/>
          <w:color w:val="1A1A1A"/>
          <w:lang w:val="en-US"/>
        </w:rPr>
        <w:t>co-operative</w:t>
      </w:r>
      <w:proofErr w:type="spellEnd"/>
      <w:r w:rsidRPr="00F60B56">
        <w:rPr>
          <w:rFonts w:cs="Arial"/>
          <w:color w:val="1A1A1A"/>
          <w:lang w:val="en-US"/>
        </w:rPr>
        <w:t xml:space="preserve"> development </w:t>
      </w:r>
      <w:proofErr w:type="spellStart"/>
      <w:r w:rsidRPr="00F60B56">
        <w:rPr>
          <w:rFonts w:cs="Arial"/>
          <w:color w:val="1A1A1A"/>
          <w:lang w:val="en-US"/>
        </w:rPr>
        <w:t>programme</w:t>
      </w:r>
      <w:proofErr w:type="spellEnd"/>
      <w:r w:rsidRPr="00F60B56">
        <w:rPr>
          <w:rFonts w:cs="Arial"/>
          <w:color w:val="1A1A1A"/>
          <w:lang w:val="en-US"/>
        </w:rPr>
        <w:t xml:space="preserve"> of its kind in the UK, aims to support the development of the existing 7,000 independent co-operative businesses across the UK as well as help new co-operatives starting up.</w:t>
      </w:r>
    </w:p>
    <w:p w14:paraId="7A970C8E" w14:textId="77777777" w:rsidR="004C2B07" w:rsidRPr="00F60B56" w:rsidRDefault="004C2B07" w:rsidP="004C2B07">
      <w:pPr>
        <w:widowControl w:val="0"/>
        <w:autoSpaceDE w:val="0"/>
        <w:autoSpaceDN w:val="0"/>
        <w:adjustRightInd w:val="0"/>
        <w:spacing w:line="240" w:lineRule="auto"/>
        <w15:collapsed w:val="0"/>
        <w:rPr>
          <w:rFonts w:cs="Arial"/>
          <w:color w:val="1A1A1A"/>
          <w:lang w:val="en-US"/>
        </w:rPr>
      </w:pPr>
    </w:p>
    <w:p w14:paraId="0FC9AB5C" w14:textId="77777777" w:rsidR="004C2B07" w:rsidRPr="00F60B56" w:rsidRDefault="004C2B07" w:rsidP="004C2B07">
      <w:pPr>
        <w:widowControl w:val="0"/>
        <w:autoSpaceDE w:val="0"/>
        <w:autoSpaceDN w:val="0"/>
        <w:adjustRightInd w:val="0"/>
        <w:spacing w:line="240" w:lineRule="auto"/>
        <w15:collapsed w:val="0"/>
        <w:rPr>
          <w:rFonts w:cs="Arial"/>
          <w:color w:val="1A1A1A"/>
          <w:lang w:val="en-US"/>
        </w:rPr>
      </w:pPr>
      <w:r w:rsidRPr="00F60B56">
        <w:rPr>
          <w:rFonts w:cs="Arial"/>
          <w:color w:val="1A1A1A"/>
          <w:lang w:val="en-US"/>
        </w:rPr>
        <w:t xml:space="preserve">The Hive acts as a cross-sectoral </w:t>
      </w:r>
      <w:proofErr w:type="spellStart"/>
      <w:r w:rsidRPr="00F60B56">
        <w:rPr>
          <w:rFonts w:cs="Arial"/>
          <w:color w:val="1A1A1A"/>
          <w:lang w:val="en-US"/>
        </w:rPr>
        <w:t>programme</w:t>
      </w:r>
      <w:proofErr w:type="spellEnd"/>
      <w:r w:rsidRPr="00F60B56">
        <w:rPr>
          <w:rFonts w:cs="Arial"/>
          <w:color w:val="1A1A1A"/>
          <w:lang w:val="en-US"/>
        </w:rPr>
        <w:t xml:space="preserve"> of support. Regardless of sector, the Hive is able to support organisations with:</w:t>
      </w:r>
    </w:p>
    <w:p w14:paraId="46BFA0FE" w14:textId="77777777" w:rsidR="004C2B07" w:rsidRPr="00F60B56" w:rsidRDefault="004C2B07" w:rsidP="004C2B07">
      <w:pPr>
        <w:widowControl w:val="0"/>
        <w:numPr>
          <w:ilvl w:val="0"/>
          <w:numId w:val="4"/>
        </w:numPr>
        <w:tabs>
          <w:tab w:val="left" w:pos="220"/>
          <w:tab w:val="left" w:pos="720"/>
        </w:tabs>
        <w:autoSpaceDE w:val="0"/>
        <w:autoSpaceDN w:val="0"/>
        <w:adjustRightInd w:val="0"/>
        <w:spacing w:line="240" w:lineRule="auto"/>
        <w:ind w:hanging="720"/>
        <w15:collapsed w:val="0"/>
        <w:rPr>
          <w:rFonts w:cs="Arial"/>
          <w:color w:val="262626"/>
          <w:lang w:val="en-US"/>
        </w:rPr>
      </w:pPr>
      <w:r w:rsidRPr="00F60B56">
        <w:rPr>
          <w:rFonts w:cs="Arial"/>
          <w:color w:val="262626"/>
          <w:lang w:val="en-US"/>
        </w:rPr>
        <w:t>online advice to guide them through starting up, growth and conversions; and</w:t>
      </w:r>
    </w:p>
    <w:p w14:paraId="40900F6F" w14:textId="77777777" w:rsidR="004C2B07" w:rsidRPr="00F60B56" w:rsidRDefault="004C2B07" w:rsidP="004C2B07">
      <w:pPr>
        <w:widowControl w:val="0"/>
        <w:numPr>
          <w:ilvl w:val="0"/>
          <w:numId w:val="4"/>
        </w:numPr>
        <w:tabs>
          <w:tab w:val="left" w:pos="220"/>
          <w:tab w:val="left" w:pos="720"/>
        </w:tabs>
        <w:autoSpaceDE w:val="0"/>
        <w:autoSpaceDN w:val="0"/>
        <w:adjustRightInd w:val="0"/>
        <w:spacing w:line="240" w:lineRule="auto"/>
        <w:ind w:hanging="720"/>
        <w15:collapsed w:val="0"/>
        <w:rPr>
          <w:rFonts w:cs="Arial"/>
          <w:color w:val="262626"/>
          <w:lang w:val="en-US"/>
        </w:rPr>
      </w:pPr>
      <w:r w:rsidRPr="00F60B56">
        <w:rPr>
          <w:rFonts w:cs="Arial"/>
          <w:color w:val="262626"/>
          <w:lang w:val="en-US"/>
        </w:rPr>
        <w:t>direct support, via one-to-one advice, group advice, peer mentoring and skills training.</w:t>
      </w:r>
    </w:p>
    <w:p w14:paraId="71ACE306" w14:textId="77777777" w:rsidR="004C2B07" w:rsidRPr="00F60B56" w:rsidRDefault="004C2B07" w:rsidP="004C2B07">
      <w:pPr>
        <w:widowControl w:val="0"/>
        <w:autoSpaceDE w:val="0"/>
        <w:autoSpaceDN w:val="0"/>
        <w:adjustRightInd w:val="0"/>
        <w:spacing w:line="240" w:lineRule="auto"/>
        <w15:collapsed w:val="0"/>
        <w:rPr>
          <w:rFonts w:cs="Arial"/>
          <w:color w:val="1A1A1A"/>
          <w:lang w:val="en-US"/>
        </w:rPr>
      </w:pPr>
      <w:r w:rsidRPr="00F60B56">
        <w:rPr>
          <w:rFonts w:cs="Arial"/>
          <w:color w:val="1A1A1A"/>
          <w:lang w:val="en-US"/>
        </w:rPr>
        <w:t>The Hive offers comprehensive online business advice and guidance, alongside one-to-one support, peer mentoring and group training sessions, covering issues such as registration, membership development, and co-operative finance.</w:t>
      </w:r>
    </w:p>
    <w:p w14:paraId="108E44E2" w14:textId="77777777" w:rsidR="004C2B07" w:rsidRDefault="004C2B07" w:rsidP="004C2B07">
      <w:pPr>
        <w:rPr>
          <w:rFonts w:cs="Arial"/>
          <w:color w:val="1A1A1A"/>
          <w:lang w:val="en-US"/>
        </w:rPr>
      </w:pPr>
      <w:r w:rsidRPr="00F60B56">
        <w:rPr>
          <w:rFonts w:cs="Arial"/>
          <w:color w:val="1A1A1A"/>
          <w:lang w:val="en-US"/>
        </w:rPr>
        <w:t>The initiative's online co-operative community is expected to unite member-owned businesses across the country, creating networking and business development opportunities.</w:t>
      </w:r>
    </w:p>
    <w:p w14:paraId="3CF55490" w14:textId="77777777" w:rsidR="004C2B07" w:rsidRDefault="004C2B07" w:rsidP="004C2B07">
      <w:pPr>
        <w:rPr>
          <w:rFonts w:cs="Arial"/>
          <w:color w:val="1A1A1A"/>
          <w:lang w:val="en-US"/>
        </w:rPr>
      </w:pPr>
    </w:p>
    <w:p w14:paraId="2AB9F693"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3B352C36" w14:textId="77777777" w:rsidR="004C2B07" w:rsidRDefault="004C2B07" w:rsidP="004C2B07">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11" w:history="1">
        <w:r w:rsidRPr="007A4254">
          <w:rPr>
            <w:rStyle w:val="Hyperlink"/>
          </w:rPr>
          <w:t>http://www.uk.coop/newsroom/hive-ps1m-business-support-programme-launches</w:t>
        </w:r>
      </w:hyperlink>
    </w:p>
    <w:p w14:paraId="01EDE00C" w14:textId="77777777" w:rsidR="004C2B07" w:rsidRDefault="004C2B07" w:rsidP="004C2B07">
      <w:pPr>
        <w:rPr>
          <w:rStyle w:val="Hyperlink"/>
        </w:rPr>
      </w:pPr>
    </w:p>
    <w:p w14:paraId="1DB8EA54" w14:textId="77777777" w:rsidR="004C2B07" w:rsidRDefault="004C2B07" w:rsidP="004C2B07">
      <w:pPr>
        <w:pStyle w:val="Heading2"/>
      </w:pPr>
      <w:proofErr w:type="spellStart"/>
      <w:r>
        <w:t>Pilotlight</w:t>
      </w:r>
      <w:proofErr w:type="spellEnd"/>
      <w:r>
        <w:t xml:space="preserve"> | N/A | N/A</w:t>
      </w:r>
    </w:p>
    <w:p w14:paraId="5A02544F" w14:textId="77777777" w:rsidR="004C2B07" w:rsidRPr="00324AC4" w:rsidRDefault="004C2B07" w:rsidP="004C2B07"/>
    <w:p w14:paraId="26694998" w14:textId="77777777" w:rsidR="004C2B07" w:rsidRDefault="004C2B07" w:rsidP="004C2B07">
      <w:pPr>
        <w:spacing w:line="240" w:lineRule="auto"/>
        <w15:collapsed w:val="0"/>
        <w:rPr>
          <w:rFonts w:ascii="Calibri" w:eastAsia="Times New Roman" w:hAnsi="Calibri" w:cs="Arial"/>
          <w:color w:val="000000"/>
          <w:lang w:val="en-US"/>
        </w:rPr>
      </w:pPr>
      <w:proofErr w:type="spellStart"/>
      <w:r w:rsidRPr="009A2B6A">
        <w:rPr>
          <w:rFonts w:ascii="Calibri" w:eastAsia="Times New Roman" w:hAnsi="Calibri" w:cs="Arial"/>
          <w:color w:val="000000"/>
          <w:lang w:val="en-US"/>
        </w:rPr>
        <w:t>Pilotlight</w:t>
      </w:r>
      <w:proofErr w:type="spellEnd"/>
      <w:r w:rsidRPr="009A2B6A">
        <w:rPr>
          <w:rFonts w:ascii="Calibri" w:eastAsia="Times New Roman" w:hAnsi="Calibri" w:cs="Arial"/>
          <w:color w:val="000000"/>
          <w:lang w:val="en-US"/>
        </w:rPr>
        <w:t xml:space="preserve"> handpick teams of business leaders – </w:t>
      </w:r>
      <w:proofErr w:type="spellStart"/>
      <w:r w:rsidRPr="009A2B6A">
        <w:rPr>
          <w:rFonts w:ascii="Calibri" w:eastAsia="Times New Roman" w:hAnsi="Calibri" w:cs="Arial"/>
          <w:color w:val="000000"/>
          <w:lang w:val="en-US"/>
        </w:rPr>
        <w:t>Pilotlighters</w:t>
      </w:r>
      <w:proofErr w:type="spellEnd"/>
      <w:r w:rsidRPr="009A2B6A">
        <w:rPr>
          <w:rFonts w:ascii="Calibri" w:eastAsia="Times New Roman" w:hAnsi="Calibri" w:cs="Arial"/>
          <w:color w:val="000000"/>
          <w:lang w:val="en-US"/>
        </w:rPr>
        <w:t xml:space="preserve"> – from a range of corporate sectors. Charities are then matched with a team of four </w:t>
      </w:r>
      <w:proofErr w:type="spellStart"/>
      <w:r w:rsidRPr="009A2B6A">
        <w:rPr>
          <w:rFonts w:ascii="Calibri" w:eastAsia="Times New Roman" w:hAnsi="Calibri" w:cs="Arial"/>
          <w:color w:val="000000"/>
          <w:lang w:val="en-US"/>
        </w:rPr>
        <w:t>Pilotlighters</w:t>
      </w:r>
      <w:proofErr w:type="spellEnd"/>
      <w:r w:rsidRPr="009A2B6A">
        <w:rPr>
          <w:rFonts w:ascii="Calibri" w:eastAsia="Times New Roman" w:hAnsi="Calibri" w:cs="Arial"/>
          <w:color w:val="000000"/>
          <w:lang w:val="en-US"/>
        </w:rPr>
        <w:t>, chosen specifically for their range of skills and experience, who support them to develop strategic and business plans.</w:t>
      </w:r>
      <w:r w:rsidRPr="009A2B6A">
        <w:rPr>
          <w:rFonts w:ascii="Calibri" w:eastAsia="Times New Roman" w:hAnsi="Calibri" w:cs="Arial"/>
          <w:color w:val="000000"/>
          <w:lang w:val="en-US"/>
        </w:rPr>
        <w:br/>
        <w:t>Teams meet their partner charities every month over a 12-month period. An experienced project manager facilitates each project, ensuring that work remains focused and effective.</w:t>
      </w:r>
      <w:r w:rsidRPr="009A2B6A">
        <w:rPr>
          <w:rFonts w:ascii="Calibri" w:eastAsia="Times New Roman" w:hAnsi="Calibri" w:cs="Arial"/>
          <w:color w:val="000000"/>
          <w:lang w:val="en-US"/>
        </w:rPr>
        <w:br/>
        <w:t xml:space="preserve">The </w:t>
      </w:r>
      <w:proofErr w:type="spellStart"/>
      <w:r w:rsidRPr="009A2B6A">
        <w:rPr>
          <w:rFonts w:ascii="Calibri" w:eastAsia="Times New Roman" w:hAnsi="Calibri" w:cs="Arial"/>
          <w:color w:val="000000"/>
          <w:lang w:val="en-US"/>
        </w:rPr>
        <w:t>Pilotlighters</w:t>
      </w:r>
      <w:proofErr w:type="spellEnd"/>
      <w:r w:rsidRPr="009A2B6A">
        <w:rPr>
          <w:rFonts w:ascii="Calibri" w:eastAsia="Times New Roman" w:hAnsi="Calibri" w:cs="Arial"/>
          <w:color w:val="000000"/>
          <w:lang w:val="en-US"/>
        </w:rPr>
        <w:t xml:space="preserve"> help the charities’ leaders create more sustainable and efficient organisations by offering the kind of high quality, challenging mentoring that is normally only available to top corporate executives.</w:t>
      </w:r>
    </w:p>
    <w:p w14:paraId="30391F77" w14:textId="77777777" w:rsidR="004C2B07" w:rsidRDefault="004C2B07" w:rsidP="004C2B07">
      <w:pPr>
        <w:spacing w:line="240" w:lineRule="auto"/>
        <w15:collapsed w:val="0"/>
        <w:rPr>
          <w:rFonts w:ascii="Calibri" w:eastAsia="Times New Roman" w:hAnsi="Calibri" w:cs="Arial"/>
          <w:color w:val="000000"/>
          <w:lang w:val="en-US"/>
        </w:rPr>
      </w:pPr>
    </w:p>
    <w:p w14:paraId="1A78EA81"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5142AB">
        <w:rPr>
          <w:rFonts w:ascii="Calibri" w:eastAsia="Times New Roman" w:hAnsi="Calibri" w:cs="Arial"/>
          <w:color w:val="000000"/>
          <w:lang w:val="en-US"/>
        </w:rPr>
        <w:t>Charities</w:t>
      </w:r>
    </w:p>
    <w:p w14:paraId="2BC91B46" w14:textId="77777777" w:rsidR="004C2B07" w:rsidRDefault="004C2B07" w:rsidP="004C2B07">
      <w:pPr>
        <w:spacing w:line="240" w:lineRule="auto"/>
        <w15:collapsed w:val="0"/>
        <w:rPr>
          <w:rFonts w:ascii="Calibri" w:eastAsia="Times New Roman" w:hAnsi="Calibri" w:cs="Arial"/>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12" w:history="1">
        <w:r w:rsidRPr="00357B6E">
          <w:rPr>
            <w:rStyle w:val="Hyperlink"/>
            <w:rFonts w:ascii="Calibri" w:eastAsia="Times New Roman" w:hAnsi="Calibri" w:cs="Arial"/>
            <w:lang w:val="en-US"/>
          </w:rPr>
          <w:t>http://www.pilotlight.org.uk/pilotlight</w:t>
        </w:r>
      </w:hyperlink>
    </w:p>
    <w:p w14:paraId="5D28200C" w14:textId="77777777" w:rsidR="004C2B07" w:rsidRDefault="004C2B07" w:rsidP="004C2B07">
      <w:pPr>
        <w:spacing w:line="240" w:lineRule="auto"/>
        <w15:collapsed w:val="0"/>
        <w:rPr>
          <w:rFonts w:ascii="Calibri" w:eastAsia="Times New Roman" w:hAnsi="Calibri" w:cs="Arial"/>
          <w:color w:val="000000"/>
          <w:lang w:val="en-US"/>
        </w:rPr>
      </w:pPr>
    </w:p>
    <w:p w14:paraId="67626178" w14:textId="77777777" w:rsidR="004C2B07" w:rsidRDefault="00EB5268" w:rsidP="004C2B07">
      <w:pPr>
        <w:pStyle w:val="Heading2"/>
        <w:rPr>
          <w:lang w:val="en-US"/>
        </w:rPr>
      </w:pPr>
      <w:hyperlink r:id="rId113" w:history="1">
        <w:r w:rsidR="004C2B07" w:rsidRPr="00B47748">
          <w:rPr>
            <w:rStyle w:val="Heading2Char"/>
            <w:lang w:val="en-US"/>
          </w:rPr>
          <w:t>Making Enterprise Happen</w:t>
        </w:r>
      </w:hyperlink>
      <w:r w:rsidR="004C2B07" w:rsidRPr="00B47748">
        <w:rPr>
          <w:lang w:val="en-US"/>
        </w:rPr>
        <w:t xml:space="preserve"> | £60,000 - £500,000 | N/A</w:t>
      </w:r>
    </w:p>
    <w:p w14:paraId="44423520" w14:textId="77777777" w:rsidR="004C2B07" w:rsidRDefault="004C2B07" w:rsidP="004C2B07">
      <w:pPr>
        <w:rPr>
          <w:lang w:val="en-US"/>
        </w:rPr>
      </w:pPr>
    </w:p>
    <w:p w14:paraId="3AFCE21E" w14:textId="77777777" w:rsidR="004C2B07" w:rsidRDefault="004C2B07" w:rsidP="004C2B07">
      <w:pPr>
        <w:rPr>
          <w:lang w:val="en-US"/>
        </w:rPr>
      </w:pPr>
      <w:r>
        <w:rPr>
          <w:lang w:val="en-US"/>
        </w:rPr>
        <w:t xml:space="preserve">The Making Enterprise happen fund </w:t>
      </w:r>
      <w:r w:rsidRPr="00163C58">
        <w:rPr>
          <w:lang w:val="en-US"/>
        </w:rPr>
        <w:t>will make investments of between £60,000 and £500,000.   Each will be in the form of a mixed grant and loan package, with a minimum of 50% to be repaid with negotiable terms.</w:t>
      </w:r>
    </w:p>
    <w:p w14:paraId="127B7C68" w14:textId="77777777" w:rsidR="004C2B07" w:rsidRDefault="004C2B07" w:rsidP="004C2B07">
      <w:pPr>
        <w:rPr>
          <w:lang w:val="en-US"/>
        </w:rPr>
      </w:pPr>
    </w:p>
    <w:p w14:paraId="26605DA7"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59F5882A" w14:textId="77777777" w:rsidR="004C2B07" w:rsidRDefault="004C2B07" w:rsidP="004C2B07">
      <w:pPr>
        <w:rPr>
          <w:rStyle w:val="Hyperlink"/>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14" w:history="1">
        <w:r w:rsidRPr="00286876">
          <w:rPr>
            <w:rStyle w:val="Hyperlink"/>
          </w:rPr>
          <w:t>http://www.resilientscotland.org.uk/investment-packages/</w:t>
        </w:r>
      </w:hyperlink>
    </w:p>
    <w:p w14:paraId="3B758B73" w14:textId="77777777" w:rsidR="004C2B07" w:rsidRDefault="004C2B07" w:rsidP="004C2B07"/>
    <w:p w14:paraId="1B469B27" w14:textId="77777777" w:rsidR="004C2B07" w:rsidRPr="00AB7063" w:rsidRDefault="004C2B07" w:rsidP="004C2B07">
      <w:pPr>
        <w:pStyle w:val="Heading2"/>
      </w:pPr>
      <w:r w:rsidRPr="00AB7063">
        <w:t>Community Innovation Fund | £500 - £35,000 | N/A</w:t>
      </w:r>
    </w:p>
    <w:p w14:paraId="613A7F6C" w14:textId="1C8833B4" w:rsidR="004C2B07" w:rsidRDefault="004C2B07" w:rsidP="004C2B07">
      <w:r w:rsidRPr="005F7F2B">
        <w:t>Groups are invited to apply for a share of the funds between £500 and £35,000 on an annual basis to establish projects or take action to tackle issues which affect the everyday lives of people living in our communities. The fund is particularly looking for new and inventive ways of helping communities.</w:t>
      </w:r>
    </w:p>
    <w:p w14:paraId="1C373EF5" w14:textId="77777777" w:rsidR="004C2B07" w:rsidRPr="005F7F2B" w:rsidRDefault="004C2B07" w:rsidP="004C2B07">
      <w:r w:rsidRPr="005F7F2B">
        <w:rPr>
          <w:b/>
        </w:rPr>
        <w:t xml:space="preserve">Eligibility: </w:t>
      </w:r>
      <w:r w:rsidRPr="005F7F2B">
        <w:t>available to groups of people living in communities across the area</w:t>
      </w:r>
    </w:p>
    <w:p w14:paraId="0E7705FD" w14:textId="3034482C" w:rsidR="004C2B07" w:rsidRDefault="004C2B07" w:rsidP="004C2B07">
      <w:r w:rsidRPr="005F7F2B">
        <w:rPr>
          <w:b/>
        </w:rPr>
        <w:t xml:space="preserve">More information: </w:t>
      </w:r>
      <w:hyperlink r:id="rId115" w:history="1">
        <w:r w:rsidRPr="00CF67C7">
          <w:rPr>
            <w:rStyle w:val="Hyperlink"/>
          </w:rPr>
          <w:t>http://www.nhstayside.scot.nhs.uk/GettingInvolved/CommunityInnovationFund/index.htm</w:t>
        </w:r>
      </w:hyperlink>
      <w:r>
        <w:t xml:space="preserve"> </w:t>
      </w:r>
    </w:p>
    <w:p w14:paraId="075D5704" w14:textId="183685A8" w:rsidR="00B24DC5" w:rsidRPr="00EB5268" w:rsidRDefault="00B24DC5" w:rsidP="00EB5268">
      <w:pPr>
        <w:pStyle w:val="Heading2"/>
      </w:pPr>
      <w:r w:rsidRPr="00EB5268">
        <w:t>Indie Thinking | £2000 + | 31 January 2017</w:t>
      </w:r>
    </w:p>
    <w:p w14:paraId="7F2A36DF" w14:textId="150DC4A4" w:rsidR="00B24DC5" w:rsidRDefault="00B24DC5" w:rsidP="00B24DC5">
      <w:r w:rsidRPr="00B24DC5">
        <w:t xml:space="preserve">Harper Collins </w:t>
      </w:r>
      <w:r>
        <w:t xml:space="preserve">is </w:t>
      </w:r>
      <w:r w:rsidRPr="00B24DC5">
        <w:t xml:space="preserve">delighted to launch </w:t>
      </w:r>
      <w:r>
        <w:t>thei</w:t>
      </w:r>
      <w:r w:rsidRPr="00B24DC5">
        <w:t>r brand new Independent Bookshop Initiative 2017 – a three-pronged campaign to support new and existing independent bookshops in the UK and Ireland.</w:t>
      </w:r>
    </w:p>
    <w:p w14:paraId="528D6BB0" w14:textId="7A8283E9" w:rsidR="00B24DC5" w:rsidRDefault="00B24DC5" w:rsidP="00B24DC5">
      <w:r>
        <w:t>The Independent Bookshop Initiative 2017 comprises:</w:t>
      </w:r>
    </w:p>
    <w:p w14:paraId="1669243E" w14:textId="77777777" w:rsidR="00B24DC5" w:rsidRDefault="00B24DC5" w:rsidP="00B24DC5">
      <w:pPr>
        <w:pStyle w:val="ListParagraph"/>
        <w:numPr>
          <w:ilvl w:val="0"/>
          <w:numId w:val="22"/>
        </w:numPr>
      </w:pPr>
      <w:r>
        <w:t>The Indie Start-Up Grant</w:t>
      </w:r>
    </w:p>
    <w:p w14:paraId="5AA0282D" w14:textId="77777777" w:rsidR="00B24DC5" w:rsidRDefault="00B24DC5" w:rsidP="00B24DC5">
      <w:pPr>
        <w:pStyle w:val="ListParagraph"/>
        <w:numPr>
          <w:ilvl w:val="0"/>
          <w:numId w:val="22"/>
        </w:numPr>
      </w:pPr>
      <w:r>
        <w:t>The Indie Development Fund</w:t>
      </w:r>
    </w:p>
    <w:p w14:paraId="4C3D744F" w14:textId="40FCBB39" w:rsidR="00B24DC5" w:rsidRDefault="00B24DC5" w:rsidP="00B24DC5">
      <w:pPr>
        <w:pStyle w:val="ListParagraph"/>
        <w:numPr>
          <w:ilvl w:val="0"/>
          <w:numId w:val="22"/>
        </w:numPr>
      </w:pPr>
      <w:r>
        <w:t>The Booksellers Network</w:t>
      </w:r>
    </w:p>
    <w:p w14:paraId="3AA7417D" w14:textId="17D28F2B" w:rsidR="00B24DC5" w:rsidRDefault="00B24DC5" w:rsidP="00B24DC5">
      <w:pPr>
        <w:tabs>
          <w:tab w:val="left" w:pos="2055"/>
        </w:tabs>
      </w:pPr>
      <w:r w:rsidRPr="00B24DC5">
        <w:rPr>
          <w:b/>
        </w:rPr>
        <w:t>Eligibility:</w:t>
      </w:r>
      <w:r>
        <w:t xml:space="preserve"> Existing and start up independent bookshops</w:t>
      </w:r>
    </w:p>
    <w:p w14:paraId="39EB12F5" w14:textId="0254B1E0" w:rsidR="00B24DC5" w:rsidRDefault="00B24DC5" w:rsidP="00B24DC5">
      <w:r w:rsidRPr="00B24DC5">
        <w:rPr>
          <w:b/>
        </w:rPr>
        <w:t>More information:</w:t>
      </w:r>
      <w:r>
        <w:t xml:space="preserve"> </w:t>
      </w:r>
      <w:hyperlink r:id="rId116" w:history="1">
        <w:r w:rsidRPr="00057B55">
          <w:rPr>
            <w:rStyle w:val="Hyperlink"/>
          </w:rPr>
          <w:t>http://www.indiethinking.co.uk/4889/the-harpercollins-independent-bookshop-initiative-2017/</w:t>
        </w:r>
      </w:hyperlink>
      <w:r>
        <w:t xml:space="preserve"> </w:t>
      </w:r>
    </w:p>
    <w:p w14:paraId="06388B43" w14:textId="7CF09B43" w:rsidR="00645A35" w:rsidRPr="00724571" w:rsidRDefault="00645A35" w:rsidP="00724571">
      <w:pPr>
        <w:pStyle w:val="Heading2"/>
        <w:rPr>
          <w:color w:val="FF0000"/>
        </w:rPr>
      </w:pPr>
      <w:r w:rsidRPr="00724571">
        <w:rPr>
          <w:color w:val="FF0000"/>
        </w:rPr>
        <w:t xml:space="preserve">Design Council Spark | £15,000 | </w:t>
      </w:r>
      <w:r w:rsidR="00724571" w:rsidRPr="00724571">
        <w:rPr>
          <w:color w:val="FF0000"/>
        </w:rPr>
        <w:t>10 January 2017</w:t>
      </w:r>
    </w:p>
    <w:p w14:paraId="35815160" w14:textId="69B911BB" w:rsidR="00724571" w:rsidRDefault="00724571" w:rsidP="00724571">
      <w:r w:rsidRPr="00724571">
        <w:t>This year Design Council Spark is looking to turn bright ideas into brilliant products that address a need in the following areas:</w:t>
      </w:r>
    </w:p>
    <w:p w14:paraId="7BEA3023" w14:textId="48AF0840" w:rsidR="00724571" w:rsidRDefault="00724571" w:rsidP="00724571">
      <w:pPr>
        <w:pStyle w:val="ListParagraph"/>
        <w:numPr>
          <w:ilvl w:val="0"/>
          <w:numId w:val="29"/>
        </w:numPr>
      </w:pPr>
      <w:r>
        <w:t>Health and Wellbeing</w:t>
      </w:r>
    </w:p>
    <w:p w14:paraId="7DDC6825" w14:textId="38B09417" w:rsidR="00724571" w:rsidRDefault="00724571" w:rsidP="00724571">
      <w:pPr>
        <w:pStyle w:val="ListParagraph"/>
        <w:numPr>
          <w:ilvl w:val="0"/>
          <w:numId w:val="29"/>
        </w:numPr>
      </w:pPr>
      <w:r>
        <w:t>Energy and Environment</w:t>
      </w:r>
    </w:p>
    <w:p w14:paraId="5D51C8FE" w14:textId="25565B2D" w:rsidR="00724571" w:rsidRDefault="00724571" w:rsidP="00724571">
      <w:pPr>
        <w:pStyle w:val="ListParagraph"/>
        <w:numPr>
          <w:ilvl w:val="0"/>
          <w:numId w:val="29"/>
        </w:numPr>
      </w:pPr>
      <w:r>
        <w:t>Home Life</w:t>
      </w:r>
    </w:p>
    <w:p w14:paraId="7CF48C82" w14:textId="1C95151F" w:rsidR="00724571" w:rsidRDefault="00724571" w:rsidP="00724571">
      <w:pPr>
        <w:pStyle w:val="ListParagraph"/>
        <w:numPr>
          <w:ilvl w:val="0"/>
          <w:numId w:val="29"/>
        </w:numPr>
      </w:pPr>
      <w:r>
        <w:t>On the move</w:t>
      </w:r>
    </w:p>
    <w:p w14:paraId="1E581550" w14:textId="752D1F85" w:rsidR="00724571" w:rsidRDefault="00724571" w:rsidP="00724571">
      <w:pPr>
        <w:pStyle w:val="ListParagraph"/>
        <w:numPr>
          <w:ilvl w:val="0"/>
          <w:numId w:val="29"/>
        </w:numPr>
      </w:pPr>
      <w:r>
        <w:t>Sports and Leisure</w:t>
      </w:r>
    </w:p>
    <w:p w14:paraId="290AFC0F" w14:textId="77777777" w:rsidR="00724571" w:rsidRDefault="00724571" w:rsidP="00724571">
      <w:pPr>
        <w:pStyle w:val="ListParagraph"/>
        <w:numPr>
          <w:ilvl w:val="0"/>
          <w:numId w:val="29"/>
        </w:numPr>
      </w:pPr>
      <w:r>
        <w:t>Something remarkable</w:t>
      </w:r>
    </w:p>
    <w:p w14:paraId="34692A2C" w14:textId="60F70C68" w:rsidR="00724571" w:rsidRDefault="00724571" w:rsidP="00724571">
      <w:r w:rsidRPr="00724571">
        <w:rPr>
          <w:b/>
        </w:rPr>
        <w:t>More information:</w:t>
      </w:r>
      <w:r>
        <w:t xml:space="preserve"> </w:t>
      </w:r>
      <w:hyperlink r:id="rId117" w:history="1">
        <w:r w:rsidRPr="007868F8">
          <w:rPr>
            <w:rStyle w:val="Hyperlink"/>
          </w:rPr>
          <w:t>http://www.designcouncil.org.uk/what-we-do/design-council-spark</w:t>
        </w:r>
      </w:hyperlink>
      <w:r>
        <w:t xml:space="preserve"> </w:t>
      </w:r>
    </w:p>
    <w:p w14:paraId="27ABC1D4" w14:textId="77777777" w:rsidR="00C922BA" w:rsidRPr="00FA0B41" w:rsidRDefault="00C922BA" w:rsidP="00FA0B41">
      <w:pPr>
        <w:pStyle w:val="Heading2"/>
        <w:rPr>
          <w:color w:val="00B050"/>
        </w:rPr>
      </w:pPr>
      <w:r w:rsidRPr="00FA0B41">
        <w:rPr>
          <w:color w:val="00B050"/>
        </w:rPr>
        <w:lastRenderedPageBreak/>
        <w:t>Transform Foundation | £18,000 | Ongoing</w:t>
      </w:r>
    </w:p>
    <w:p w14:paraId="00A3E254" w14:textId="5F8C1293" w:rsidR="00C922BA" w:rsidRDefault="00C922BA" w:rsidP="00724571">
      <w:r w:rsidRPr="00C922BA">
        <w:t xml:space="preserve">For </w:t>
      </w:r>
      <w:r>
        <w:t>their</w:t>
      </w:r>
      <w:r w:rsidRPr="00C922BA">
        <w:t xml:space="preserve"> first grant opportunity, </w:t>
      </w:r>
      <w:r>
        <w:t>th</w:t>
      </w:r>
      <w:r w:rsidRPr="00C922BA">
        <w:t>e</w:t>
      </w:r>
      <w:r>
        <w:t>y</w:t>
      </w:r>
      <w:r w:rsidRPr="00C922BA">
        <w:t>’re collaborating with Raising IT, the largest UK provider of charity websites, to equip you with the technology to transform your organisation.</w:t>
      </w:r>
      <w:r>
        <w:t xml:space="preserve"> </w:t>
      </w:r>
      <w:r w:rsidR="00FA0B41">
        <w:t xml:space="preserve">There are </w:t>
      </w:r>
      <w:r w:rsidR="00FA0B41" w:rsidRPr="00FA0B41">
        <w:t>£18,000 grant</w:t>
      </w:r>
      <w:r w:rsidR="00FA0B41">
        <w:t>s</w:t>
      </w:r>
      <w:r w:rsidR="00FA0B41" w:rsidRPr="00FA0B41">
        <w:t xml:space="preserve"> to build an amazing web presence</w:t>
      </w:r>
      <w:r w:rsidR="00FA0B41">
        <w:t xml:space="preserve"> available. This includes</w:t>
      </w:r>
      <w:r>
        <w:t xml:space="preserve">: </w:t>
      </w:r>
    </w:p>
    <w:p w14:paraId="1FE4458D" w14:textId="4738F3E2" w:rsidR="00C922BA" w:rsidRDefault="00C922BA" w:rsidP="00C922BA">
      <w:pPr>
        <w:pStyle w:val="ListParagraph"/>
        <w:numPr>
          <w:ilvl w:val="0"/>
          <w:numId w:val="30"/>
        </w:numPr>
      </w:pPr>
      <w:r>
        <w:t>Digital engagement focused strategy to futureproof your charity</w:t>
      </w:r>
    </w:p>
    <w:p w14:paraId="6EF10562" w14:textId="430EFC75" w:rsidR="00C922BA" w:rsidRDefault="00C922BA" w:rsidP="00C922BA">
      <w:pPr>
        <w:pStyle w:val="ListParagraph"/>
        <w:numPr>
          <w:ilvl w:val="0"/>
          <w:numId w:val="30"/>
        </w:numPr>
      </w:pPr>
      <w:r>
        <w:t>A beautifully designed website to inspire supporters</w:t>
      </w:r>
    </w:p>
    <w:p w14:paraId="74E0A454" w14:textId="1BB16C5E" w:rsidR="00C922BA" w:rsidRDefault="00C922BA" w:rsidP="00C922BA">
      <w:pPr>
        <w:pStyle w:val="ListParagraph"/>
        <w:numPr>
          <w:ilvl w:val="0"/>
          <w:numId w:val="30"/>
        </w:numPr>
      </w:pPr>
      <w:r>
        <w:t>Measurement built in to maximise impact</w:t>
      </w:r>
    </w:p>
    <w:p w14:paraId="00971942" w14:textId="59F53061" w:rsidR="00FA0B41" w:rsidRDefault="00FA0B41" w:rsidP="00FA0B41">
      <w:r w:rsidRPr="00FA0B41">
        <w:rPr>
          <w:b/>
        </w:rPr>
        <w:t>Eligibility:</w:t>
      </w:r>
      <w:r>
        <w:t xml:space="preserve"> Charities</w:t>
      </w:r>
    </w:p>
    <w:p w14:paraId="2E4DD387" w14:textId="27D11EAA" w:rsidR="00FA0B41" w:rsidRPr="00724571" w:rsidRDefault="00FA0B41" w:rsidP="00FA0B41">
      <w:r w:rsidRPr="00FA0B41">
        <w:rPr>
          <w:b/>
        </w:rPr>
        <w:t>More information:</w:t>
      </w:r>
      <w:r>
        <w:t xml:space="preserve"> </w:t>
      </w:r>
      <w:hyperlink r:id="rId118" w:history="1">
        <w:r w:rsidRPr="007868F8">
          <w:rPr>
            <w:rStyle w:val="Hyperlink"/>
          </w:rPr>
          <w:t>https://www.transformfoundation.org.uk</w:t>
        </w:r>
      </w:hyperlink>
      <w:r>
        <w:t xml:space="preserve"> </w:t>
      </w:r>
    </w:p>
    <w:p w14:paraId="7477E311" w14:textId="5703160F" w:rsidR="004C2B07" w:rsidRPr="00311C36" w:rsidRDefault="004C2B07" w:rsidP="00311C36">
      <w:pPr>
        <w:pStyle w:val="Heading1"/>
        <w:rPr>
          <w:b/>
        </w:rPr>
      </w:pPr>
      <w:r w:rsidRPr="004C2B07">
        <w:rPr>
          <w:b/>
        </w:rPr>
        <w:t>Community Funding</w:t>
      </w:r>
    </w:p>
    <w:p w14:paraId="68964209" w14:textId="77777777" w:rsidR="004C2B07" w:rsidRDefault="004C2B07" w:rsidP="004C2B07">
      <w:pPr>
        <w:pStyle w:val="Heading2"/>
      </w:pPr>
      <w:proofErr w:type="spellStart"/>
      <w:r>
        <w:t>Crerar</w:t>
      </w:r>
      <w:proofErr w:type="spellEnd"/>
      <w:r>
        <w:t xml:space="preserve"> Hotels Trust | N/A | N/A</w:t>
      </w:r>
    </w:p>
    <w:p w14:paraId="67704BAD" w14:textId="77777777" w:rsidR="004C2B07" w:rsidRPr="00324AC4" w:rsidRDefault="004C2B07" w:rsidP="004C2B07"/>
    <w:p w14:paraId="5A142814" w14:textId="77777777" w:rsidR="004C2B07" w:rsidRPr="00FD6774" w:rsidRDefault="004C2B07" w:rsidP="004C2B07">
      <w:pPr>
        <w:spacing w:line="240" w:lineRule="auto"/>
        <w15:collapsed w:val="0"/>
        <w:rPr>
          <w:rFonts w:ascii="Calibri" w:eastAsia="Times New Roman" w:hAnsi="Calibri" w:cs="Arial"/>
          <w:color w:val="000000"/>
          <w:lang w:val="en-US"/>
        </w:rPr>
      </w:pPr>
      <w:proofErr w:type="spellStart"/>
      <w:r w:rsidRPr="00FD6774">
        <w:rPr>
          <w:rFonts w:ascii="Calibri" w:eastAsia="Times New Roman" w:hAnsi="Calibri" w:cs="Arial"/>
          <w:color w:val="000000"/>
          <w:lang w:val="en-US"/>
        </w:rPr>
        <w:t>Crerar</w:t>
      </w:r>
      <w:proofErr w:type="spellEnd"/>
      <w:r w:rsidRPr="00FD6774">
        <w:rPr>
          <w:rFonts w:ascii="Calibri" w:eastAsia="Times New Roman" w:hAnsi="Calibri" w:cs="Arial"/>
          <w:color w:val="000000"/>
          <w:lang w:val="en-US"/>
        </w:rPr>
        <w:t xml:space="preserve"> Hotel Trust donates to local community, sport, medical, educational and children's charities. For information on each specific charity please see the links at: </w:t>
      </w:r>
      <w:hyperlink r:id="rId119" w:history="1">
        <w:r w:rsidRPr="00C2303E">
          <w:rPr>
            <w:rStyle w:val="Hyperlink"/>
            <w:rFonts w:ascii="Calibri" w:eastAsia="Times New Roman" w:hAnsi="Calibri" w:cs="Arial"/>
            <w:lang w:val="en-US"/>
          </w:rPr>
          <w:t>http://www.crerarhotels.com/charity/</w:t>
        </w:r>
      </w:hyperlink>
    </w:p>
    <w:p w14:paraId="5252673F" w14:textId="77777777" w:rsidR="004C2B07" w:rsidRPr="00FD6774" w:rsidRDefault="004C2B07" w:rsidP="004C2B07">
      <w:pPr>
        <w:spacing w:line="240" w:lineRule="auto"/>
        <w15:collapsed w:val="0"/>
        <w:rPr>
          <w:rFonts w:ascii="Calibri" w:eastAsia="Times New Roman" w:hAnsi="Calibri" w:cs="Arial"/>
          <w:color w:val="000000"/>
          <w:lang w:val="en-US"/>
        </w:rPr>
      </w:pPr>
    </w:p>
    <w:p w14:paraId="3E4FCFE0" w14:textId="77777777" w:rsidR="004C2B07" w:rsidRDefault="004C2B07" w:rsidP="004C2B07">
      <w:pPr>
        <w:pStyle w:val="Heading2"/>
      </w:pPr>
      <w:r>
        <w:t>Carnegie Dunfermline Trust | £300 - £10,000 | N/A</w:t>
      </w:r>
    </w:p>
    <w:p w14:paraId="16E6A51C" w14:textId="77777777" w:rsidR="004C2B07" w:rsidRPr="00324AC4" w:rsidRDefault="004C2B07" w:rsidP="004C2B07"/>
    <w:p w14:paraId="2958E9C2" w14:textId="77777777" w:rsidR="004C2B07" w:rsidRPr="00FD6774" w:rsidRDefault="004C2B07" w:rsidP="004C2B07">
      <w:pPr>
        <w:spacing w:line="240" w:lineRule="auto"/>
        <w15:collapsed w:val="0"/>
        <w:rPr>
          <w:rFonts w:ascii="Calibri" w:eastAsia="Times New Roman" w:hAnsi="Calibri" w:cs="Arial"/>
          <w:color w:val="000000"/>
          <w:lang w:val="en-US"/>
        </w:rPr>
      </w:pPr>
      <w:r w:rsidRPr="00FD6774">
        <w:rPr>
          <w:rFonts w:ascii="Calibri" w:eastAsia="Times New Roman" w:hAnsi="Calibri" w:cs="Arial"/>
          <w:color w:val="000000"/>
          <w:lang w:val="en-US"/>
        </w:rPr>
        <w:t xml:space="preserve">The Trust funds projects, activities and schemes with social, community, educational, cultural, sport and recreational purposes for the benefit of those within the defined geographic area of the operation of the Trust. They are also interested in active partnerships where organisations decide to work together and adopt a joint approach. Start-up funding is offered on a one-off basis. Grants of between £300 and £10,000 area available. </w:t>
      </w:r>
    </w:p>
    <w:p w14:paraId="530C6EFF" w14:textId="77777777" w:rsidR="004C2B07" w:rsidRDefault="004C2B07" w:rsidP="004C2B07"/>
    <w:p w14:paraId="1F0B1D55"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0871008D"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0" w:history="1">
        <w:r w:rsidRPr="00286876">
          <w:rPr>
            <w:rStyle w:val="Hyperlink"/>
            <w:rFonts w:ascii="Calibri" w:eastAsia="Times New Roman" w:hAnsi="Calibri" w:cs="Arial"/>
            <w:lang w:val="en-US"/>
          </w:rPr>
          <w:t>http://www.andrewcarnegie.co.uk/grants</w:t>
        </w:r>
      </w:hyperlink>
    </w:p>
    <w:p w14:paraId="722EDD50" w14:textId="77777777" w:rsidR="004C2B07" w:rsidRPr="00FD6774" w:rsidRDefault="004C2B07" w:rsidP="004C2B07">
      <w:pPr>
        <w:spacing w:line="240" w:lineRule="auto"/>
        <w15:collapsed w:val="0"/>
        <w:rPr>
          <w:rFonts w:ascii="Calibri" w:eastAsia="Times New Roman" w:hAnsi="Calibri" w:cs="Arial"/>
          <w:color w:val="000000"/>
          <w:lang w:val="en-US"/>
        </w:rPr>
      </w:pPr>
    </w:p>
    <w:p w14:paraId="0AED39D5" w14:textId="77777777" w:rsidR="004C2B07" w:rsidRDefault="004C2B07" w:rsidP="004C2B07">
      <w:pPr>
        <w:pStyle w:val="Heading2"/>
      </w:pPr>
      <w:r>
        <w:t>Charles Hayward - Small Grants | £7,000 | N/A</w:t>
      </w:r>
    </w:p>
    <w:p w14:paraId="49D045EB" w14:textId="77777777" w:rsidR="004C2B07" w:rsidRPr="00324AC4" w:rsidRDefault="004C2B07" w:rsidP="004C2B07"/>
    <w:p w14:paraId="56172249" w14:textId="77777777" w:rsidR="004C2B07" w:rsidRDefault="004C2B07" w:rsidP="004C2B07">
      <w:pPr>
        <w:spacing w:line="240" w:lineRule="auto"/>
        <w15:collapsed w:val="0"/>
        <w:rPr>
          <w:rFonts w:ascii="Calibri" w:eastAsia="Times New Roman" w:hAnsi="Calibri" w:cs="Arial"/>
          <w:color w:val="000000"/>
          <w:lang w:val="en-US"/>
        </w:rPr>
      </w:pPr>
      <w:r w:rsidRPr="00FD6774">
        <w:rPr>
          <w:rFonts w:ascii="Calibri" w:eastAsia="Times New Roman" w:hAnsi="Calibri" w:cs="Arial"/>
          <w:color w:val="000000"/>
          <w:lang w:val="en-US"/>
        </w:rPr>
        <w:t xml:space="preserve">Grant are made in the following categories for charities with an income of less than £350,000: criminal justice, heritage and conservation and older people. Grants of up to £7,000 area available. See </w:t>
      </w:r>
      <w:hyperlink r:id="rId121" w:history="1">
        <w:r w:rsidRPr="008C0990">
          <w:rPr>
            <w:rStyle w:val="Hyperlink"/>
            <w:rFonts w:ascii="Calibri" w:eastAsia="Times New Roman" w:hAnsi="Calibri" w:cs="Arial"/>
            <w:lang w:val="en-US"/>
          </w:rPr>
          <w:t>http://www.charleshaywardfoundation.org.uk/wp-content/uploads/2013/12/Small-Grant-Programme-Guidelines-Application-Form-May-2014.pdf</w:t>
        </w:r>
      </w:hyperlink>
      <w:r>
        <w:rPr>
          <w:rFonts w:ascii="Calibri" w:eastAsia="Times New Roman" w:hAnsi="Calibri" w:cs="Arial"/>
          <w:color w:val="000000"/>
          <w:lang w:val="en-US"/>
        </w:rPr>
        <w:t xml:space="preserve"> </w:t>
      </w:r>
      <w:r w:rsidRPr="00FD6774">
        <w:rPr>
          <w:rFonts w:ascii="Calibri" w:eastAsia="Times New Roman" w:hAnsi="Calibri" w:cs="Arial"/>
          <w:color w:val="000000"/>
          <w:lang w:val="en-US"/>
        </w:rPr>
        <w:t xml:space="preserve">for information on each of the above eligible themes. </w:t>
      </w:r>
    </w:p>
    <w:p w14:paraId="508B2329" w14:textId="77777777" w:rsidR="004C2B07" w:rsidRDefault="004C2B07" w:rsidP="004C2B07">
      <w:pPr>
        <w:spacing w:line="240" w:lineRule="auto"/>
        <w15:collapsed w:val="0"/>
        <w:rPr>
          <w:rFonts w:ascii="Calibri" w:eastAsia="Times New Roman" w:hAnsi="Calibri" w:cs="Arial"/>
          <w:color w:val="000000"/>
          <w:lang w:val="en-US"/>
        </w:rPr>
      </w:pPr>
    </w:p>
    <w:p w14:paraId="04D0B12B"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552966DB"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2" w:history="1">
        <w:r w:rsidRPr="00286876">
          <w:rPr>
            <w:rStyle w:val="Hyperlink"/>
            <w:rFonts w:ascii="Calibri" w:eastAsia="Times New Roman" w:hAnsi="Calibri" w:cs="Arial"/>
            <w:lang w:val="en-US"/>
          </w:rPr>
          <w:t>http://www.charleshaywardfoundation.org.uk/wp-content/uploads/2013/12/Small-Grant-Programme-Guidelines-Application-Form-May-2014.pdf</w:t>
        </w:r>
      </w:hyperlink>
    </w:p>
    <w:p w14:paraId="305BCE27" w14:textId="77777777" w:rsidR="004C2B07" w:rsidRDefault="004C2B07" w:rsidP="004C2B07">
      <w:pPr>
        <w:spacing w:line="240" w:lineRule="auto"/>
        <w15:collapsed w:val="0"/>
        <w:rPr>
          <w:rFonts w:ascii="Calibri" w:eastAsia="Times New Roman" w:hAnsi="Calibri" w:cs="Arial"/>
          <w:color w:val="000000"/>
          <w:lang w:val="en-US"/>
        </w:rPr>
      </w:pPr>
    </w:p>
    <w:p w14:paraId="4D008BE7" w14:textId="77777777" w:rsidR="004C2B07" w:rsidRPr="00FD6774" w:rsidRDefault="004C2B07" w:rsidP="004C2B07">
      <w:pPr>
        <w:spacing w:line="240" w:lineRule="auto"/>
        <w15:collapsed w:val="0"/>
        <w:rPr>
          <w:rFonts w:ascii="Calibri" w:eastAsia="Times New Roman" w:hAnsi="Calibri" w:cs="Arial"/>
          <w:color w:val="000000"/>
          <w:lang w:val="en-US"/>
        </w:rPr>
      </w:pPr>
    </w:p>
    <w:p w14:paraId="2903FFAD" w14:textId="77777777" w:rsidR="004C2B07" w:rsidRPr="00FD6774" w:rsidRDefault="004C2B07" w:rsidP="004C2B07">
      <w:pPr>
        <w:spacing w:line="240" w:lineRule="auto"/>
        <w15:collapsed w:val="0"/>
        <w:rPr>
          <w:rFonts w:ascii="Calibri" w:eastAsia="Times New Roman" w:hAnsi="Calibri" w:cs="Arial"/>
          <w:color w:val="000000"/>
          <w:lang w:val="en-US"/>
        </w:rPr>
      </w:pPr>
    </w:p>
    <w:p w14:paraId="197452C3" w14:textId="77777777" w:rsidR="004C2B07" w:rsidRDefault="004C2B07" w:rsidP="004C2B07">
      <w:pPr>
        <w:pStyle w:val="Heading2"/>
      </w:pPr>
      <w:r>
        <w:t>Glasgow Airport Flightpath Fund - BAA Communities Trust | N/A | N/A</w:t>
      </w:r>
    </w:p>
    <w:p w14:paraId="1E97BE2F" w14:textId="77777777" w:rsidR="004C2B07" w:rsidRPr="00324AC4" w:rsidRDefault="004C2B07" w:rsidP="004C2B07"/>
    <w:p w14:paraId="3E67E585" w14:textId="77777777" w:rsidR="004C2B07" w:rsidRPr="00FD6774" w:rsidRDefault="004C2B07" w:rsidP="004C2B07">
      <w:pPr>
        <w:spacing w:line="240" w:lineRule="auto"/>
        <w15:collapsed w:val="0"/>
        <w:rPr>
          <w:rFonts w:ascii="Calibri" w:eastAsia="Times New Roman" w:hAnsi="Calibri" w:cs="Arial"/>
          <w:color w:val="000000"/>
          <w:lang w:val="en-US"/>
        </w:rPr>
      </w:pPr>
      <w:r w:rsidRPr="00FD6774">
        <w:rPr>
          <w:rFonts w:ascii="Calibri" w:eastAsia="Times New Roman" w:hAnsi="Calibri" w:cs="Arial"/>
          <w:color w:val="000000"/>
          <w:lang w:val="en-US"/>
        </w:rPr>
        <w:t xml:space="preserve">The Glasgow Airport </w:t>
      </w:r>
      <w:proofErr w:type="spellStart"/>
      <w:r w:rsidRPr="00FD6774">
        <w:rPr>
          <w:rFonts w:ascii="Calibri" w:eastAsia="Times New Roman" w:hAnsi="Calibri" w:cs="Arial"/>
          <w:color w:val="000000"/>
          <w:lang w:val="en-US"/>
        </w:rPr>
        <w:t>FlightPath</w:t>
      </w:r>
      <w:proofErr w:type="spellEnd"/>
      <w:r w:rsidRPr="00FD6774">
        <w:rPr>
          <w:rFonts w:ascii="Calibri" w:eastAsia="Times New Roman" w:hAnsi="Calibri" w:cs="Arial"/>
          <w:color w:val="000000"/>
          <w:lang w:val="en-US"/>
        </w:rPr>
        <w:t xml:space="preserve"> Fund focuses its community investment in several areas including education, the environment, economic regeneration and employment. The </w:t>
      </w:r>
      <w:proofErr w:type="spellStart"/>
      <w:r w:rsidRPr="00FD6774">
        <w:rPr>
          <w:rFonts w:ascii="Calibri" w:eastAsia="Times New Roman" w:hAnsi="Calibri" w:cs="Arial"/>
          <w:color w:val="000000"/>
          <w:lang w:val="en-US"/>
        </w:rPr>
        <w:t>FlightPath</w:t>
      </w:r>
      <w:proofErr w:type="spellEnd"/>
      <w:r w:rsidRPr="00FD6774">
        <w:rPr>
          <w:rFonts w:ascii="Calibri" w:eastAsia="Times New Roman" w:hAnsi="Calibri" w:cs="Arial"/>
          <w:color w:val="000000"/>
          <w:lang w:val="en-US"/>
        </w:rPr>
        <w:t xml:space="preserve"> Fund is designed to ensure the communities surrounding the airport share in its success - community groups and charities in Renfrewshire, Glasgow and East and West Dunbartonshire are all eligible to apply for funding.</w:t>
      </w:r>
    </w:p>
    <w:p w14:paraId="32DCEDFE" w14:textId="77777777" w:rsidR="004C2B07" w:rsidRDefault="004C2B07" w:rsidP="004C2B07"/>
    <w:p w14:paraId="60A2F879" w14:textId="77777777" w:rsidR="004C2B07" w:rsidRDefault="004C2B07" w:rsidP="004C2B07">
      <w:pPr>
        <w:spacing w:line="240" w:lineRule="auto"/>
        <w15:collapsed w:val="0"/>
        <w:rPr>
          <w:rStyle w:val="Hyperlink"/>
          <w:rFonts w:ascii="Calibri" w:eastAsia="Times New Roman" w:hAnsi="Calibri" w:cs="Arial"/>
          <w:lang w:val="en-US"/>
        </w:rPr>
      </w:pPr>
      <w:r w:rsidRPr="00FD6774">
        <w:rPr>
          <w:rFonts w:ascii="Calibri" w:eastAsia="Times New Roman" w:hAnsi="Calibri" w:cs="Arial"/>
          <w:color w:val="000000"/>
          <w:lang w:val="en-US"/>
        </w:rPr>
        <w:t xml:space="preserve">Before making a formal grant application, it is advised to email a summary of your proposal to your local community fund representative so that they can give guidance - </w:t>
      </w:r>
      <w:r w:rsidRPr="00FD6774">
        <w:rPr>
          <w:rFonts w:ascii="Calibri" w:eastAsia="Times New Roman" w:hAnsi="Calibri" w:cs="Arial"/>
          <w:color w:val="000000"/>
          <w:lang w:val="en-US"/>
        </w:rPr>
        <w:br/>
        <w:t xml:space="preserve">Glasgow – Neil Richardson/Sharon Morrison </w:t>
      </w:r>
      <w:hyperlink r:id="rId123" w:history="1">
        <w:r w:rsidRPr="007A4254">
          <w:rPr>
            <w:rStyle w:val="Hyperlink"/>
            <w:rFonts w:ascii="Calibri" w:eastAsia="Times New Roman" w:hAnsi="Calibri" w:cs="Arial"/>
            <w:lang w:val="en-US"/>
          </w:rPr>
          <w:t>flightpath@glasgowairport.com</w:t>
        </w:r>
      </w:hyperlink>
    </w:p>
    <w:p w14:paraId="67231392" w14:textId="77777777" w:rsidR="004C2B07" w:rsidRDefault="004C2B07" w:rsidP="004C2B07">
      <w:pPr>
        <w:spacing w:line="240" w:lineRule="auto"/>
        <w15:collapsed w:val="0"/>
        <w:rPr>
          <w:rStyle w:val="Hyperlink"/>
          <w:rFonts w:ascii="Calibri" w:eastAsia="Times New Roman" w:hAnsi="Calibri" w:cs="Arial"/>
          <w:lang w:val="en-US"/>
        </w:rPr>
      </w:pPr>
    </w:p>
    <w:p w14:paraId="47B2AB2B"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2C5D7660"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4" w:history="1">
        <w:r w:rsidRPr="008C0990">
          <w:rPr>
            <w:rStyle w:val="Hyperlink"/>
            <w:rFonts w:ascii="Calibri" w:eastAsia="Times New Roman" w:hAnsi="Calibri" w:cs="Arial"/>
            <w:lang w:val="en-US"/>
          </w:rPr>
          <w:t>http://www.airportcommunitiestrust.com/community-funds/glasgow-airport-flightpath-fund</w:t>
        </w:r>
      </w:hyperlink>
    </w:p>
    <w:p w14:paraId="18930DFB" w14:textId="77777777" w:rsidR="004C2B07" w:rsidRPr="00FD6774" w:rsidRDefault="004C2B07" w:rsidP="004C2B07">
      <w:pPr>
        <w:spacing w:line="240" w:lineRule="auto"/>
        <w15:collapsed w:val="0"/>
        <w:rPr>
          <w:rFonts w:ascii="Calibri" w:eastAsia="Times New Roman" w:hAnsi="Calibri" w:cs="Arial"/>
          <w:color w:val="000000"/>
          <w:lang w:val="en-US"/>
        </w:rPr>
      </w:pPr>
    </w:p>
    <w:p w14:paraId="5C8C0623" w14:textId="77777777" w:rsidR="004C2B07" w:rsidRDefault="004C2B07" w:rsidP="004C2B07">
      <w:pPr>
        <w:pStyle w:val="Heading2"/>
      </w:pPr>
      <w:r>
        <w:t>First World War: then and now | £3,000 - £10,000 | N/A</w:t>
      </w:r>
    </w:p>
    <w:p w14:paraId="02D45026" w14:textId="77777777" w:rsidR="004C2B07" w:rsidRPr="00324AC4" w:rsidRDefault="004C2B07" w:rsidP="004C2B07"/>
    <w:p w14:paraId="261376B5" w14:textId="77777777" w:rsidR="004C2B07" w:rsidRPr="00215AFB" w:rsidRDefault="004C2B07" w:rsidP="004C2B07">
      <w:pPr>
        <w:spacing w:line="240" w:lineRule="auto"/>
        <w15:collapsed w:val="0"/>
        <w:rPr>
          <w:rFonts w:ascii="Calibri" w:eastAsia="Times New Roman" w:hAnsi="Calibri" w:cs="Arial"/>
          <w:b/>
          <w:color w:val="000000"/>
          <w:lang w:val="en-US"/>
        </w:rPr>
      </w:pPr>
      <w:r w:rsidRPr="008C0990">
        <w:rPr>
          <w:rFonts w:ascii="Calibri" w:eastAsia="Times New Roman" w:hAnsi="Calibri" w:cs="Arial"/>
          <w:color w:val="000000"/>
          <w:lang w:val="en-US"/>
        </w:rPr>
        <w:t>First World War: then and now provides grants of £3,000 to £10,000 for communities to mark the Centenary of the First World War.</w:t>
      </w:r>
      <w:r w:rsidRPr="008C0990">
        <w:rPr>
          <w:rFonts w:ascii="MingLiU" w:eastAsia="MingLiU" w:hAnsi="MingLiU" w:cs="MingLiU"/>
          <w:color w:val="000000"/>
          <w:lang w:val="en-US"/>
        </w:rPr>
        <w:br/>
      </w:r>
      <w:r w:rsidRPr="008C0990">
        <w:rPr>
          <w:rFonts w:ascii="Calibri" w:eastAsia="Times New Roman" w:hAnsi="Calibri" w:cs="Arial"/>
          <w:color w:val="000000"/>
          <w:lang w:val="en-US"/>
        </w:rPr>
        <w:t>It is expected that your project achieves a minimum of one outcome for people from the list below. It is unlikely that your project will achieve a large number of thes</w:t>
      </w:r>
      <w:r>
        <w:rPr>
          <w:rFonts w:ascii="Calibri" w:eastAsia="Times New Roman" w:hAnsi="Calibri" w:cs="Arial"/>
          <w:color w:val="000000"/>
          <w:lang w:val="en-US"/>
        </w:rPr>
        <w:t xml:space="preserve">e outcomes. </w:t>
      </w:r>
      <w:r>
        <w:rPr>
          <w:rFonts w:ascii="Calibri" w:eastAsia="Times New Roman" w:hAnsi="Calibri" w:cs="Arial"/>
          <w:color w:val="000000"/>
          <w:lang w:val="en-US"/>
        </w:rPr>
        <w:br/>
      </w:r>
      <w:r w:rsidRPr="008C0990">
        <w:rPr>
          <w:rFonts w:ascii="MingLiU" w:eastAsia="MingLiU" w:hAnsi="MingLiU" w:cs="MingLiU"/>
          <w:color w:val="000000"/>
          <w:lang w:val="en-US"/>
        </w:rPr>
        <w:br/>
      </w: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53BDBA5F" w14:textId="77777777" w:rsidR="004C2B07" w:rsidRDefault="004C2B07" w:rsidP="004C2B07">
      <w:pPr>
        <w:spacing w:line="240" w:lineRule="auto"/>
        <w15:collapsed w:val="0"/>
        <w:rPr>
          <w:rFonts w:ascii="OpenSans" w:hAnsi="OpenSans" w:cs="OpenSans"/>
          <w:color w:val="4C4C4C"/>
          <w:sz w:val="26"/>
          <w:szCs w:val="26"/>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5" w:anchor="sthash.2p0tUo8x.dpuf" w:history="1">
        <w:r w:rsidRPr="00357B6E">
          <w:rPr>
            <w:rStyle w:val="Hyperlink"/>
            <w:rFonts w:ascii="OpenSans" w:hAnsi="OpenSans" w:cs="OpenSans"/>
            <w:sz w:val="26"/>
            <w:szCs w:val="26"/>
            <w:lang w:val="en-US"/>
          </w:rPr>
          <w:t>http://www.hlf.org.uk/HowToApply/programmes/Pages/FirstWorldWarThenandNow.aspx#sthash.2p0tUo8x.dpuf</w:t>
        </w:r>
      </w:hyperlink>
    </w:p>
    <w:p w14:paraId="30A3BD55" w14:textId="77777777" w:rsidR="004C2B07" w:rsidRPr="009A2B6A" w:rsidRDefault="004C2B07" w:rsidP="004C2B07">
      <w:pPr>
        <w:spacing w:line="240" w:lineRule="auto"/>
        <w15:collapsed w:val="0"/>
        <w:rPr>
          <w:rFonts w:ascii="Calibri" w:eastAsia="Times New Roman" w:hAnsi="Calibri" w:cs="Arial"/>
          <w:color w:val="000000"/>
          <w:lang w:val="en-US"/>
        </w:rPr>
      </w:pPr>
    </w:p>
    <w:p w14:paraId="14A33229" w14:textId="77777777" w:rsidR="004C2B07" w:rsidRDefault="004C2B07" w:rsidP="004C2B07">
      <w:pPr>
        <w:pStyle w:val="Heading2"/>
      </w:pPr>
      <w:r>
        <w:t>Awards for All Scotland – Big Lottery Fund | £500 - £10,000 | N/A</w:t>
      </w:r>
    </w:p>
    <w:p w14:paraId="53C7FEEC" w14:textId="77777777" w:rsidR="004C2B07" w:rsidRPr="00324AC4" w:rsidRDefault="004C2B07" w:rsidP="004C2B07"/>
    <w:p w14:paraId="3A8B8E22" w14:textId="77777777" w:rsidR="004C2B07" w:rsidRPr="009A2B6A"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Grants of between £500 and £10,000 available to help people become actively involved in projects which bring about change in their local community. They want to fund projects which will achieve one or more of the following outcomes: </w:t>
      </w:r>
      <w:r w:rsidRPr="009A2B6A">
        <w:rPr>
          <w:rFonts w:ascii="MingLiU" w:eastAsia="MingLiU" w:hAnsi="MingLiU" w:cs="MingLiU"/>
          <w:color w:val="000000"/>
          <w:lang w:val="en-US"/>
        </w:rPr>
        <w:br/>
      </w:r>
      <w:r w:rsidRPr="009A2B6A">
        <w:rPr>
          <w:rFonts w:ascii="Calibri" w:eastAsia="Times New Roman" w:hAnsi="Calibri" w:cs="Arial"/>
          <w:color w:val="000000"/>
          <w:lang w:val="en-US"/>
        </w:rPr>
        <w:t xml:space="preserve">• strengthen how your community works together </w:t>
      </w:r>
      <w:r w:rsidRPr="009A2B6A">
        <w:rPr>
          <w:rFonts w:ascii="Calibri" w:eastAsia="Times New Roman" w:hAnsi="Calibri" w:cs="Arial"/>
          <w:color w:val="000000"/>
          <w:lang w:val="en-US"/>
        </w:rPr>
        <w:br/>
        <w:t>• Increase people's skills and life chances</w:t>
      </w:r>
      <w:r w:rsidRPr="009A2B6A">
        <w:rPr>
          <w:rFonts w:ascii="MingLiU" w:eastAsia="MingLiU" w:hAnsi="MingLiU" w:cs="MingLiU"/>
          <w:color w:val="000000"/>
          <w:lang w:val="en-US"/>
        </w:rPr>
        <w:br/>
      </w:r>
      <w:r w:rsidRPr="009A2B6A">
        <w:rPr>
          <w:rFonts w:ascii="Calibri" w:eastAsia="Times New Roman" w:hAnsi="Calibri" w:cs="Arial"/>
          <w:color w:val="000000"/>
          <w:lang w:val="en-US"/>
        </w:rPr>
        <w:t xml:space="preserve">• Improve your local area for people to enjoy </w:t>
      </w:r>
      <w:r w:rsidRPr="009A2B6A">
        <w:rPr>
          <w:rFonts w:ascii="MingLiU" w:eastAsia="MingLiU" w:hAnsi="MingLiU" w:cs="MingLiU"/>
          <w:color w:val="000000"/>
          <w:lang w:val="en-US"/>
        </w:rPr>
        <w:br/>
      </w:r>
      <w:r w:rsidRPr="009A2B6A">
        <w:rPr>
          <w:rFonts w:ascii="Calibri" w:eastAsia="Times New Roman" w:hAnsi="Calibri" w:cs="Arial"/>
          <w:color w:val="000000"/>
          <w:lang w:val="en-US"/>
        </w:rPr>
        <w:t>• Get people more active and healthier</w:t>
      </w:r>
    </w:p>
    <w:p w14:paraId="16D8857F" w14:textId="77777777" w:rsidR="004C2B07" w:rsidRDefault="004C2B07" w:rsidP="004C2B07">
      <w:pPr>
        <w:spacing w:line="240" w:lineRule="auto"/>
        <w15:collapsed w:val="0"/>
        <w:rPr>
          <w:rStyle w:val="Hyperlink"/>
          <w:rFonts w:ascii="Calibri" w:eastAsia="Times New Roman" w:hAnsi="Calibri" w:cs="Arial"/>
          <w:lang w:val="en-US"/>
        </w:rPr>
      </w:pPr>
    </w:p>
    <w:p w14:paraId="0B861622"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320BC449"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6" w:history="1">
        <w:r w:rsidRPr="00286876">
          <w:rPr>
            <w:rStyle w:val="Hyperlink"/>
            <w:rFonts w:ascii="Calibri" w:eastAsia="Times New Roman" w:hAnsi="Calibri" w:cs="Arial"/>
            <w:lang w:val="en-US"/>
          </w:rPr>
          <w:t>http://www.biglotteryfund.org.uk/awardsforallscotland</w:t>
        </w:r>
      </w:hyperlink>
    </w:p>
    <w:p w14:paraId="0875E543" w14:textId="77777777" w:rsidR="004C2B07" w:rsidRPr="009A2B6A" w:rsidRDefault="004C2B07" w:rsidP="004C2B07">
      <w:pPr>
        <w:spacing w:line="240" w:lineRule="auto"/>
        <w15:collapsed w:val="0"/>
        <w:rPr>
          <w:rFonts w:ascii="Calibri" w:eastAsia="Times New Roman" w:hAnsi="Calibri" w:cs="Arial"/>
          <w:color w:val="000000"/>
          <w:lang w:val="en-US"/>
        </w:rPr>
      </w:pPr>
    </w:p>
    <w:p w14:paraId="2DE8EC6B" w14:textId="77777777" w:rsidR="004C2B07" w:rsidRDefault="004C2B07" w:rsidP="004C2B07">
      <w:pPr>
        <w:pStyle w:val="Heading2"/>
      </w:pPr>
      <w:r>
        <w:t>Falkirk Council - Community Grants | £5,000 | N/A</w:t>
      </w:r>
    </w:p>
    <w:p w14:paraId="5BC29DBC" w14:textId="77777777" w:rsidR="004C2B07" w:rsidRPr="00324AC4" w:rsidRDefault="004C2B07" w:rsidP="004C2B07"/>
    <w:p w14:paraId="542A1F78"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The Community Grant Scheme supports the Third Sector (community, voluntary and non-profit-sharing organisations) to deliver projects that make a positive difference to communities across the Falkirk Council area. They would like to support projects that can contribute to one or more of the goals of Falkirk Council as set out within their Corporate Plan 2012-2017. </w:t>
      </w:r>
      <w:r w:rsidRPr="009A2B6A">
        <w:rPr>
          <w:rFonts w:ascii="Calibri" w:eastAsia="Times New Roman" w:hAnsi="Calibri" w:cs="Arial"/>
          <w:color w:val="000000"/>
          <w:lang w:val="en-US"/>
        </w:rPr>
        <w:br/>
        <w:t>These are:</w:t>
      </w:r>
      <w:r w:rsidRPr="009A2B6A">
        <w:rPr>
          <w:rFonts w:ascii="Calibri" w:eastAsia="Times New Roman" w:hAnsi="Calibri" w:cs="Arial"/>
          <w:color w:val="000000"/>
          <w:lang w:val="en-US"/>
        </w:rPr>
        <w:br/>
        <w:t>•Further developing a thriving, sustainable and vibrant economy</w:t>
      </w:r>
      <w:r w:rsidRPr="009A2B6A">
        <w:rPr>
          <w:rFonts w:ascii="Calibri" w:eastAsia="Times New Roman" w:hAnsi="Calibri" w:cs="Arial"/>
          <w:color w:val="000000"/>
          <w:lang w:val="en-US"/>
        </w:rPr>
        <w:br/>
        <w:t>•Continuing to improve health, safety and well being of our citizens and communities</w:t>
      </w:r>
      <w:r w:rsidRPr="009A2B6A">
        <w:rPr>
          <w:rFonts w:ascii="MingLiU" w:eastAsia="MingLiU" w:hAnsi="MingLiU" w:cs="MingLiU"/>
          <w:color w:val="000000"/>
          <w:lang w:val="en-US"/>
        </w:rPr>
        <w:br/>
      </w:r>
      <w:r w:rsidRPr="009A2B6A">
        <w:rPr>
          <w:rFonts w:ascii="Calibri" w:eastAsia="Times New Roman" w:hAnsi="Calibri" w:cs="Arial"/>
          <w:color w:val="000000"/>
          <w:lang w:val="en-US"/>
        </w:rPr>
        <w:t>•Increasing our efforts to tackle disadvantage and discrimination; and</w:t>
      </w:r>
      <w:r w:rsidRPr="009A2B6A">
        <w:rPr>
          <w:rFonts w:ascii="MingLiU" w:eastAsia="MingLiU" w:hAnsi="MingLiU" w:cs="MingLiU"/>
          <w:color w:val="000000"/>
          <w:lang w:val="en-US"/>
        </w:rPr>
        <w:br/>
      </w:r>
      <w:r w:rsidRPr="009A2B6A">
        <w:rPr>
          <w:rFonts w:ascii="Calibri" w:eastAsia="Times New Roman" w:hAnsi="Calibri" w:cs="Arial"/>
          <w:color w:val="000000"/>
          <w:lang w:val="en-US"/>
        </w:rPr>
        <w:t>•Enhancing and sustaining an environment in which people want to live, work and visit.</w:t>
      </w:r>
      <w:r w:rsidRPr="009A2B6A">
        <w:rPr>
          <w:rFonts w:ascii="Calibri" w:eastAsia="Times New Roman" w:hAnsi="Calibri" w:cs="Arial"/>
          <w:color w:val="000000"/>
          <w:lang w:val="en-US"/>
        </w:rPr>
        <w:br/>
        <w:t xml:space="preserve">Grants of up to £5,000 are available </w:t>
      </w:r>
    </w:p>
    <w:p w14:paraId="6F062731" w14:textId="77777777" w:rsidR="004C2B07" w:rsidRDefault="004C2B07" w:rsidP="004C2B07">
      <w:pPr>
        <w:spacing w:line="240" w:lineRule="auto"/>
        <w15:collapsed w:val="0"/>
        <w:rPr>
          <w:rFonts w:ascii="Calibri" w:eastAsia="Times New Roman" w:hAnsi="Calibri" w:cs="Arial"/>
          <w:color w:val="000000"/>
          <w:lang w:val="en-US"/>
        </w:rPr>
      </w:pPr>
    </w:p>
    <w:p w14:paraId="5A1A7285"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43A82B90" w14:textId="77777777" w:rsidR="004C2B07" w:rsidRDefault="004C2B07" w:rsidP="004C2B07">
      <w:pPr>
        <w:spacing w:line="240" w:lineRule="auto"/>
        <w15:collapsed w:val="0"/>
        <w:rPr>
          <w:rFonts w:ascii="Calibri" w:eastAsia="Times New Roman" w:hAnsi="Calibri" w:cs="Arial"/>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7" w:history="1">
        <w:r w:rsidRPr="00286876">
          <w:rPr>
            <w:rStyle w:val="Hyperlink"/>
            <w:rFonts w:ascii="Calibri" w:eastAsia="Times New Roman" w:hAnsi="Calibri" w:cs="Arial"/>
            <w:lang w:val="en-US"/>
          </w:rPr>
          <w:t>http://www.falkirk.gov.uk/services/people-communities/funding/community-grants.aspx</w:t>
        </w:r>
      </w:hyperlink>
      <w:r w:rsidRPr="009A2B6A">
        <w:rPr>
          <w:rFonts w:ascii="Calibri" w:eastAsia="Times New Roman" w:hAnsi="Calibri" w:cs="Arial"/>
          <w:color w:val="000000"/>
          <w:lang w:val="en-US"/>
        </w:rPr>
        <w:t xml:space="preserve"> </w:t>
      </w:r>
    </w:p>
    <w:p w14:paraId="259C0596" w14:textId="77777777" w:rsidR="004C2B07" w:rsidRPr="009A2B6A" w:rsidRDefault="004C2B07" w:rsidP="004C2B07">
      <w:pPr>
        <w:spacing w:line="240" w:lineRule="auto"/>
        <w15:collapsed w:val="0"/>
        <w:rPr>
          <w:rFonts w:ascii="Calibri" w:eastAsia="Times New Roman" w:hAnsi="Calibri" w:cs="Arial"/>
          <w:color w:val="000000"/>
          <w:lang w:val="en-US"/>
        </w:rPr>
      </w:pPr>
    </w:p>
    <w:p w14:paraId="6D8F0FE6" w14:textId="77777777" w:rsidR="004C2B07" w:rsidRDefault="004C2B07" w:rsidP="004C2B07">
      <w:pPr>
        <w:pStyle w:val="Heading2"/>
      </w:pPr>
      <w:r>
        <w:t xml:space="preserve">Glens of </w:t>
      </w:r>
      <w:proofErr w:type="spellStart"/>
      <w:r>
        <w:t>Foudland</w:t>
      </w:r>
      <w:proofErr w:type="spellEnd"/>
      <w:r>
        <w:t xml:space="preserve"> Windfarm Community Trust | N/A | N/A</w:t>
      </w:r>
    </w:p>
    <w:p w14:paraId="2461E48A" w14:textId="77777777" w:rsidR="004C2B07" w:rsidRPr="00324AC4" w:rsidRDefault="004C2B07" w:rsidP="004C2B07"/>
    <w:p w14:paraId="5A8950E2" w14:textId="77777777" w:rsidR="004C2B07" w:rsidRPr="009A2B6A"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Grants to benefit communities near the Glen of </w:t>
      </w:r>
      <w:proofErr w:type="spellStart"/>
      <w:r w:rsidRPr="009A2B6A">
        <w:rPr>
          <w:rFonts w:ascii="Calibri" w:eastAsia="Times New Roman" w:hAnsi="Calibri" w:cs="Arial"/>
          <w:color w:val="000000"/>
          <w:lang w:val="en-US"/>
        </w:rPr>
        <w:t>Foudland</w:t>
      </w:r>
      <w:proofErr w:type="spellEnd"/>
      <w:r w:rsidRPr="009A2B6A">
        <w:rPr>
          <w:rFonts w:ascii="Calibri" w:eastAsia="Times New Roman" w:hAnsi="Calibri" w:cs="Arial"/>
          <w:color w:val="000000"/>
          <w:lang w:val="en-US"/>
        </w:rPr>
        <w:t xml:space="preserve"> windfarm. </w:t>
      </w:r>
    </w:p>
    <w:p w14:paraId="60F0C444" w14:textId="77777777" w:rsidR="004C2B07" w:rsidRDefault="004C2B07" w:rsidP="004C2B07">
      <w:pPr>
        <w:spacing w:line="240" w:lineRule="auto"/>
        <w15:collapsed w:val="0"/>
        <w:rPr>
          <w:rFonts w:ascii="Calibri" w:eastAsia="Times New Roman" w:hAnsi="Calibri" w:cs="Arial"/>
          <w:color w:val="000000"/>
          <w:lang w:val="en-US"/>
        </w:rPr>
      </w:pPr>
    </w:p>
    <w:p w14:paraId="0FA66090"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7CD33173"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lastRenderedPageBreak/>
        <w:t>More information:</w:t>
      </w:r>
      <w:r>
        <w:rPr>
          <w:rFonts w:ascii="Calibri" w:eastAsia="Times New Roman" w:hAnsi="Calibri" w:cs="Arial"/>
          <w:b/>
          <w:color w:val="000000"/>
          <w:lang w:val="en-US"/>
        </w:rPr>
        <w:t xml:space="preserve"> </w:t>
      </w:r>
      <w:hyperlink r:id="rId128" w:history="1">
        <w:r w:rsidRPr="00286876">
          <w:rPr>
            <w:rStyle w:val="Hyperlink"/>
            <w:rFonts w:ascii="Calibri" w:eastAsia="Times New Roman" w:hAnsi="Calibri" w:cs="Arial"/>
            <w:lang w:val="en-US"/>
          </w:rPr>
          <w:t>http://www.glens.org.uk/form.pdf</w:t>
        </w:r>
      </w:hyperlink>
    </w:p>
    <w:p w14:paraId="4D1D115F" w14:textId="77777777" w:rsidR="004C2B07" w:rsidRPr="009A2B6A" w:rsidRDefault="004C2B07" w:rsidP="004C2B07">
      <w:pPr>
        <w:spacing w:line="240" w:lineRule="auto"/>
        <w15:collapsed w:val="0"/>
        <w:rPr>
          <w:rFonts w:ascii="Calibri" w:eastAsia="Times New Roman" w:hAnsi="Calibri" w:cs="Arial"/>
          <w:color w:val="000000"/>
          <w:lang w:val="en-US"/>
        </w:rPr>
      </w:pPr>
    </w:p>
    <w:p w14:paraId="6F304871" w14:textId="77777777" w:rsidR="004C2B07" w:rsidRDefault="004C2B07" w:rsidP="004C2B07">
      <w:pPr>
        <w:pStyle w:val="Heading2"/>
      </w:pPr>
      <w:r>
        <w:t>Caithness and North Sutherland Fund | £500 - £10,000 | N/A</w:t>
      </w:r>
    </w:p>
    <w:p w14:paraId="2A581C93" w14:textId="77777777" w:rsidR="004C2B07" w:rsidRPr="00324AC4" w:rsidRDefault="004C2B07" w:rsidP="004C2B07"/>
    <w:p w14:paraId="114D0142" w14:textId="77777777" w:rsidR="004C2B07" w:rsidRPr="009A2B6A"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Funding for projects that increase the attractiveness of </w:t>
      </w:r>
      <w:proofErr w:type="spellStart"/>
      <w:r w:rsidRPr="009A2B6A">
        <w:rPr>
          <w:rFonts w:ascii="Calibri" w:eastAsia="Times New Roman" w:hAnsi="Calibri" w:cs="Arial"/>
          <w:color w:val="000000"/>
          <w:lang w:val="en-US"/>
        </w:rPr>
        <w:t>Caithness</w:t>
      </w:r>
      <w:proofErr w:type="spellEnd"/>
      <w:r w:rsidRPr="009A2B6A">
        <w:rPr>
          <w:rFonts w:ascii="Calibri" w:eastAsia="Times New Roman" w:hAnsi="Calibri" w:cs="Arial"/>
          <w:color w:val="000000"/>
          <w:lang w:val="en-US"/>
        </w:rPr>
        <w:t xml:space="preserve"> and North Sutherland as a place to live, work and invest with particular emphasis on achieving environmental, social, cultural and infrastructure improvements. Grants of between £1,000 and £30,000 are available. For </w:t>
      </w:r>
      <w:proofErr w:type="spellStart"/>
      <w:r w:rsidRPr="009A2B6A">
        <w:rPr>
          <w:rFonts w:ascii="Calibri" w:eastAsia="Times New Roman" w:hAnsi="Calibri" w:cs="Arial"/>
          <w:color w:val="000000"/>
          <w:lang w:val="en-US"/>
        </w:rPr>
        <w:t>futher</w:t>
      </w:r>
      <w:proofErr w:type="spellEnd"/>
      <w:r w:rsidRPr="009A2B6A">
        <w:rPr>
          <w:rFonts w:ascii="Calibri" w:eastAsia="Times New Roman" w:hAnsi="Calibri" w:cs="Arial"/>
          <w:color w:val="000000"/>
          <w:lang w:val="en-US"/>
        </w:rPr>
        <w:t xml:space="preserve"> information visit: </w:t>
      </w:r>
      <w:hyperlink r:id="rId129" w:history="1">
        <w:r w:rsidRPr="00DF4C16">
          <w:rPr>
            <w:rStyle w:val="Hyperlink"/>
            <w:rFonts w:ascii="Calibri" w:eastAsia="Times New Roman" w:hAnsi="Calibri" w:cs="Arial"/>
            <w:lang w:val="en-US"/>
          </w:rPr>
          <w:t>http://www.cnsf.org.uk/guidance/</w:t>
        </w:r>
      </w:hyperlink>
    </w:p>
    <w:p w14:paraId="5235E9E3" w14:textId="77777777" w:rsidR="004C2B07" w:rsidRDefault="004C2B07" w:rsidP="004C2B07">
      <w:pPr>
        <w:spacing w:line="240" w:lineRule="auto"/>
        <w15:collapsed w:val="0"/>
        <w:rPr>
          <w:rStyle w:val="Hyperlink"/>
          <w:rFonts w:ascii="Calibri" w:eastAsia="Times New Roman" w:hAnsi="Calibri" w:cs="Arial"/>
          <w:lang w:val="en-US"/>
        </w:rPr>
      </w:pPr>
    </w:p>
    <w:p w14:paraId="795A8A0B"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216ECD5F" w14:textId="77777777" w:rsidR="004C2B07" w:rsidRDefault="004C2B07" w:rsidP="004C2B07">
      <w:pPr>
        <w:spacing w:line="240" w:lineRule="auto"/>
        <w15:collapsed w:val="0"/>
        <w:rPr>
          <w:rStyle w:val="Hyperlink"/>
          <w:rFonts w:ascii="Calibri" w:eastAsia="Times New Roman" w:hAnsi="Calibri" w:cs="Arial"/>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0" w:history="1">
        <w:r w:rsidRPr="00286876">
          <w:rPr>
            <w:rStyle w:val="Hyperlink"/>
            <w:rFonts w:ascii="Calibri" w:eastAsia="Times New Roman" w:hAnsi="Calibri" w:cs="Arial"/>
            <w:lang w:val="en-US"/>
          </w:rPr>
          <w:t>http://www.cnsf.org.uk/apply-for-funding/</w:t>
        </w:r>
      </w:hyperlink>
    </w:p>
    <w:p w14:paraId="32C97547" w14:textId="77777777" w:rsidR="004C2B07" w:rsidRPr="009A2B6A" w:rsidRDefault="004C2B07" w:rsidP="004C2B07">
      <w:pPr>
        <w:spacing w:line="240" w:lineRule="auto"/>
        <w15:collapsed w:val="0"/>
        <w:rPr>
          <w:rFonts w:ascii="Calibri" w:eastAsia="Times New Roman" w:hAnsi="Calibri" w:cs="Arial"/>
          <w:color w:val="000000"/>
          <w:lang w:val="en-US"/>
        </w:rPr>
      </w:pPr>
    </w:p>
    <w:p w14:paraId="75A4EE5F" w14:textId="77777777" w:rsidR="004C2B07" w:rsidRPr="00215AFB" w:rsidRDefault="004C2B07" w:rsidP="004C2B07">
      <w:pPr>
        <w:pStyle w:val="Heading2"/>
      </w:pPr>
      <w:r>
        <w:t xml:space="preserve">Bernard </w:t>
      </w:r>
      <w:proofErr w:type="spellStart"/>
      <w:r>
        <w:t>Sunley</w:t>
      </w:r>
      <w:proofErr w:type="spellEnd"/>
      <w:r>
        <w:t xml:space="preserve"> Charitable Foundation | £5,000 - £25,000+ | N/A</w:t>
      </w:r>
    </w:p>
    <w:p w14:paraId="53599A96" w14:textId="77777777" w:rsidR="004C2B07" w:rsidRPr="00324AC4" w:rsidRDefault="004C2B07" w:rsidP="004C2B07"/>
    <w:p w14:paraId="2F8C51DF"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The aim is to help raise the quality of life in the UK, particularly for those who are young, disadvantaged or elderly. There are three levels of grant:</w:t>
      </w:r>
      <w:r w:rsidRPr="009A2B6A">
        <w:rPr>
          <w:rFonts w:ascii="Calibri" w:eastAsia="Times New Roman" w:hAnsi="Calibri" w:cs="Arial"/>
          <w:color w:val="000000"/>
          <w:lang w:val="en-US"/>
        </w:rPr>
        <w:br/>
        <w:t>• Small – up to and including £5,000</w:t>
      </w:r>
      <w:r w:rsidRPr="009A2B6A">
        <w:rPr>
          <w:rFonts w:ascii="MingLiU" w:eastAsia="MingLiU" w:hAnsi="MingLiU" w:cs="MingLiU"/>
          <w:color w:val="000000"/>
          <w:lang w:val="en-US"/>
        </w:rPr>
        <w:br/>
      </w:r>
      <w:r w:rsidRPr="009A2B6A">
        <w:rPr>
          <w:rFonts w:ascii="Calibri" w:eastAsia="Times New Roman" w:hAnsi="Calibri" w:cs="Arial"/>
          <w:color w:val="000000"/>
          <w:lang w:val="en-US"/>
        </w:rPr>
        <w:t>• Medium – £5,001 to £25,000</w:t>
      </w:r>
      <w:r w:rsidRPr="009A2B6A">
        <w:rPr>
          <w:rFonts w:ascii="MingLiU" w:eastAsia="MingLiU" w:hAnsi="MingLiU" w:cs="MingLiU"/>
          <w:color w:val="000000"/>
          <w:lang w:val="en-US"/>
        </w:rPr>
        <w:br/>
      </w:r>
      <w:r w:rsidRPr="009A2B6A">
        <w:rPr>
          <w:rFonts w:ascii="Calibri" w:eastAsia="Times New Roman" w:hAnsi="Calibri" w:cs="Arial"/>
          <w:color w:val="000000"/>
          <w:lang w:val="en-US"/>
        </w:rPr>
        <w:t>• Large – over £25,000</w:t>
      </w:r>
      <w:r w:rsidRPr="009A2B6A">
        <w:rPr>
          <w:rFonts w:ascii="MingLiU" w:eastAsia="MingLiU" w:hAnsi="MingLiU" w:cs="MingLiU"/>
          <w:color w:val="000000"/>
          <w:lang w:val="en-US"/>
        </w:rPr>
        <w:br/>
      </w:r>
      <w:r w:rsidRPr="009A2B6A">
        <w:rPr>
          <w:rFonts w:ascii="Calibri" w:eastAsia="Times New Roman" w:hAnsi="Calibri" w:cs="Arial"/>
          <w:color w:val="000000"/>
          <w:lang w:val="en-US"/>
        </w:rPr>
        <w:t>Our grants are divided into the following categories:</w:t>
      </w:r>
      <w:r w:rsidRPr="009A2B6A">
        <w:rPr>
          <w:rFonts w:ascii="MingLiU" w:eastAsia="MingLiU" w:hAnsi="MingLiU" w:cs="MingLiU"/>
          <w:color w:val="000000"/>
          <w:lang w:val="en-US"/>
        </w:rPr>
        <w:br/>
      </w:r>
      <w:r w:rsidRPr="009A2B6A">
        <w:rPr>
          <w:rFonts w:ascii="Calibri" w:eastAsia="Times New Roman" w:hAnsi="Calibri" w:cs="Arial"/>
          <w:color w:val="000000"/>
          <w:lang w:val="en-US"/>
        </w:rPr>
        <w:t>• Community</w:t>
      </w:r>
      <w:r w:rsidRPr="009A2B6A">
        <w:rPr>
          <w:rFonts w:ascii="MingLiU" w:eastAsia="MingLiU" w:hAnsi="MingLiU" w:cs="MingLiU"/>
          <w:color w:val="000000"/>
          <w:lang w:val="en-US"/>
        </w:rPr>
        <w:br/>
      </w:r>
      <w:r w:rsidRPr="009A2B6A">
        <w:rPr>
          <w:rFonts w:ascii="Calibri" w:eastAsia="Times New Roman" w:hAnsi="Calibri" w:cs="Arial"/>
          <w:color w:val="000000"/>
          <w:lang w:val="en-US"/>
        </w:rPr>
        <w:t>• Education</w:t>
      </w:r>
      <w:r w:rsidRPr="009A2B6A">
        <w:rPr>
          <w:rFonts w:ascii="MingLiU" w:eastAsia="MingLiU" w:hAnsi="MingLiU" w:cs="MingLiU"/>
          <w:color w:val="000000"/>
          <w:lang w:val="en-US"/>
        </w:rPr>
        <w:br/>
      </w:r>
      <w:r w:rsidRPr="009A2B6A">
        <w:rPr>
          <w:rFonts w:ascii="Calibri" w:eastAsia="Times New Roman" w:hAnsi="Calibri" w:cs="Arial"/>
          <w:color w:val="000000"/>
          <w:lang w:val="en-US"/>
        </w:rPr>
        <w:t>• Arts</w:t>
      </w:r>
      <w:r w:rsidRPr="009A2B6A">
        <w:rPr>
          <w:rFonts w:ascii="MingLiU" w:eastAsia="MingLiU" w:hAnsi="MingLiU" w:cs="MingLiU"/>
          <w:color w:val="000000"/>
          <w:lang w:val="en-US"/>
        </w:rPr>
        <w:br/>
      </w:r>
      <w:r w:rsidRPr="009A2B6A">
        <w:rPr>
          <w:rFonts w:ascii="Calibri" w:eastAsia="Times New Roman" w:hAnsi="Calibri" w:cs="Arial"/>
          <w:color w:val="000000"/>
          <w:lang w:val="en-US"/>
        </w:rPr>
        <w:t>• Health</w:t>
      </w:r>
      <w:r w:rsidRPr="009A2B6A">
        <w:rPr>
          <w:rFonts w:ascii="Calibri" w:eastAsia="Times New Roman" w:hAnsi="Calibri" w:cs="Arial"/>
          <w:color w:val="000000"/>
          <w:lang w:val="en-US"/>
        </w:rPr>
        <w:br/>
        <w:t>• Social Welfare</w:t>
      </w:r>
      <w:r w:rsidRPr="009A2B6A">
        <w:rPr>
          <w:rFonts w:ascii="MingLiU" w:eastAsia="MingLiU" w:hAnsi="MingLiU" w:cs="MingLiU"/>
          <w:color w:val="000000"/>
          <w:lang w:val="en-US"/>
        </w:rPr>
        <w:br/>
      </w:r>
      <w:r w:rsidRPr="009A2B6A">
        <w:rPr>
          <w:rFonts w:ascii="Calibri" w:eastAsia="Times New Roman" w:hAnsi="Calibri" w:cs="Arial"/>
          <w:color w:val="000000"/>
          <w:lang w:val="en-US"/>
        </w:rPr>
        <w:t>• Amateur Sport</w:t>
      </w:r>
      <w:r w:rsidRPr="009A2B6A">
        <w:rPr>
          <w:rFonts w:ascii="MingLiU" w:eastAsia="MingLiU" w:hAnsi="MingLiU" w:cs="MingLiU"/>
          <w:color w:val="000000"/>
          <w:lang w:val="en-US"/>
        </w:rPr>
        <w:br/>
      </w:r>
      <w:r w:rsidRPr="009A2B6A">
        <w:rPr>
          <w:rFonts w:ascii="Calibri" w:eastAsia="Times New Roman" w:hAnsi="Calibri" w:cs="Arial"/>
          <w:color w:val="000000"/>
          <w:lang w:val="en-US"/>
        </w:rPr>
        <w:t>• Emergency and Armed Forces</w:t>
      </w:r>
      <w:r w:rsidRPr="009A2B6A">
        <w:rPr>
          <w:rFonts w:ascii="MingLiU" w:eastAsia="MingLiU" w:hAnsi="MingLiU" w:cs="MingLiU"/>
          <w:color w:val="000000"/>
          <w:lang w:val="en-US"/>
        </w:rPr>
        <w:br/>
      </w:r>
      <w:r w:rsidRPr="009A2B6A">
        <w:rPr>
          <w:rFonts w:ascii="Calibri" w:eastAsia="Times New Roman" w:hAnsi="Calibri" w:cs="Arial"/>
          <w:color w:val="000000"/>
          <w:lang w:val="en-US"/>
        </w:rPr>
        <w:t>• Environment</w:t>
      </w:r>
      <w:r w:rsidRPr="009A2B6A">
        <w:rPr>
          <w:rFonts w:ascii="MingLiU" w:eastAsia="MingLiU" w:hAnsi="MingLiU" w:cs="MingLiU"/>
          <w:color w:val="000000"/>
          <w:lang w:val="en-US"/>
        </w:rPr>
        <w:br/>
      </w:r>
      <w:r w:rsidRPr="009A2B6A">
        <w:rPr>
          <w:rFonts w:ascii="Calibri" w:eastAsia="Times New Roman" w:hAnsi="Calibri" w:cs="Arial"/>
          <w:color w:val="000000"/>
          <w:lang w:val="en-US"/>
        </w:rPr>
        <w:t>• Animal Welfare</w:t>
      </w:r>
    </w:p>
    <w:p w14:paraId="352DA8A3" w14:textId="77777777" w:rsidR="004C2B07" w:rsidRDefault="004C2B07" w:rsidP="004C2B07">
      <w:pPr>
        <w:spacing w:line="240" w:lineRule="auto"/>
        <w15:collapsed w:val="0"/>
        <w:rPr>
          <w:rFonts w:ascii="Calibri" w:eastAsia="Times New Roman" w:hAnsi="Calibri" w:cs="Arial"/>
          <w:color w:val="000000"/>
          <w:lang w:val="en-US"/>
        </w:rPr>
      </w:pPr>
    </w:p>
    <w:p w14:paraId="33AB39C6"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4AD4427C"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1" w:history="1">
        <w:r w:rsidRPr="00286876">
          <w:rPr>
            <w:rStyle w:val="Hyperlink"/>
            <w:rFonts w:ascii="Calibri" w:eastAsia="Times New Roman" w:hAnsi="Calibri" w:cs="Arial"/>
            <w:lang w:val="en-US"/>
          </w:rPr>
          <w:t>http://www.bernardsunley.org/apply.html</w:t>
        </w:r>
      </w:hyperlink>
    </w:p>
    <w:p w14:paraId="4C077BEB" w14:textId="77777777" w:rsidR="004C2B07" w:rsidRPr="00975FF2" w:rsidRDefault="004C2B07" w:rsidP="004C2B07">
      <w:pPr>
        <w:pStyle w:val="Heading2"/>
      </w:pPr>
      <w:r>
        <w:t>Rayne Foundation| N/A | N/A</w:t>
      </w:r>
    </w:p>
    <w:p w14:paraId="5629BD49" w14:textId="77777777" w:rsidR="004C2B07" w:rsidRPr="00324AC4" w:rsidRDefault="004C2B07" w:rsidP="004C2B07"/>
    <w:p w14:paraId="1A4F8E56"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Provides grants to organisations working in four main sectors – the arts, education, health and medicine, and social welfare. Within these sectors there are areas of special interest which can be found at: </w:t>
      </w:r>
      <w:hyperlink r:id="rId132" w:history="1">
        <w:r w:rsidRPr="008C0990">
          <w:rPr>
            <w:rStyle w:val="Hyperlink"/>
            <w:rFonts w:ascii="Calibri" w:eastAsia="Times New Roman" w:hAnsi="Calibri" w:cs="Arial"/>
            <w:lang w:val="en-US"/>
          </w:rPr>
          <w:t>http://www.raynefoundation.org.uk/GrantAreas.aspx</w:t>
        </w:r>
      </w:hyperlink>
      <w:r w:rsidRPr="009A2B6A">
        <w:rPr>
          <w:rFonts w:ascii="Calibri" w:eastAsia="Times New Roman" w:hAnsi="Calibri" w:cs="Arial"/>
          <w:color w:val="000000"/>
          <w:lang w:val="en-US"/>
        </w:rPr>
        <w:t xml:space="preserve">    The Foundation has a flexible </w:t>
      </w:r>
      <w:r w:rsidRPr="009A2B6A">
        <w:rPr>
          <w:rFonts w:ascii="Calibri" w:eastAsia="Times New Roman" w:hAnsi="Calibri" w:cs="Arial"/>
          <w:color w:val="000000"/>
          <w:lang w:val="en-US"/>
        </w:rPr>
        <w:lastRenderedPageBreak/>
        <w:t xml:space="preserve">approach in its support of innovative, high quality projects, but is particularly interested in those which are of direct benefit to vulnerable and disadvantaged people or communities. </w:t>
      </w:r>
      <w:r w:rsidRPr="009A2B6A">
        <w:rPr>
          <w:rFonts w:ascii="Calibri" w:eastAsia="Times New Roman" w:hAnsi="Calibri" w:cs="Arial"/>
          <w:color w:val="000000"/>
          <w:lang w:val="en-US"/>
        </w:rPr>
        <w:br/>
        <w:t xml:space="preserve">It prefers projects which have potential for wider than just local application, those which are likely to encourage funding from or involvement of other organisations, and/or those which are hard to fund. For </w:t>
      </w:r>
      <w:proofErr w:type="spellStart"/>
      <w:r w:rsidRPr="009A2B6A">
        <w:rPr>
          <w:rFonts w:ascii="Calibri" w:eastAsia="Times New Roman" w:hAnsi="Calibri" w:cs="Arial"/>
          <w:color w:val="000000"/>
          <w:lang w:val="en-US"/>
        </w:rPr>
        <w:t>futher</w:t>
      </w:r>
      <w:proofErr w:type="spellEnd"/>
      <w:r w:rsidRPr="009A2B6A">
        <w:rPr>
          <w:rFonts w:ascii="Calibri" w:eastAsia="Times New Roman" w:hAnsi="Calibri" w:cs="Arial"/>
          <w:color w:val="000000"/>
          <w:lang w:val="en-US"/>
        </w:rPr>
        <w:t xml:space="preserve"> information visit </w:t>
      </w:r>
      <w:hyperlink r:id="rId133" w:history="1">
        <w:r w:rsidRPr="008C0990">
          <w:rPr>
            <w:rStyle w:val="Hyperlink"/>
            <w:rFonts w:ascii="Calibri" w:eastAsia="Times New Roman" w:hAnsi="Calibri" w:cs="Arial"/>
            <w:lang w:val="en-US"/>
          </w:rPr>
          <w:t>http://www.raynefoundation.org.uk/Guidelines.aspx</w:t>
        </w:r>
      </w:hyperlink>
      <w:r w:rsidRPr="009A2B6A">
        <w:rPr>
          <w:rFonts w:ascii="Calibri" w:eastAsia="Times New Roman" w:hAnsi="Calibri" w:cs="Arial"/>
          <w:color w:val="000000"/>
          <w:lang w:val="en-US"/>
        </w:rPr>
        <w:t>where there is also a link to frequently asked questions.</w:t>
      </w:r>
      <w:r w:rsidRPr="009A2B6A">
        <w:rPr>
          <w:rFonts w:ascii="Calibri" w:eastAsia="Times New Roman" w:hAnsi="Calibri" w:cs="Arial"/>
          <w:color w:val="000000"/>
          <w:lang w:val="en-US"/>
        </w:rPr>
        <w:br/>
        <w:t xml:space="preserve">There </w:t>
      </w:r>
      <w:r>
        <w:rPr>
          <w:rFonts w:ascii="Calibri" w:eastAsia="Times New Roman" w:hAnsi="Calibri" w:cs="Arial"/>
          <w:color w:val="000000"/>
          <w:lang w:val="en-US"/>
        </w:rPr>
        <w:t>is n</w:t>
      </w:r>
      <w:r w:rsidRPr="009A2B6A">
        <w:rPr>
          <w:rFonts w:ascii="Calibri" w:eastAsia="Times New Roman" w:hAnsi="Calibri" w:cs="Arial"/>
          <w:color w:val="000000"/>
          <w:lang w:val="en-US"/>
        </w:rPr>
        <w:t xml:space="preserve">o limit on the maximum grant but they usually support 50% of the project cost, with their average grants being £15,000. </w:t>
      </w:r>
    </w:p>
    <w:p w14:paraId="79143389" w14:textId="77777777" w:rsidR="004C2B07" w:rsidRDefault="004C2B07" w:rsidP="004C2B07">
      <w:pPr>
        <w:spacing w:line="240" w:lineRule="auto"/>
        <w15:collapsed w:val="0"/>
        <w:rPr>
          <w:rFonts w:ascii="Calibri" w:eastAsia="Times New Roman" w:hAnsi="Calibri" w:cs="Arial"/>
          <w:color w:val="000000"/>
          <w:lang w:val="en-US"/>
        </w:rPr>
      </w:pPr>
    </w:p>
    <w:p w14:paraId="1709F4C0"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w:t>
      </w:r>
      <w:r>
        <w:t>nity or charitable organisations</w:t>
      </w:r>
    </w:p>
    <w:p w14:paraId="73FF2577"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4" w:history="1">
        <w:r w:rsidRPr="008C0990">
          <w:rPr>
            <w:rStyle w:val="Hyperlink"/>
            <w:rFonts w:ascii="Calibri" w:eastAsia="Times New Roman" w:hAnsi="Calibri" w:cs="Arial"/>
            <w:lang w:val="en-US"/>
          </w:rPr>
          <w:t>http://www.raynefoundation.org.uk/Application.aspx where the email address to return it too once completed is available</w:t>
        </w:r>
      </w:hyperlink>
    </w:p>
    <w:p w14:paraId="1E4D3D85" w14:textId="77777777" w:rsidR="004C2B07" w:rsidRDefault="004C2B07" w:rsidP="004C2B07">
      <w:pPr>
        <w:spacing w:line="240" w:lineRule="auto"/>
        <w15:collapsed w:val="0"/>
        <w:rPr>
          <w:rStyle w:val="Hyperlink"/>
          <w:rFonts w:ascii="Calibri" w:eastAsia="Times New Roman" w:hAnsi="Calibri" w:cs="Arial"/>
          <w:lang w:val="en-US"/>
        </w:rPr>
      </w:pPr>
    </w:p>
    <w:p w14:paraId="143DD164" w14:textId="77777777" w:rsidR="004C2B07" w:rsidRPr="009A2B6A" w:rsidRDefault="004C2B07" w:rsidP="004C2B07">
      <w:pPr>
        <w:spacing w:line="240" w:lineRule="auto"/>
        <w15:collapsed w:val="0"/>
        <w:rPr>
          <w:rFonts w:ascii="Calibri" w:eastAsia="Times New Roman" w:hAnsi="Calibri" w:cs="Arial"/>
          <w:color w:val="000000"/>
          <w:lang w:val="en-US"/>
        </w:rPr>
      </w:pPr>
    </w:p>
    <w:p w14:paraId="05BA0BA5" w14:textId="06F95E90" w:rsidR="004C2B07" w:rsidRPr="00324AC4" w:rsidRDefault="004C2B07" w:rsidP="008728B6">
      <w:pPr>
        <w:pStyle w:val="Heading2"/>
      </w:pPr>
      <w:proofErr w:type="spellStart"/>
      <w:r>
        <w:t>Turemark</w:t>
      </w:r>
      <w:proofErr w:type="spellEnd"/>
      <w:r>
        <w:t xml:space="preserve"> Trust Grant | &gt;£2,000 | N/A</w:t>
      </w:r>
    </w:p>
    <w:p w14:paraId="118893E7" w14:textId="442B869D"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Makes small grants to small projects across the UK which address social distress and disadvantage. The average grant given is for around £2,000. </w:t>
      </w:r>
      <w:r>
        <w:rPr>
          <w:rFonts w:ascii="MingLiU" w:eastAsia="MingLiU" w:hAnsi="MingLiU" w:cs="MingLiU"/>
          <w:color w:val="000000"/>
          <w:lang w:val="en-US"/>
        </w:rPr>
        <w:t xml:space="preserve"> </w:t>
      </w:r>
      <w:r w:rsidRPr="009A2B6A">
        <w:rPr>
          <w:rFonts w:ascii="Calibri" w:eastAsia="Times New Roman" w:hAnsi="Calibri" w:cs="Arial"/>
          <w:color w:val="000000"/>
          <w:lang w:val="en-US"/>
        </w:rPr>
        <w:t xml:space="preserve">Donations are mostly made to small local charities with preference to </w:t>
      </w:r>
      <w:proofErr w:type="spellStart"/>
      <w:r w:rsidRPr="009A2B6A">
        <w:rPr>
          <w:rFonts w:ascii="Calibri" w:eastAsia="Times New Roman" w:hAnsi="Calibri" w:cs="Arial"/>
          <w:color w:val="000000"/>
          <w:lang w:val="en-US"/>
        </w:rPr>
        <w:t>neighbourhood</w:t>
      </w:r>
      <w:proofErr w:type="spellEnd"/>
      <w:r w:rsidRPr="009A2B6A">
        <w:rPr>
          <w:rFonts w:ascii="Calibri" w:eastAsia="Times New Roman" w:hAnsi="Calibri" w:cs="Arial"/>
          <w:color w:val="000000"/>
          <w:lang w:val="en-US"/>
        </w:rPr>
        <w:t xml:space="preserve"> based community projects and for innovative </w:t>
      </w:r>
      <w:r w:rsidR="008728B6">
        <w:rPr>
          <w:rFonts w:ascii="Calibri" w:eastAsia="Times New Roman" w:hAnsi="Calibri" w:cs="Arial"/>
          <w:color w:val="000000"/>
          <w:lang w:val="en-US"/>
        </w:rPr>
        <w:t xml:space="preserve">work with less popular groups. </w:t>
      </w:r>
    </w:p>
    <w:p w14:paraId="3F9EC6B5"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4939D3A9" w14:textId="77777777" w:rsidR="004C2B07" w:rsidRPr="0062390E" w:rsidRDefault="004C2B07" w:rsidP="004C2B07">
      <w:pPr>
        <w:spacing w:line="240" w:lineRule="auto"/>
        <w15:collapsed w:val="0"/>
        <w:rPr>
          <w:rFonts w:ascii="Calibri" w:eastAsia="Times New Roman" w:hAnsi="Calibri" w:cs="Arial"/>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r w:rsidRPr="009A2B6A">
        <w:rPr>
          <w:rFonts w:ascii="Calibri" w:eastAsia="Times New Roman" w:hAnsi="Calibri" w:cs="Arial"/>
          <w:color w:val="000000"/>
          <w:lang w:val="en-US"/>
        </w:rPr>
        <w:t xml:space="preserve">The Trust does not have a website but for more information contact </w:t>
      </w:r>
      <w:proofErr w:type="spellStart"/>
      <w:r w:rsidRPr="009A2B6A">
        <w:rPr>
          <w:rFonts w:ascii="Calibri" w:eastAsia="Times New Roman" w:hAnsi="Calibri" w:cs="Arial"/>
          <w:color w:val="000000"/>
          <w:lang w:val="en-US"/>
        </w:rPr>
        <w:t>Mrs</w:t>
      </w:r>
      <w:proofErr w:type="spellEnd"/>
      <w:r w:rsidRPr="009A2B6A">
        <w:rPr>
          <w:rFonts w:ascii="Calibri" w:eastAsia="Times New Roman" w:hAnsi="Calibri" w:cs="Arial"/>
          <w:color w:val="000000"/>
          <w:lang w:val="en-US"/>
        </w:rPr>
        <w:t xml:space="preserve"> Clare </w:t>
      </w:r>
      <w:proofErr w:type="spellStart"/>
      <w:r w:rsidRPr="009A2B6A">
        <w:rPr>
          <w:rFonts w:ascii="Calibri" w:eastAsia="Times New Roman" w:hAnsi="Calibri" w:cs="Arial"/>
          <w:color w:val="000000"/>
          <w:lang w:val="en-US"/>
        </w:rPr>
        <w:t>Pegden</w:t>
      </w:r>
      <w:proofErr w:type="spellEnd"/>
      <w:r w:rsidRPr="009A2B6A">
        <w:rPr>
          <w:rFonts w:ascii="Calibri" w:eastAsia="Times New Roman" w:hAnsi="Calibri" w:cs="Arial"/>
          <w:color w:val="000000"/>
          <w:lang w:val="en-US"/>
        </w:rPr>
        <w:t xml:space="preserve">, PO Box 2, </w:t>
      </w:r>
      <w:proofErr w:type="spellStart"/>
      <w:r w:rsidRPr="009A2B6A">
        <w:rPr>
          <w:rFonts w:ascii="Calibri" w:eastAsia="Times New Roman" w:hAnsi="Calibri" w:cs="Arial"/>
          <w:color w:val="000000"/>
          <w:lang w:val="en-US"/>
        </w:rPr>
        <w:t>Liss</w:t>
      </w:r>
      <w:proofErr w:type="spellEnd"/>
      <w:r w:rsidRPr="009A2B6A">
        <w:rPr>
          <w:rFonts w:ascii="Calibri" w:eastAsia="Times New Roman" w:hAnsi="Calibri" w:cs="Arial"/>
          <w:color w:val="000000"/>
          <w:lang w:val="en-US"/>
        </w:rPr>
        <w:t>, Hampshire, GU33 6YP. Tel: 01730 894120.</w:t>
      </w:r>
    </w:p>
    <w:p w14:paraId="4A79E64A" w14:textId="77777777" w:rsidR="004C2B07" w:rsidRPr="009A2B6A" w:rsidRDefault="004C2B07" w:rsidP="004C2B07">
      <w:pPr>
        <w:spacing w:line="240" w:lineRule="auto"/>
        <w15:collapsed w:val="0"/>
        <w:rPr>
          <w:rFonts w:ascii="Calibri" w:eastAsia="Times New Roman" w:hAnsi="Calibri" w:cs="Arial"/>
          <w:color w:val="000000"/>
          <w:lang w:val="en-US"/>
        </w:rPr>
      </w:pPr>
    </w:p>
    <w:p w14:paraId="163A2BA3" w14:textId="19B92686" w:rsidR="004C2B07" w:rsidRPr="00324AC4" w:rsidRDefault="004C2B07" w:rsidP="006016EC">
      <w:pPr>
        <w:pStyle w:val="Heading2"/>
      </w:pPr>
      <w:r>
        <w:t>ASDA Foundation | £1,000 - £10,000 | N/A</w:t>
      </w:r>
    </w:p>
    <w:p w14:paraId="50A8C1A3" w14:textId="77777777" w:rsidR="004C2B07" w:rsidRPr="009A2B6A"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The ASDA Foundation assists charities, people and projects within the UK which require financial assistance. The Foundation can only support a limited number of requests which have the direct support and involvement from ASDA colleagues. The foundation exists primarily to give support to existing projects being run by ASDA colleagues therefore please contact your local Store or Depot to see if this is something they are able to support.</w:t>
      </w:r>
    </w:p>
    <w:p w14:paraId="7519779B" w14:textId="77777777" w:rsidR="004C2B07" w:rsidRDefault="004C2B07" w:rsidP="004C2B07">
      <w:pPr>
        <w:spacing w:line="240" w:lineRule="auto"/>
        <w15:collapsed w:val="0"/>
        <w:rPr>
          <w:rFonts w:ascii="Calibri" w:eastAsia="Times New Roman" w:hAnsi="Calibri" w:cs="Arial"/>
          <w:color w:val="000000"/>
          <w:lang w:val="en-US"/>
        </w:rPr>
      </w:pPr>
    </w:p>
    <w:p w14:paraId="6D0E7D00"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5FDE6767" w14:textId="77777777" w:rsidR="004C2B07" w:rsidRDefault="004C2B07" w:rsidP="004C2B07">
      <w:pPr>
        <w:spacing w:line="240" w:lineRule="auto"/>
        <w15:collapsed w:val="0"/>
        <w:rPr>
          <w:rFonts w:ascii="Calibri" w:eastAsia="Times New Roman" w:hAnsi="Calibri" w:cs="Arial"/>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5" w:history="1">
        <w:r w:rsidRPr="0062390E">
          <w:rPr>
            <w:rStyle w:val="Hyperlink"/>
            <w:rFonts w:ascii="Calibri" w:eastAsia="Times New Roman" w:hAnsi="Calibri" w:cs="Arial"/>
            <w:b/>
            <w:lang w:val="en-US"/>
          </w:rPr>
          <w:t>http://charities.asda.com/asda-foundation-factsheet</w:t>
        </w:r>
      </w:hyperlink>
    </w:p>
    <w:p w14:paraId="7231C4BD" w14:textId="77777777" w:rsidR="004C2B07" w:rsidRDefault="004C2B07" w:rsidP="004C2B07">
      <w:pPr>
        <w:spacing w:line="240" w:lineRule="auto"/>
        <w15:collapsed w:val="0"/>
        <w:rPr>
          <w:rFonts w:ascii="Calibri" w:eastAsia="Times New Roman" w:hAnsi="Calibri" w:cs="Arial"/>
          <w:color w:val="000000"/>
          <w:lang w:val="en-US"/>
        </w:rPr>
      </w:pPr>
    </w:p>
    <w:p w14:paraId="7A557D32" w14:textId="77777777" w:rsidR="004C2B07" w:rsidRDefault="004C2B07" w:rsidP="004C2B07">
      <w:pPr>
        <w:pStyle w:val="Heading2"/>
        <w:rPr>
          <w:rFonts w:eastAsia="Times New Roman"/>
          <w:lang w:val="en-US"/>
        </w:rPr>
      </w:pPr>
      <w:r w:rsidRPr="00B47748">
        <w:rPr>
          <w:rFonts w:eastAsia="Times New Roman"/>
          <w:lang w:val="en-US"/>
        </w:rPr>
        <w:t>Foundation Scotland Express Grants | £2,000 | N/A</w:t>
      </w:r>
    </w:p>
    <w:p w14:paraId="3CB0CECA" w14:textId="77777777" w:rsidR="004C2B07" w:rsidRPr="00EB5EE3" w:rsidRDefault="004C2B07" w:rsidP="004C2B07"/>
    <w:p w14:paraId="65F9FD50" w14:textId="77777777" w:rsidR="004C2B07" w:rsidRDefault="004C2B07" w:rsidP="004C2B07">
      <w:pPr>
        <w:rPr>
          <w:lang w:val="en-US"/>
        </w:rPr>
      </w:pPr>
      <w:r w:rsidRPr="00EB5EE3">
        <w:rPr>
          <w:lang w:val="en-US"/>
        </w:rPr>
        <w:lastRenderedPageBreak/>
        <w:t>Our Express Grants can help meet a wide range of costs, including general running costs such as rent or staff salaries; activities and events; equipment or materials; marketing and awareness-raising initiatives and training.</w:t>
      </w:r>
    </w:p>
    <w:p w14:paraId="4277CF69" w14:textId="77777777" w:rsidR="004C2B07" w:rsidRPr="00EB5EE3" w:rsidRDefault="004C2B07" w:rsidP="004C2B07">
      <w:pPr>
        <w:rPr>
          <w:lang w:val="en-US"/>
        </w:rPr>
      </w:pPr>
    </w:p>
    <w:p w14:paraId="095CD7D3" w14:textId="77777777" w:rsidR="004C2B07" w:rsidRDefault="004C2B07" w:rsidP="004C2B07">
      <w:pPr>
        <w:rPr>
          <w:lang w:val="en-US"/>
        </w:rPr>
      </w:pPr>
      <w:r w:rsidRPr="00EB5EE3">
        <w:rPr>
          <w:lang w:val="en-US"/>
        </w:rPr>
        <w:t>Express Grants are available up to £2,000. These awards are made up of money from the many different funds we distribute on behalf of companies, individuals and charitable trusts. We match the applications we receive to the criteria of the various funds we have available at any time. These criteria determine which parts of Scotland, or which types of project any particular fund can be used for.</w:t>
      </w:r>
    </w:p>
    <w:p w14:paraId="49D0639D" w14:textId="77777777" w:rsidR="004C2B07" w:rsidRDefault="004C2B07" w:rsidP="004C2B07">
      <w:pPr>
        <w:rPr>
          <w:lang w:val="en-US"/>
        </w:rPr>
      </w:pPr>
    </w:p>
    <w:p w14:paraId="5A8A4D15"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w:t>
      </w:r>
      <w:r>
        <w:t>nity or charitable organisations</w:t>
      </w:r>
    </w:p>
    <w:p w14:paraId="06BC10AC" w14:textId="77777777" w:rsidR="004C2B07" w:rsidRDefault="004C2B07" w:rsidP="004C2B07">
      <w:pPr>
        <w:spacing w:line="240" w:lineRule="auto"/>
        <w15:collapsed w:val="0"/>
        <w:rPr>
          <w:rFonts w:ascii="Calibri" w:eastAsia="Times New Roman" w:hAnsi="Calibri" w:cs="Arial"/>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6" w:history="1">
        <w:r w:rsidRPr="00286876">
          <w:rPr>
            <w:rStyle w:val="Hyperlink"/>
            <w:rFonts w:ascii="Calibri" w:eastAsia="Times New Roman" w:hAnsi="Calibri" w:cs="Arial"/>
            <w:lang w:val="en-US"/>
          </w:rPr>
          <w:t>https://www.foundationscotland.org.uk/grants-and-funding-for-organisations/grant-programmes/express-grants/</w:t>
        </w:r>
      </w:hyperlink>
    </w:p>
    <w:p w14:paraId="77D85B7E" w14:textId="77777777" w:rsidR="004C2B07" w:rsidRPr="009A2B6A" w:rsidRDefault="004C2B07" w:rsidP="004C2B07">
      <w:pPr>
        <w:spacing w:line="240" w:lineRule="auto"/>
        <w15:collapsed w:val="0"/>
        <w:rPr>
          <w:rFonts w:ascii="Calibri" w:eastAsia="Times New Roman" w:hAnsi="Calibri" w:cs="Arial"/>
          <w:color w:val="000000"/>
          <w:lang w:val="en-US"/>
        </w:rPr>
      </w:pPr>
    </w:p>
    <w:p w14:paraId="423AD5C7" w14:textId="77777777" w:rsidR="004C2B07" w:rsidRPr="00215AFB" w:rsidRDefault="004C2B07" w:rsidP="004C2B07">
      <w:pPr>
        <w:pStyle w:val="Heading2"/>
      </w:pPr>
      <w:r>
        <w:t>Garfield Weston Foundation | N/A | N/A</w:t>
      </w:r>
    </w:p>
    <w:p w14:paraId="6628076F" w14:textId="77777777" w:rsidR="004C2B07" w:rsidRPr="00324AC4" w:rsidRDefault="004C2B07" w:rsidP="004C2B07"/>
    <w:p w14:paraId="28B22CDB"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Supports a broad range of organisations and activities which share a commitment to making a positive impact to the lives of the communities in which they work, and which are driven by a desire to achieve excellence.</w:t>
      </w:r>
    </w:p>
    <w:p w14:paraId="566F86E1" w14:textId="77777777" w:rsidR="004C2B07" w:rsidRPr="009A2B6A"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br/>
        <w:t>We make grants across the UK to organisations in the following categories:</w:t>
      </w:r>
      <w:r w:rsidRPr="009A2B6A">
        <w:rPr>
          <w:rFonts w:ascii="Calibri" w:eastAsia="Times New Roman" w:hAnsi="Calibri" w:cs="Arial"/>
          <w:color w:val="000000"/>
          <w:lang w:val="en-US"/>
        </w:rPr>
        <w:br/>
        <w:t xml:space="preserve">            Arts                           Education         </w:t>
      </w:r>
      <w:r w:rsidRPr="009A2B6A">
        <w:rPr>
          <w:rFonts w:ascii="Calibri" w:eastAsia="Times New Roman" w:hAnsi="Calibri" w:cs="Arial"/>
          <w:color w:val="000000"/>
          <w:lang w:val="en-US"/>
        </w:rPr>
        <w:br/>
        <w:t xml:space="preserve">            Youth                        Health</w:t>
      </w:r>
      <w:r w:rsidRPr="009A2B6A">
        <w:rPr>
          <w:rFonts w:ascii="Calibri" w:eastAsia="Times New Roman" w:hAnsi="Calibri" w:cs="Arial"/>
          <w:color w:val="000000"/>
          <w:lang w:val="en-US"/>
        </w:rPr>
        <w:br/>
        <w:t xml:space="preserve">            Community            Environment</w:t>
      </w:r>
      <w:r w:rsidRPr="009A2B6A">
        <w:rPr>
          <w:rFonts w:ascii="Calibri" w:eastAsia="Times New Roman" w:hAnsi="Calibri" w:cs="Arial"/>
          <w:color w:val="000000"/>
          <w:lang w:val="en-US"/>
        </w:rPr>
        <w:br/>
        <w:t xml:space="preserve">            Religion                   Welfare</w:t>
      </w:r>
    </w:p>
    <w:p w14:paraId="0F963DDB" w14:textId="77777777" w:rsidR="004C2B07" w:rsidRDefault="004C2B07" w:rsidP="004C2B07">
      <w:pPr>
        <w:spacing w:line="240" w:lineRule="auto"/>
        <w15:collapsed w:val="0"/>
        <w:rPr>
          <w:rStyle w:val="Hyperlink"/>
          <w:rFonts w:ascii="Calibri" w:eastAsia="Times New Roman" w:hAnsi="Calibri" w:cs="Arial"/>
          <w:lang w:val="en-US"/>
        </w:rPr>
      </w:pPr>
    </w:p>
    <w:p w14:paraId="11CFC56A"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6AD53897" w14:textId="77777777" w:rsidR="004C2B07" w:rsidRDefault="004C2B07" w:rsidP="004C2B07">
      <w:pPr>
        <w:spacing w:line="240" w:lineRule="auto"/>
        <w15:collapsed w:val="0"/>
        <w:rPr>
          <w:rStyle w:val="Hyperlink"/>
          <w:rFonts w:ascii="Calibri" w:eastAsia="Times New Roman" w:hAnsi="Calibri" w:cs="Arial"/>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7" w:history="1">
        <w:r w:rsidRPr="00286876">
          <w:rPr>
            <w:rStyle w:val="Hyperlink"/>
            <w:rFonts w:ascii="Calibri" w:eastAsia="Times New Roman" w:hAnsi="Calibri" w:cs="Arial"/>
            <w:lang w:val="en-US"/>
          </w:rPr>
          <w:t>http://www.garfieldweston.org/how-to-apply/</w:t>
        </w:r>
      </w:hyperlink>
    </w:p>
    <w:p w14:paraId="10E8E4D5" w14:textId="77777777" w:rsidR="004C2B07" w:rsidRPr="009A2B6A" w:rsidRDefault="004C2B07" w:rsidP="004C2B07">
      <w:pPr>
        <w:spacing w:line="240" w:lineRule="auto"/>
        <w15:collapsed w:val="0"/>
        <w:rPr>
          <w:rFonts w:ascii="Calibri" w:eastAsia="Times New Roman" w:hAnsi="Calibri" w:cs="Arial"/>
          <w:color w:val="000000"/>
          <w:lang w:val="en-US"/>
        </w:rPr>
      </w:pPr>
    </w:p>
    <w:p w14:paraId="519F691D" w14:textId="77777777" w:rsidR="004C2B07" w:rsidRPr="00215AFB" w:rsidRDefault="004C2B07" w:rsidP="004C2B07">
      <w:pPr>
        <w:pStyle w:val="Heading2"/>
      </w:pPr>
      <w:r>
        <w:t>The Robertson Trust | £5,000 - £100,000 | N/A</w:t>
      </w:r>
    </w:p>
    <w:p w14:paraId="6B905E0A"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Want to fund effective people and organisations which can make a difference. The five main priorities areas are:</w:t>
      </w:r>
      <w:r w:rsidRPr="009A2B6A">
        <w:rPr>
          <w:rFonts w:ascii="Calibri" w:eastAsia="Times New Roman" w:hAnsi="Calibri" w:cs="Arial"/>
          <w:color w:val="000000"/>
          <w:lang w:val="en-US"/>
        </w:rPr>
        <w:br/>
        <w:t xml:space="preserve">•Care </w:t>
      </w:r>
      <w:r w:rsidRPr="009A2B6A">
        <w:rPr>
          <w:rFonts w:ascii="MingLiU" w:eastAsia="MingLiU" w:hAnsi="MingLiU" w:cs="MingLiU"/>
          <w:color w:val="000000"/>
          <w:lang w:val="en-US"/>
        </w:rPr>
        <w:br/>
      </w:r>
      <w:r w:rsidRPr="009A2B6A">
        <w:rPr>
          <w:rFonts w:ascii="Calibri" w:eastAsia="Times New Roman" w:hAnsi="Calibri" w:cs="Arial"/>
          <w:color w:val="000000"/>
          <w:lang w:val="en-US"/>
        </w:rPr>
        <w:t xml:space="preserve">•Health </w:t>
      </w:r>
      <w:r w:rsidRPr="009A2B6A">
        <w:rPr>
          <w:rFonts w:ascii="MingLiU" w:eastAsia="MingLiU" w:hAnsi="MingLiU" w:cs="MingLiU"/>
          <w:color w:val="000000"/>
          <w:lang w:val="en-US"/>
        </w:rPr>
        <w:br/>
      </w:r>
      <w:r w:rsidRPr="009A2B6A">
        <w:rPr>
          <w:rFonts w:ascii="Calibri" w:eastAsia="Times New Roman" w:hAnsi="Calibri" w:cs="Arial"/>
          <w:color w:val="000000"/>
          <w:lang w:val="en-US"/>
        </w:rPr>
        <w:t xml:space="preserve">•Education and Training </w:t>
      </w:r>
      <w:r w:rsidRPr="009A2B6A">
        <w:rPr>
          <w:rFonts w:ascii="MingLiU" w:eastAsia="MingLiU" w:hAnsi="MingLiU" w:cs="MingLiU"/>
          <w:color w:val="000000"/>
          <w:lang w:val="en-US"/>
        </w:rPr>
        <w:br/>
      </w:r>
      <w:r w:rsidRPr="009A2B6A">
        <w:rPr>
          <w:rFonts w:ascii="Calibri" w:eastAsia="Times New Roman" w:hAnsi="Calibri" w:cs="Arial"/>
          <w:color w:val="000000"/>
          <w:lang w:val="en-US"/>
        </w:rPr>
        <w:t xml:space="preserve">•Community Art </w:t>
      </w:r>
      <w:r w:rsidRPr="009A2B6A">
        <w:rPr>
          <w:rFonts w:ascii="MingLiU" w:eastAsia="MingLiU" w:hAnsi="MingLiU" w:cs="MingLiU"/>
          <w:color w:val="000000"/>
          <w:lang w:val="en-US"/>
        </w:rPr>
        <w:br/>
      </w:r>
      <w:r w:rsidRPr="009A2B6A">
        <w:rPr>
          <w:rFonts w:ascii="Calibri" w:eastAsia="Times New Roman" w:hAnsi="Calibri" w:cs="Arial"/>
          <w:color w:val="000000"/>
          <w:lang w:val="en-US"/>
        </w:rPr>
        <w:t>•Community Sport</w:t>
      </w:r>
      <w:r w:rsidRPr="009A2B6A">
        <w:rPr>
          <w:rFonts w:ascii="MingLiU" w:eastAsia="MingLiU" w:hAnsi="MingLiU" w:cs="MingLiU"/>
          <w:color w:val="000000"/>
          <w:lang w:val="en-US"/>
        </w:rPr>
        <w:br/>
      </w:r>
      <w:r w:rsidRPr="009A2B6A">
        <w:rPr>
          <w:rFonts w:ascii="Calibri" w:eastAsia="Times New Roman" w:hAnsi="Calibri" w:cs="Arial"/>
          <w:color w:val="000000"/>
          <w:lang w:val="en-US"/>
        </w:rPr>
        <w:lastRenderedPageBreak/>
        <w:t xml:space="preserve"> For more information on these priorities view the guidelines which can be accessed from: http://www.therobertsontrust.org.uk/index.php/making_an_application/ </w:t>
      </w:r>
      <w:r w:rsidRPr="009A2B6A">
        <w:rPr>
          <w:rFonts w:ascii="Calibri" w:eastAsia="Times New Roman" w:hAnsi="Calibri" w:cs="Arial"/>
          <w:color w:val="000000"/>
          <w:lang w:val="en-US"/>
        </w:rPr>
        <w:br/>
        <w:t xml:space="preserve">There are three types of funds available:   </w:t>
      </w:r>
    </w:p>
    <w:p w14:paraId="1C74A40A"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•small - revenue donation of up to £5,000 &amp; capital donation of up to £10,000</w:t>
      </w:r>
      <w:r w:rsidRPr="009A2B6A">
        <w:rPr>
          <w:rFonts w:ascii="MingLiU" w:eastAsia="MingLiU" w:hAnsi="MingLiU" w:cs="MingLiU"/>
          <w:color w:val="000000"/>
          <w:lang w:val="en-US"/>
        </w:rPr>
        <w:br/>
      </w:r>
      <w:r w:rsidRPr="009A2B6A">
        <w:rPr>
          <w:rFonts w:ascii="Calibri" w:eastAsia="Times New Roman" w:hAnsi="Calibri" w:cs="Arial"/>
          <w:color w:val="000000"/>
          <w:lang w:val="en-US"/>
        </w:rPr>
        <w:t>•main - revenue donation in excess of £5,000 &amp; capital donations of £10,000 to £100,000</w:t>
      </w:r>
      <w:r w:rsidRPr="009A2B6A">
        <w:rPr>
          <w:rFonts w:ascii="MingLiU" w:eastAsia="MingLiU" w:hAnsi="MingLiU" w:cs="MingLiU"/>
          <w:color w:val="000000"/>
          <w:lang w:val="en-US"/>
        </w:rPr>
        <w:br/>
      </w:r>
      <w:r w:rsidRPr="009A2B6A">
        <w:rPr>
          <w:rFonts w:ascii="Calibri" w:eastAsia="Times New Roman" w:hAnsi="Calibri" w:cs="Arial"/>
          <w:color w:val="000000"/>
          <w:lang w:val="en-US"/>
        </w:rPr>
        <w:t>•major capital - revenue donations in excess of £100,000</w:t>
      </w:r>
    </w:p>
    <w:p w14:paraId="41C5D798" w14:textId="77777777" w:rsidR="004C2B07" w:rsidRDefault="004C2B07" w:rsidP="004C2B07">
      <w:pPr>
        <w:spacing w:line="240" w:lineRule="auto"/>
        <w15:collapsed w:val="0"/>
        <w:rPr>
          <w:rFonts w:ascii="Calibri" w:eastAsia="Times New Roman" w:hAnsi="Calibri" w:cs="Arial"/>
          <w:color w:val="000000"/>
          <w:lang w:val="en-US"/>
        </w:rPr>
      </w:pPr>
    </w:p>
    <w:p w14:paraId="5DECB264"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5C848DCD"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8" w:history="1">
        <w:r w:rsidRPr="00DB1A7D">
          <w:rPr>
            <w:rStyle w:val="Hyperlink"/>
            <w:rFonts w:ascii="Calibri" w:eastAsia="Times New Roman" w:hAnsi="Calibri" w:cs="Arial"/>
            <w:lang w:val="en-US"/>
          </w:rPr>
          <w:t>http://www.therobertsontrust.org.uk/index.php/making_an_application/</w:t>
        </w:r>
      </w:hyperlink>
    </w:p>
    <w:p w14:paraId="6440EBC1" w14:textId="77777777" w:rsidR="004C2B07" w:rsidRPr="009A2B6A" w:rsidRDefault="004C2B07" w:rsidP="004C2B07">
      <w:pPr>
        <w:spacing w:line="240" w:lineRule="auto"/>
        <w15:collapsed w:val="0"/>
        <w:rPr>
          <w:rFonts w:ascii="Calibri" w:eastAsia="Times New Roman" w:hAnsi="Calibri" w:cs="Arial"/>
          <w:color w:val="000000"/>
          <w:lang w:val="en-US"/>
        </w:rPr>
      </w:pPr>
    </w:p>
    <w:p w14:paraId="29A135BD" w14:textId="77777777" w:rsidR="004C2B07" w:rsidRPr="00215AFB" w:rsidRDefault="004C2B07" w:rsidP="004C2B07">
      <w:pPr>
        <w:pStyle w:val="Heading2"/>
      </w:pPr>
      <w:r>
        <w:t>The Tudor Trust | N/A | N/A</w:t>
      </w:r>
    </w:p>
    <w:p w14:paraId="28975958" w14:textId="77777777" w:rsidR="004C2B07" w:rsidRPr="00324AC4" w:rsidRDefault="004C2B07" w:rsidP="004C2B07"/>
    <w:p w14:paraId="514B5BF6" w14:textId="77777777" w:rsidR="004C2B07" w:rsidRPr="007301D1" w:rsidRDefault="004C2B07" w:rsidP="004C2B07">
      <w:pPr>
        <w:spacing w:line="240" w:lineRule="auto"/>
        <w15:collapsed w:val="0"/>
        <w:rPr>
          <w:rFonts w:ascii="Calibri" w:eastAsia="Times New Roman" w:hAnsi="Calibri" w:cs="Arial"/>
          <w:color w:val="000000"/>
          <w:lang w:val="en-US"/>
        </w:rPr>
      </w:pPr>
      <w:r w:rsidRPr="007301D1">
        <w:rPr>
          <w:rFonts w:ascii="Calibri" w:eastAsia="Times New Roman" w:hAnsi="Calibri" w:cs="Arial"/>
          <w:color w:val="000000"/>
          <w:lang w:val="en-US"/>
        </w:rPr>
        <w:t>The focus is on smaller forward-looking groups, led by capable and committed people. Characteristics include:</w:t>
      </w:r>
      <w:r w:rsidRPr="007301D1">
        <w:rPr>
          <w:rFonts w:ascii="Calibri" w:eastAsia="Times New Roman" w:hAnsi="Calibri" w:cs="Arial"/>
          <w:color w:val="000000"/>
          <w:lang w:val="en-US"/>
        </w:rPr>
        <w:br/>
      </w:r>
      <w:r>
        <w:rPr>
          <w:rFonts w:ascii="Calibri" w:eastAsia="Times New Roman" w:hAnsi="Calibri" w:cs="Arial"/>
          <w:color w:val="000000"/>
          <w:lang w:val="en-US"/>
        </w:rPr>
        <w:t xml:space="preserve">- </w:t>
      </w:r>
      <w:r w:rsidRPr="007301D1">
        <w:rPr>
          <w:rFonts w:ascii="Calibri" w:eastAsia="Times New Roman" w:hAnsi="Calibri" w:cs="Arial"/>
          <w:color w:val="000000"/>
          <w:lang w:val="en-US"/>
        </w:rPr>
        <w:t>Organisations working directly with people who are at the margins of society</w:t>
      </w:r>
      <w:r w:rsidRPr="007301D1">
        <w:rPr>
          <w:rFonts w:ascii="MingLiU" w:eastAsia="MingLiU" w:hAnsi="MingLiU" w:cs="MingLiU"/>
          <w:color w:val="000000"/>
          <w:lang w:val="en-US"/>
        </w:rPr>
        <w:br/>
      </w:r>
      <w:r w:rsidRPr="007301D1">
        <w:rPr>
          <w:rFonts w:ascii="Calibri" w:eastAsia="Times New Roman" w:hAnsi="Calibri" w:cs="Arial"/>
          <w:color w:val="000000"/>
          <w:lang w:val="en-US"/>
        </w:rPr>
        <w:t>A focus on building stronger communities by overcoming isolation and fragmentation and encouraging inclusion, connection and integration</w:t>
      </w:r>
      <w:r w:rsidRPr="007301D1">
        <w:rPr>
          <w:rFonts w:ascii="MingLiU" w:eastAsia="MingLiU" w:hAnsi="MingLiU" w:cs="MingLiU"/>
          <w:color w:val="000000"/>
          <w:lang w:val="en-US"/>
        </w:rPr>
        <w:br/>
      </w:r>
      <w:r>
        <w:rPr>
          <w:rFonts w:ascii="Calibri" w:eastAsia="Times New Roman" w:hAnsi="Calibri" w:cs="Arial"/>
          <w:color w:val="000000"/>
          <w:lang w:val="en-US"/>
        </w:rPr>
        <w:t xml:space="preserve">- </w:t>
      </w:r>
      <w:r w:rsidRPr="007301D1">
        <w:rPr>
          <w:rFonts w:ascii="Calibri" w:eastAsia="Times New Roman" w:hAnsi="Calibri" w:cs="Arial"/>
          <w:color w:val="000000"/>
          <w:lang w:val="en-US"/>
        </w:rPr>
        <w:t>Organisations which are embedded in and have developed out of their community – whether the local area or a ‘community of interest’</w:t>
      </w:r>
      <w:r w:rsidRPr="007301D1">
        <w:rPr>
          <w:rFonts w:ascii="MingLiU" w:eastAsia="MingLiU" w:hAnsi="MingLiU" w:cs="MingLiU"/>
          <w:color w:val="000000"/>
          <w:lang w:val="en-US"/>
        </w:rPr>
        <w:br/>
      </w:r>
      <w:r>
        <w:rPr>
          <w:rFonts w:ascii="Calibri" w:eastAsia="Times New Roman" w:hAnsi="Calibri" w:cs="Arial"/>
          <w:color w:val="000000"/>
          <w:lang w:val="en-US"/>
        </w:rPr>
        <w:t xml:space="preserve">- </w:t>
      </w:r>
      <w:r w:rsidRPr="007301D1">
        <w:rPr>
          <w:rFonts w:ascii="Calibri" w:eastAsia="Times New Roman" w:hAnsi="Calibri" w:cs="Arial"/>
          <w:color w:val="000000"/>
          <w:lang w:val="en-US"/>
        </w:rPr>
        <w:t>High levels of user involvement, and an emphasis on self-help where this is appropriate</w:t>
      </w:r>
      <w:r>
        <w:rPr>
          <w:rFonts w:ascii="Calibri" w:eastAsia="Times New Roman" w:hAnsi="Calibri" w:cs="Arial"/>
          <w:color w:val="000000"/>
          <w:lang w:val="en-US"/>
        </w:rPr>
        <w:t xml:space="preserve">- </w:t>
      </w:r>
      <w:r w:rsidRPr="007301D1">
        <w:rPr>
          <w:rFonts w:ascii="Calibri" w:eastAsia="Times New Roman" w:hAnsi="Calibri" w:cs="Arial"/>
          <w:color w:val="000000"/>
          <w:lang w:val="en-US"/>
        </w:rPr>
        <w:t>Work which addresses complex and multi-stranded problems in unusual or imaginative ways</w:t>
      </w:r>
      <w:r w:rsidRPr="007301D1">
        <w:rPr>
          <w:rFonts w:ascii="Calibri" w:eastAsia="Times New Roman" w:hAnsi="Calibri" w:cs="Arial"/>
          <w:color w:val="000000"/>
          <w:lang w:val="en-US"/>
        </w:rPr>
        <w:br/>
      </w:r>
      <w:r>
        <w:rPr>
          <w:rFonts w:ascii="Calibri" w:eastAsia="Times New Roman" w:hAnsi="Calibri" w:cs="Arial"/>
          <w:color w:val="000000"/>
          <w:lang w:val="en-US"/>
        </w:rPr>
        <w:t xml:space="preserve">- </w:t>
      </w:r>
      <w:r w:rsidRPr="007301D1">
        <w:rPr>
          <w:rFonts w:ascii="Calibri" w:eastAsia="Times New Roman" w:hAnsi="Calibri" w:cs="Arial"/>
          <w:color w:val="000000"/>
          <w:lang w:val="en-US"/>
        </w:rPr>
        <w:t>Organisations which are thoughtful in their use of resources and which foster community resilience in the face of environmental, economic or social change</w:t>
      </w:r>
      <w:r w:rsidRPr="007301D1">
        <w:rPr>
          <w:rFonts w:ascii="MingLiU" w:eastAsia="MingLiU" w:hAnsi="MingLiU" w:cs="MingLiU"/>
          <w:color w:val="000000"/>
          <w:lang w:val="en-US"/>
        </w:rPr>
        <w:br/>
      </w:r>
      <w:r w:rsidRPr="007301D1">
        <w:rPr>
          <w:rFonts w:ascii="Calibri" w:eastAsia="Times New Roman" w:hAnsi="Calibri" w:cs="Arial"/>
          <w:color w:val="000000"/>
          <w:lang w:val="en-US"/>
        </w:rPr>
        <w:t xml:space="preserve">No max. or min. amount </w:t>
      </w:r>
    </w:p>
    <w:p w14:paraId="5313C1C9" w14:textId="77777777" w:rsidR="004C2B07" w:rsidRDefault="004C2B07" w:rsidP="004C2B07"/>
    <w:p w14:paraId="37FE188F"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Information on making a first-stage proposal is available at: </w:t>
      </w:r>
    </w:p>
    <w:p w14:paraId="2A00E5F1" w14:textId="77777777" w:rsidR="004C2B07" w:rsidRDefault="004C2B07" w:rsidP="004C2B07">
      <w:pPr>
        <w:spacing w:line="240" w:lineRule="auto"/>
        <w15:collapsed w:val="0"/>
        <w:rPr>
          <w:rFonts w:ascii="Calibri" w:eastAsia="Times New Roman" w:hAnsi="Calibri" w:cs="Arial"/>
          <w:color w:val="000000"/>
          <w:lang w:val="en-US"/>
        </w:rPr>
      </w:pPr>
    </w:p>
    <w:p w14:paraId="7F8206AB"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3A46D033" w14:textId="77777777" w:rsidR="004C2B07" w:rsidRDefault="004C2B07" w:rsidP="004C2B07">
      <w:pPr>
        <w:spacing w:line="240" w:lineRule="auto"/>
        <w15:collapsed w:val="0"/>
        <w:rPr>
          <w:rFonts w:ascii="Calibri" w:eastAsia="Times New Roman" w:hAnsi="Calibri" w:cs="Arial"/>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9" w:history="1">
        <w:r w:rsidRPr="00286876">
          <w:rPr>
            <w:rStyle w:val="Hyperlink"/>
            <w:rFonts w:ascii="Calibri" w:eastAsia="Times New Roman" w:hAnsi="Calibri" w:cs="Arial"/>
            <w:lang w:val="en-US"/>
          </w:rPr>
          <w:t>http://tudortrust.org.uk/how-to-apply/making-a-first-stage-proposal/</w:t>
        </w:r>
      </w:hyperlink>
      <w:r w:rsidRPr="009A2B6A">
        <w:rPr>
          <w:rFonts w:ascii="Calibri" w:eastAsia="Times New Roman" w:hAnsi="Calibri" w:cs="Arial"/>
          <w:color w:val="000000"/>
          <w:lang w:val="en-US"/>
        </w:rPr>
        <w:t xml:space="preserve"> </w:t>
      </w:r>
    </w:p>
    <w:p w14:paraId="49ADF497" w14:textId="77777777" w:rsidR="004C2B07" w:rsidRPr="00215AFB" w:rsidRDefault="004C2B07" w:rsidP="004C2B07">
      <w:pPr>
        <w:spacing w:line="240" w:lineRule="auto"/>
        <w15:collapsed w:val="0"/>
        <w:rPr>
          <w:rFonts w:ascii="Calibri" w:eastAsia="Times New Roman" w:hAnsi="Calibri" w:cs="Arial"/>
          <w:b/>
          <w:color w:val="000000"/>
          <w:lang w:val="en-US"/>
        </w:rPr>
      </w:pPr>
    </w:p>
    <w:p w14:paraId="318D2A4F" w14:textId="77777777" w:rsidR="004C2B07" w:rsidRPr="009A2B6A" w:rsidRDefault="004C2B07" w:rsidP="004C2B07">
      <w:pPr>
        <w:spacing w:line="240" w:lineRule="auto"/>
        <w15:collapsed w:val="0"/>
        <w:rPr>
          <w:rFonts w:ascii="Calibri" w:eastAsia="Times New Roman" w:hAnsi="Calibri" w:cs="Arial"/>
          <w:color w:val="000000"/>
          <w:lang w:val="en-US"/>
        </w:rPr>
      </w:pPr>
    </w:p>
    <w:p w14:paraId="12BB2DB0" w14:textId="0BE2F83C" w:rsidR="004C2B07" w:rsidRPr="00324AC4" w:rsidRDefault="004C2B07" w:rsidP="006016EC">
      <w:pPr>
        <w:pStyle w:val="Heading2"/>
      </w:pPr>
      <w:r>
        <w:t xml:space="preserve">Bursary Funds - </w:t>
      </w:r>
      <w:proofErr w:type="spellStart"/>
      <w:r>
        <w:t>Esmée</w:t>
      </w:r>
      <w:proofErr w:type="spellEnd"/>
      <w:r>
        <w:t xml:space="preserve"> Fairbairn Foundation | &gt;£2,000 | N/A </w:t>
      </w:r>
    </w:p>
    <w:p w14:paraId="3E866236" w14:textId="41224E18" w:rsidR="004C2B07" w:rsidRPr="006016EC" w:rsidRDefault="004C2B07" w:rsidP="006016EC">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A Bursary of up to £2,000 is available for communities at the feasibility stage of setting up or diversifying a community enterp</w:t>
      </w:r>
      <w:r w:rsidR="006016EC">
        <w:rPr>
          <w:rFonts w:ascii="Calibri" w:eastAsia="Times New Roman" w:hAnsi="Calibri" w:cs="Arial"/>
          <w:color w:val="000000"/>
          <w:lang w:val="en-US"/>
        </w:rPr>
        <w:t xml:space="preserve">rise. </w:t>
      </w:r>
    </w:p>
    <w:p w14:paraId="7B95FF91" w14:textId="281D5C05"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There are no direct details to apply for the bursary but all enquiries for Scotland should contact Kirsty </w:t>
      </w:r>
      <w:proofErr w:type="spellStart"/>
      <w:r w:rsidRPr="009A2B6A">
        <w:rPr>
          <w:rFonts w:ascii="Calibri" w:eastAsia="Times New Roman" w:hAnsi="Calibri" w:cs="Arial"/>
          <w:color w:val="000000"/>
          <w:lang w:val="en-US"/>
        </w:rPr>
        <w:t>MacColl</w:t>
      </w:r>
      <w:proofErr w:type="spellEnd"/>
      <w:r w:rsidRPr="009A2B6A">
        <w:rPr>
          <w:rFonts w:ascii="Calibri" w:eastAsia="Times New Roman" w:hAnsi="Calibri" w:cs="Arial"/>
          <w:color w:val="000000"/>
          <w:lang w:val="en-US"/>
        </w:rPr>
        <w:t xml:space="preserve"> on 0845 2178978 or e-mail </w:t>
      </w:r>
      <w:hyperlink r:id="rId140" w:history="1">
        <w:r w:rsidRPr="00286876">
          <w:rPr>
            <w:rStyle w:val="Hyperlink"/>
            <w:rFonts w:ascii="Calibri" w:eastAsia="Times New Roman" w:hAnsi="Calibri" w:cs="Arial"/>
            <w:lang w:val="en-US"/>
          </w:rPr>
          <w:t>kirsty.maccoll@plunkett.co.uk</w:t>
        </w:r>
      </w:hyperlink>
      <w:r w:rsidRPr="009A2B6A">
        <w:rPr>
          <w:rFonts w:ascii="Calibri" w:eastAsia="Times New Roman" w:hAnsi="Calibri" w:cs="Arial"/>
          <w:color w:val="000000"/>
          <w:lang w:val="en-US"/>
        </w:rPr>
        <w:t>.</w:t>
      </w:r>
    </w:p>
    <w:p w14:paraId="447A5317"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lastRenderedPageBreak/>
        <w:t>Eligibility:</w:t>
      </w:r>
      <w:r>
        <w:rPr>
          <w:rFonts w:ascii="Calibri" w:eastAsia="Times New Roman" w:hAnsi="Calibri" w:cs="Arial"/>
          <w:b/>
          <w:color w:val="000000"/>
          <w:lang w:val="en-US"/>
        </w:rPr>
        <w:t xml:space="preserve"> </w:t>
      </w:r>
      <w:r w:rsidRPr="00A06848">
        <w:t>community or charitable organisations</w:t>
      </w:r>
    </w:p>
    <w:p w14:paraId="23D2651C" w14:textId="77777777" w:rsidR="004C2B07" w:rsidRDefault="004C2B07" w:rsidP="004C2B07">
      <w:pPr>
        <w:spacing w:line="240" w:lineRule="auto"/>
        <w15:collapsed w:val="0"/>
        <w:rPr>
          <w:rFonts w:ascii="Calibri" w:eastAsia="Times New Roman" w:hAnsi="Calibri" w:cs="Arial"/>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1" w:history="1">
        <w:r w:rsidRPr="007A4254">
          <w:rPr>
            <w:rStyle w:val="Hyperlink"/>
            <w:rFonts w:ascii="Calibri" w:eastAsia="Times New Roman" w:hAnsi="Calibri" w:cs="Arial"/>
            <w:lang w:val="en-US"/>
          </w:rPr>
          <w:t>http://esmeefairbairn.org.uk/apply-for-funding/</w:t>
        </w:r>
      </w:hyperlink>
    </w:p>
    <w:p w14:paraId="597DAF26" w14:textId="77777777" w:rsidR="004C2B07" w:rsidRPr="009A2B6A" w:rsidRDefault="004C2B07" w:rsidP="004C2B07">
      <w:pPr>
        <w:spacing w:line="240" w:lineRule="auto"/>
        <w15:collapsed w:val="0"/>
        <w:rPr>
          <w:rFonts w:ascii="Calibri" w:eastAsia="Times New Roman" w:hAnsi="Calibri" w:cs="Arial"/>
          <w:color w:val="000000"/>
          <w:lang w:val="en-US"/>
        </w:rPr>
      </w:pPr>
    </w:p>
    <w:p w14:paraId="5173A575" w14:textId="3105CF8A" w:rsidR="004C2B07" w:rsidRPr="00324AC4" w:rsidRDefault="004C2B07" w:rsidP="006016EC">
      <w:pPr>
        <w:pStyle w:val="Heading2"/>
      </w:pPr>
      <w:r>
        <w:t>SSE - Community Funds | N/A | N/A</w:t>
      </w:r>
    </w:p>
    <w:p w14:paraId="5C9F4F25"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Communities can access funds which SSE make available near each of their renewable energy developments. They set up local and regional community funds for each new onshore wind farm they build. Funds are different in each area.</w:t>
      </w:r>
      <w:r>
        <w:rPr>
          <w:rFonts w:ascii="Calibri" w:eastAsia="Times New Roman" w:hAnsi="Calibri" w:cs="Arial"/>
          <w:color w:val="000000"/>
          <w:lang w:val="en-US"/>
        </w:rPr>
        <w:t xml:space="preserve"> Visit</w:t>
      </w:r>
      <w:r w:rsidRPr="009A2B6A">
        <w:rPr>
          <w:rFonts w:ascii="Calibri" w:eastAsia="Times New Roman" w:hAnsi="Calibri" w:cs="Arial"/>
          <w:color w:val="000000"/>
          <w:lang w:val="en-US"/>
        </w:rPr>
        <w:t xml:space="preserve"> </w:t>
      </w:r>
      <w:hyperlink r:id="rId142" w:history="1">
        <w:r w:rsidRPr="007301D1">
          <w:rPr>
            <w:rStyle w:val="Hyperlink"/>
            <w:rFonts w:ascii="Calibri" w:eastAsia="Times New Roman" w:hAnsi="Calibri" w:cs="Arial"/>
            <w:lang w:val="en-US"/>
          </w:rPr>
          <w:t>http://www.sse.com/Community/FundsV</w:t>
        </w:r>
      </w:hyperlink>
      <w:r w:rsidRPr="009A2B6A">
        <w:rPr>
          <w:rFonts w:ascii="Calibri" w:eastAsia="Times New Roman" w:hAnsi="Calibri" w:cs="Arial"/>
          <w:color w:val="000000"/>
          <w:lang w:val="en-US"/>
        </w:rPr>
        <w:t>/ for details of community benefit funds, and how to apply for funds in your area.</w:t>
      </w:r>
    </w:p>
    <w:p w14:paraId="66AC2FE1" w14:textId="77777777" w:rsidR="004C2B07" w:rsidRDefault="004C2B07" w:rsidP="004C2B07">
      <w:pPr>
        <w:spacing w:line="240" w:lineRule="auto"/>
        <w15:collapsed w:val="0"/>
        <w:rPr>
          <w:rFonts w:ascii="Calibri" w:eastAsia="Times New Roman" w:hAnsi="Calibri" w:cs="Arial"/>
          <w:color w:val="000000"/>
          <w:lang w:val="en-US"/>
        </w:rPr>
      </w:pPr>
    </w:p>
    <w:p w14:paraId="76B5CB16"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373D10F7"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3" w:history="1">
        <w:r w:rsidRPr="00286876">
          <w:rPr>
            <w:rStyle w:val="Hyperlink"/>
            <w:rFonts w:ascii="Calibri" w:eastAsia="Times New Roman" w:hAnsi="Calibri" w:cs="Arial"/>
            <w:lang w:val="en-US"/>
          </w:rPr>
          <w:t>http://www.sse.com/Community/Funds/</w:t>
        </w:r>
      </w:hyperlink>
    </w:p>
    <w:p w14:paraId="3CC0A4E1" w14:textId="77777777" w:rsidR="004C2B07" w:rsidRPr="009A2B6A" w:rsidRDefault="004C2B07" w:rsidP="004C2B07">
      <w:pPr>
        <w:spacing w:line="240" w:lineRule="auto"/>
        <w15:collapsed w:val="0"/>
        <w:rPr>
          <w:rFonts w:ascii="Calibri" w:eastAsia="Times New Roman" w:hAnsi="Calibri" w:cs="Arial"/>
          <w:color w:val="000000"/>
          <w:lang w:val="en-US"/>
        </w:rPr>
      </w:pPr>
    </w:p>
    <w:p w14:paraId="45821AB6" w14:textId="77777777" w:rsidR="004C2B07" w:rsidRDefault="004C2B07" w:rsidP="004C2B07">
      <w:pPr>
        <w:pStyle w:val="Heading2"/>
      </w:pPr>
      <w:r>
        <w:t>The Barrack Charitable Trust | £500 - £5,000 | N/A</w:t>
      </w:r>
    </w:p>
    <w:p w14:paraId="2B47A331" w14:textId="77777777" w:rsidR="004C2B07" w:rsidRPr="00324AC4" w:rsidRDefault="004C2B07" w:rsidP="004C2B07"/>
    <w:p w14:paraId="764C57EE" w14:textId="77777777" w:rsidR="004C2B07" w:rsidRPr="00BE7A3E" w:rsidRDefault="004C2B07" w:rsidP="004C2B07">
      <w:pPr>
        <w:spacing w:line="240" w:lineRule="auto"/>
        <w15:collapsed w:val="0"/>
        <w:rPr>
          <w:rFonts w:ascii="Calibri" w:eastAsia="Times New Roman" w:hAnsi="Calibri" w:cs="Arial"/>
          <w:color w:val="000000"/>
          <w:lang w:val="en-US"/>
        </w:rPr>
      </w:pPr>
      <w:r w:rsidRPr="00BE7A3E">
        <w:rPr>
          <w:rFonts w:ascii="Calibri" w:eastAsia="Times New Roman" w:hAnsi="Calibri" w:cs="Arial"/>
          <w:color w:val="000000"/>
          <w:lang w:val="en-US"/>
        </w:rPr>
        <w:t>The Trustees look for clear, realistic and attainable aims. Grants vary, but most lie between £500 and £5,000. Currently the major categories under which the Trustees consider support are:</w:t>
      </w:r>
      <w:r w:rsidRPr="00BE7A3E">
        <w:rPr>
          <w:rFonts w:ascii="MingLiU" w:eastAsia="MingLiU" w:hAnsi="MingLiU" w:cs="MingLiU"/>
          <w:color w:val="000000"/>
          <w:lang w:val="en-US"/>
        </w:rPr>
        <w:br/>
      </w:r>
      <w:r w:rsidRPr="00BE7A3E">
        <w:rPr>
          <w:rFonts w:ascii="Calibri" w:eastAsia="Times New Roman" w:hAnsi="Calibri" w:cs="Arial"/>
          <w:color w:val="000000"/>
          <w:lang w:val="en-US"/>
        </w:rPr>
        <w:t>•The advancement of education</w:t>
      </w:r>
      <w:r w:rsidRPr="00BE7A3E">
        <w:rPr>
          <w:rFonts w:ascii="MingLiU" w:eastAsia="MingLiU" w:hAnsi="MingLiU" w:cs="MingLiU"/>
          <w:color w:val="000000"/>
          <w:lang w:val="en-US"/>
        </w:rPr>
        <w:br/>
      </w:r>
      <w:r w:rsidRPr="00BE7A3E">
        <w:rPr>
          <w:rFonts w:ascii="Calibri" w:eastAsia="Times New Roman" w:hAnsi="Calibri" w:cs="Arial"/>
          <w:color w:val="000000"/>
          <w:lang w:val="en-US"/>
        </w:rPr>
        <w:t xml:space="preserve">•Christian work or worship </w:t>
      </w:r>
      <w:r w:rsidRPr="00BE7A3E">
        <w:rPr>
          <w:rFonts w:ascii="MingLiU" w:eastAsia="MingLiU" w:hAnsi="MingLiU" w:cs="MingLiU"/>
          <w:color w:val="000000"/>
          <w:lang w:val="en-US"/>
        </w:rPr>
        <w:br/>
      </w:r>
      <w:r w:rsidRPr="00BE7A3E">
        <w:rPr>
          <w:rFonts w:ascii="Calibri" w:eastAsia="Times New Roman" w:hAnsi="Calibri" w:cs="Arial"/>
          <w:color w:val="000000"/>
          <w:lang w:val="en-US"/>
        </w:rPr>
        <w:t xml:space="preserve">•The advancement of citizenship </w:t>
      </w:r>
      <w:r w:rsidRPr="00BE7A3E">
        <w:rPr>
          <w:rFonts w:ascii="MingLiU" w:eastAsia="MingLiU" w:hAnsi="MingLiU" w:cs="MingLiU"/>
          <w:color w:val="000000"/>
          <w:lang w:val="en-US"/>
        </w:rPr>
        <w:br/>
      </w:r>
      <w:r w:rsidRPr="00BE7A3E">
        <w:rPr>
          <w:rFonts w:ascii="Calibri" w:eastAsia="Times New Roman" w:hAnsi="Calibri" w:cs="Arial"/>
          <w:color w:val="000000"/>
          <w:lang w:val="en-US"/>
        </w:rPr>
        <w:t xml:space="preserve">•The advancement of community development, </w:t>
      </w:r>
      <w:proofErr w:type="spellStart"/>
      <w:r w:rsidRPr="00BE7A3E">
        <w:rPr>
          <w:rFonts w:ascii="Calibri" w:eastAsia="Times New Roman" w:hAnsi="Calibri" w:cs="Arial"/>
          <w:color w:val="000000"/>
          <w:lang w:val="en-US"/>
        </w:rPr>
        <w:t>inlcuding</w:t>
      </w:r>
      <w:proofErr w:type="spellEnd"/>
      <w:r w:rsidRPr="00BE7A3E">
        <w:rPr>
          <w:rFonts w:ascii="Calibri" w:eastAsia="Times New Roman" w:hAnsi="Calibri" w:cs="Arial"/>
          <w:color w:val="000000"/>
          <w:lang w:val="en-US"/>
        </w:rPr>
        <w:t xml:space="preserve"> rural and urban regeneration </w:t>
      </w:r>
      <w:r w:rsidRPr="00BE7A3E">
        <w:rPr>
          <w:rFonts w:ascii="Calibri" w:eastAsia="Times New Roman" w:hAnsi="Calibri" w:cs="Arial"/>
          <w:color w:val="000000"/>
          <w:lang w:val="en-US"/>
        </w:rPr>
        <w:br/>
        <w:t xml:space="preserve">•The advancement of the arts, heritage, culture and science </w:t>
      </w:r>
      <w:r w:rsidRPr="00BE7A3E">
        <w:rPr>
          <w:rFonts w:ascii="MingLiU" w:eastAsia="MingLiU" w:hAnsi="MingLiU" w:cs="MingLiU"/>
          <w:color w:val="000000"/>
          <w:lang w:val="en-US"/>
        </w:rPr>
        <w:br/>
      </w:r>
      <w:r w:rsidRPr="00BE7A3E">
        <w:rPr>
          <w:rFonts w:ascii="Calibri" w:eastAsia="Times New Roman" w:hAnsi="Calibri" w:cs="Arial"/>
          <w:color w:val="000000"/>
          <w:lang w:val="en-US"/>
        </w:rPr>
        <w:t xml:space="preserve">•The provision of recreational facilities </w:t>
      </w:r>
      <w:r w:rsidRPr="00BE7A3E">
        <w:rPr>
          <w:rFonts w:ascii="MingLiU" w:eastAsia="MingLiU" w:hAnsi="MingLiU" w:cs="MingLiU"/>
          <w:color w:val="000000"/>
          <w:lang w:val="en-US"/>
        </w:rPr>
        <w:br/>
      </w:r>
      <w:r w:rsidRPr="00BE7A3E">
        <w:rPr>
          <w:rFonts w:ascii="Calibri" w:eastAsia="Times New Roman" w:hAnsi="Calibri" w:cs="Arial"/>
          <w:color w:val="000000"/>
          <w:lang w:val="en-US"/>
        </w:rPr>
        <w:t>•The prevention of relief of poverty</w:t>
      </w:r>
    </w:p>
    <w:p w14:paraId="69D62A16" w14:textId="77777777" w:rsidR="004C2B07" w:rsidRDefault="004C2B07" w:rsidP="004C2B07"/>
    <w:p w14:paraId="58198C18"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67206974" w14:textId="77777777" w:rsidR="004C2B07" w:rsidRPr="00FA4909"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4" w:history="1">
        <w:r w:rsidRPr="00357B6E">
          <w:rPr>
            <w:rStyle w:val="Hyperlink"/>
            <w:rFonts w:ascii="Calibri" w:eastAsia="Times New Roman" w:hAnsi="Calibri" w:cs="Arial"/>
            <w:lang w:val="en-US"/>
          </w:rPr>
          <w:t>http://www.thebarrackcharitabletrust.co.uk/index.php?option=com_content&amp;view=article&amp;id=4&amp;Itemid=4</w:t>
        </w:r>
      </w:hyperlink>
    </w:p>
    <w:p w14:paraId="34A14CE6" w14:textId="638F2BC4" w:rsidR="004C2B07" w:rsidRPr="00324AC4" w:rsidRDefault="004C2B07" w:rsidP="006016EC">
      <w:pPr>
        <w:pStyle w:val="Heading2"/>
      </w:pPr>
      <w:r>
        <w:t>Steel Charitable Trust | £1,000 - £25,000 | N/A</w:t>
      </w:r>
    </w:p>
    <w:p w14:paraId="1E3DFFEA" w14:textId="43817DD1" w:rsidR="004C2B07" w:rsidRDefault="004C2B07" w:rsidP="004C2B07">
      <w:pPr>
        <w:spacing w:line="240" w:lineRule="auto"/>
        <w15:collapsed w:val="0"/>
        <w:rPr>
          <w:rFonts w:ascii="Calibri" w:eastAsia="Times New Roman" w:hAnsi="Calibri" w:cs="Arial"/>
          <w:color w:val="000000"/>
          <w:lang w:val="en-US"/>
        </w:rPr>
      </w:pPr>
      <w:r w:rsidRPr="00BE7A3E">
        <w:rPr>
          <w:rFonts w:ascii="Calibri" w:eastAsia="Times New Roman" w:hAnsi="Calibri" w:cs="Arial"/>
          <w:color w:val="000000"/>
          <w:lang w:val="en-US"/>
        </w:rPr>
        <w:t>Grants of between £1,000 and £25,000 are made to charities within the following funding areas:</w:t>
      </w:r>
      <w:r w:rsidRPr="00BE7A3E">
        <w:rPr>
          <w:rFonts w:ascii="MingLiU" w:eastAsia="MingLiU" w:hAnsi="MingLiU" w:cs="MingLiU"/>
          <w:color w:val="000000"/>
          <w:lang w:val="en-US"/>
        </w:rPr>
        <w:br/>
      </w:r>
      <w:r w:rsidRPr="00BE7A3E">
        <w:rPr>
          <w:rFonts w:ascii="Calibri" w:eastAsia="Times New Roman" w:hAnsi="Calibri" w:cs="Arial"/>
          <w:color w:val="000000"/>
          <w:lang w:val="en-US"/>
        </w:rPr>
        <w:t xml:space="preserve"> * Arts and Culture                       </w:t>
      </w:r>
      <w:r w:rsidRPr="00BE7A3E">
        <w:rPr>
          <w:rFonts w:ascii="Calibri" w:eastAsia="Times New Roman" w:hAnsi="Calibri" w:cs="Arial"/>
          <w:color w:val="000000"/>
          <w:lang w:val="en-US"/>
        </w:rPr>
        <w:br/>
        <w:t xml:space="preserve"> * Environment                                                       </w:t>
      </w:r>
      <w:r w:rsidRPr="00BE7A3E">
        <w:rPr>
          <w:rFonts w:ascii="Calibri" w:eastAsia="Times New Roman" w:hAnsi="Calibri" w:cs="Arial"/>
          <w:color w:val="000000"/>
          <w:lang w:val="en-US"/>
        </w:rPr>
        <w:br/>
        <w:t xml:space="preserve"> * Health</w:t>
      </w:r>
      <w:r w:rsidRPr="00BE7A3E">
        <w:rPr>
          <w:rFonts w:ascii="Calibri" w:eastAsia="Times New Roman" w:hAnsi="Calibri" w:cs="Arial"/>
          <w:color w:val="000000"/>
          <w:lang w:val="en-US"/>
        </w:rPr>
        <w:br/>
        <w:t xml:space="preserve"> * Education</w:t>
      </w:r>
      <w:r w:rsidRPr="00BE7A3E">
        <w:rPr>
          <w:rFonts w:ascii="Calibri" w:eastAsia="Times New Roman" w:hAnsi="Calibri" w:cs="Arial"/>
          <w:color w:val="000000"/>
          <w:lang w:val="en-US"/>
        </w:rPr>
        <w:br/>
        <w:t xml:space="preserve"> * Disadvantaged</w:t>
      </w:r>
    </w:p>
    <w:p w14:paraId="4B8F86CE"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5C335BA9"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5" w:history="1">
        <w:r w:rsidRPr="00286876">
          <w:rPr>
            <w:rStyle w:val="Hyperlink"/>
            <w:rFonts w:ascii="Calibri" w:eastAsia="Times New Roman" w:hAnsi="Calibri" w:cs="Arial"/>
            <w:lang w:val="en-US"/>
          </w:rPr>
          <w:t>http://www.steelcharitabletrust.org.uk/apply.htm</w:t>
        </w:r>
      </w:hyperlink>
    </w:p>
    <w:p w14:paraId="39503F88" w14:textId="77777777" w:rsidR="004C2B07" w:rsidRPr="00BE7A3E" w:rsidRDefault="004C2B07" w:rsidP="004C2B07"/>
    <w:p w14:paraId="232A572D" w14:textId="7BC7E5BF" w:rsidR="004C2B07" w:rsidRPr="00324AC4" w:rsidRDefault="004C2B07" w:rsidP="006016EC">
      <w:pPr>
        <w:pStyle w:val="Heading2"/>
      </w:pPr>
      <w:r>
        <w:t>Aberdeen Forward Limited | N/A | N/A</w:t>
      </w:r>
    </w:p>
    <w:p w14:paraId="2A5F11B2" w14:textId="77777777" w:rsidR="004C2B07" w:rsidRPr="00BE7A3E" w:rsidRDefault="004C2B07" w:rsidP="004C2B07">
      <w:pPr>
        <w:spacing w:line="240" w:lineRule="auto"/>
        <w15:collapsed w:val="0"/>
        <w:rPr>
          <w:rFonts w:ascii="Calibri" w:eastAsia="Times New Roman" w:hAnsi="Calibri" w:cs="Arial"/>
          <w:color w:val="000000"/>
          <w:lang w:val="en-US"/>
        </w:rPr>
      </w:pPr>
      <w:r w:rsidRPr="00BE7A3E">
        <w:rPr>
          <w:rFonts w:ascii="Calibri" w:eastAsia="Times New Roman" w:hAnsi="Calibri" w:cs="Arial"/>
          <w:color w:val="000000"/>
          <w:lang w:val="en-US"/>
        </w:rPr>
        <w:t>Funding is available through the landfill tax credit scheme for projects that meet the following aim:</w:t>
      </w:r>
      <w:r w:rsidRPr="00BE7A3E">
        <w:rPr>
          <w:rFonts w:ascii="Calibri" w:eastAsia="Times New Roman" w:hAnsi="Calibri" w:cs="Arial"/>
          <w:color w:val="000000"/>
          <w:lang w:val="en-US"/>
        </w:rPr>
        <w:br/>
        <w:t>“To provide and improve community facilities to act as mechanisms for recreation, sporting achievement, lifelong learning and community involvement”</w:t>
      </w:r>
      <w:r w:rsidRPr="00BE7A3E">
        <w:rPr>
          <w:rFonts w:ascii="MingLiU" w:eastAsia="MingLiU" w:hAnsi="MingLiU" w:cs="MingLiU"/>
          <w:color w:val="000000"/>
          <w:lang w:val="en-US"/>
        </w:rPr>
        <w:br/>
      </w:r>
      <w:r w:rsidRPr="00BE7A3E">
        <w:rPr>
          <w:rFonts w:ascii="Calibri" w:eastAsia="Times New Roman" w:hAnsi="Calibri" w:cs="Arial"/>
          <w:color w:val="000000"/>
          <w:lang w:val="en-US"/>
        </w:rPr>
        <w:t>Priorities for funding are: projects that innovatively seek to expand the use of existing facilities to address a community need. Projects that improve the quality of, or create parks, play areas, green spaces, indoor and outdoor sports facilities, amenity green space and provision of facilities for teenagers and children in order to improve quality of life.</w:t>
      </w:r>
      <w:r w:rsidRPr="00BE7A3E">
        <w:rPr>
          <w:rFonts w:ascii="Calibri" w:eastAsia="Times New Roman" w:hAnsi="Calibri" w:cs="Arial"/>
          <w:color w:val="000000"/>
          <w:lang w:val="en-US"/>
        </w:rPr>
        <w:br/>
        <w:t xml:space="preserve">Refer to http://www.aberdeenforward.org/grants for examples of projects previously supported. </w:t>
      </w:r>
    </w:p>
    <w:p w14:paraId="1C36A3EC" w14:textId="77777777" w:rsidR="004C2B07" w:rsidRDefault="004C2B07" w:rsidP="004C2B07"/>
    <w:p w14:paraId="773B486F" w14:textId="77777777" w:rsidR="004C2B07" w:rsidRDefault="004C2B07" w:rsidP="004C2B07">
      <w:pPr>
        <w:spacing w:line="240" w:lineRule="auto"/>
        <w15:collapsed w:val="0"/>
        <w:rPr>
          <w:rStyle w:val="Hyperlink"/>
          <w:rFonts w:ascii="Calibri" w:eastAsia="Times New Roman" w:hAnsi="Calibri" w:cs="Arial"/>
          <w:lang w:val="en-US"/>
        </w:rPr>
      </w:pPr>
      <w:r w:rsidRPr="00BE7A3E">
        <w:rPr>
          <w:rFonts w:ascii="Calibri" w:eastAsia="Times New Roman" w:hAnsi="Calibri" w:cs="Arial"/>
          <w:color w:val="000000"/>
          <w:lang w:val="en-US"/>
        </w:rPr>
        <w:t xml:space="preserve">First step, contact Aberdeen Forward to discuss your idea on 01224 560360 or DMackenzie@aberdeenforward.org. The next step would be to submit a formal application including full project costing - the application form and guidelines can be downloaded from </w:t>
      </w:r>
    </w:p>
    <w:p w14:paraId="3856B0E7" w14:textId="77777777" w:rsidR="004C2B07" w:rsidRDefault="004C2B07" w:rsidP="004C2B07">
      <w:pPr>
        <w:spacing w:line="240" w:lineRule="auto"/>
        <w15:collapsed w:val="0"/>
        <w:rPr>
          <w:rStyle w:val="Hyperlink"/>
          <w:rFonts w:ascii="Calibri" w:eastAsia="Times New Roman" w:hAnsi="Calibri" w:cs="Arial"/>
          <w:lang w:val="en-US"/>
        </w:rPr>
      </w:pPr>
    </w:p>
    <w:p w14:paraId="70CD5B04"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1129A523" w14:textId="77777777" w:rsidR="004C2B07" w:rsidRDefault="004C2B07" w:rsidP="004C2B07">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6" w:history="1">
        <w:r w:rsidRPr="00DB1A7D">
          <w:rPr>
            <w:rStyle w:val="Hyperlink"/>
            <w:rFonts w:ascii="Calibri" w:eastAsia="Times New Roman" w:hAnsi="Calibri" w:cs="Arial"/>
            <w:lang w:val="en-US"/>
          </w:rPr>
          <w:t>http://www.aberdeenforward.org/grants</w:t>
        </w:r>
      </w:hyperlink>
    </w:p>
    <w:p w14:paraId="05B0ECC9" w14:textId="77777777" w:rsidR="004C2B07" w:rsidRDefault="004C2B07" w:rsidP="004C2B07"/>
    <w:p w14:paraId="6F788FEB" w14:textId="77777777" w:rsidR="004C2B07" w:rsidRPr="00215AFB" w:rsidRDefault="00EB5268" w:rsidP="004C2B07">
      <w:pPr>
        <w:pStyle w:val="Heading2"/>
        <w:rPr>
          <w:lang w:val="en-US"/>
        </w:rPr>
      </w:pPr>
      <w:hyperlink r:id="rId147" w:history="1">
        <w:r w:rsidR="004C2B07" w:rsidRPr="00B47748">
          <w:rPr>
            <w:rStyle w:val="Heading2Char"/>
            <w:lang w:val="en-US"/>
          </w:rPr>
          <w:t>Start &amp; Grow</w:t>
        </w:r>
      </w:hyperlink>
      <w:r w:rsidR="004C2B07" w:rsidRPr="00B47748">
        <w:rPr>
          <w:lang w:val="en-US"/>
        </w:rPr>
        <w:t xml:space="preserve"> | £10,000 - £60,000 | N/A</w:t>
      </w:r>
    </w:p>
    <w:p w14:paraId="7F360D59" w14:textId="77777777" w:rsidR="004C2B07" w:rsidRDefault="004C2B07" w:rsidP="004C2B07"/>
    <w:p w14:paraId="57AB0D96" w14:textId="77777777" w:rsidR="004C2B07" w:rsidRDefault="004C2B07" w:rsidP="004C2B07">
      <w:pPr>
        <w:rPr>
          <w:lang w:val="en-US"/>
        </w:rPr>
      </w:pPr>
      <w:r>
        <w:t xml:space="preserve">The Start and Grown fund </w:t>
      </w:r>
      <w:r w:rsidRPr="001A48CE">
        <w:rPr>
          <w:lang w:val="en-US"/>
        </w:rPr>
        <w:t>offers investment packages of between £10,000 and £60,000 to enable social enterprises and community organisations to start-up, develop and expand.  All Start &amp; Grow investments are made up of one third grant and two thirds loan</w:t>
      </w:r>
    </w:p>
    <w:p w14:paraId="58350FE1" w14:textId="77777777" w:rsidR="004C2B07" w:rsidRDefault="004C2B07" w:rsidP="004C2B07">
      <w:pPr>
        <w:rPr>
          <w:lang w:val="en-US"/>
        </w:rPr>
      </w:pPr>
    </w:p>
    <w:p w14:paraId="06AF0328"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0318D5E6" w14:textId="77777777" w:rsidR="004C2B07" w:rsidRDefault="004C2B07" w:rsidP="004C2B07">
      <w:pPr>
        <w:rPr>
          <w:rStyle w:val="Hyperlink"/>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8" w:history="1">
        <w:r w:rsidRPr="00286876">
          <w:rPr>
            <w:rStyle w:val="Hyperlink"/>
          </w:rPr>
          <w:t>http://www.resilientscotland.org.uk/investment-packages/</w:t>
        </w:r>
      </w:hyperlink>
    </w:p>
    <w:p w14:paraId="6AD28D27" w14:textId="77777777" w:rsidR="004C2B07" w:rsidRDefault="004C2B07" w:rsidP="004C2B07">
      <w:pPr>
        <w:rPr>
          <w:rStyle w:val="Hyperlink"/>
        </w:rPr>
      </w:pPr>
    </w:p>
    <w:p w14:paraId="2A7DFEA4" w14:textId="77777777" w:rsidR="004C2B07" w:rsidRDefault="004C2B07" w:rsidP="004C2B07">
      <w:pPr>
        <w:pStyle w:val="Heading2"/>
        <w:rPr>
          <w:lang w:val="en-US"/>
        </w:rPr>
      </w:pPr>
      <w:r w:rsidRPr="00B47748">
        <w:rPr>
          <w:lang w:val="en-US"/>
        </w:rPr>
        <w:t xml:space="preserve">Coalfields Community Investment </w:t>
      </w:r>
      <w:proofErr w:type="spellStart"/>
      <w:r w:rsidRPr="00B47748">
        <w:rPr>
          <w:lang w:val="en-US"/>
        </w:rPr>
        <w:t>Programme</w:t>
      </w:r>
      <w:proofErr w:type="spellEnd"/>
      <w:r w:rsidRPr="00B47748">
        <w:rPr>
          <w:lang w:val="en-US"/>
        </w:rPr>
        <w:t xml:space="preserve"> | £500 - £10,000 | N/A</w:t>
      </w:r>
    </w:p>
    <w:p w14:paraId="3E9EB285" w14:textId="77777777" w:rsidR="004C2B07" w:rsidRPr="00215AFB" w:rsidRDefault="004C2B07" w:rsidP="004C2B07"/>
    <w:p w14:paraId="69336318" w14:textId="77777777" w:rsidR="004C2B07" w:rsidRDefault="004C2B07" w:rsidP="004C2B07">
      <w:pPr>
        <w:rPr>
          <w:lang w:val="en-US"/>
        </w:rPr>
      </w:pPr>
      <w:r w:rsidRPr="004B3C1A">
        <w:rPr>
          <w:lang w:val="en-US"/>
        </w:rPr>
        <w:t xml:space="preserve">The Coalfields Community Investment Programme supports activities delivered by community and voluntary organisations working in Scotland’s coalfield communities.  Investments can be capital and/or revenue awards from £500 to a maximum of £10,000 for organisations operating in eligible coalfield areas. Awards in the current funding round are unlikely to exceed £7,500. If your project will cost more than </w:t>
      </w:r>
      <w:proofErr w:type="gramStart"/>
      <w:r w:rsidRPr="004B3C1A">
        <w:rPr>
          <w:lang w:val="en-US"/>
        </w:rPr>
        <w:t>this</w:t>
      </w:r>
      <w:proofErr w:type="gramEnd"/>
      <w:r w:rsidRPr="004B3C1A">
        <w:rPr>
          <w:lang w:val="en-US"/>
        </w:rPr>
        <w:t xml:space="preserve"> you will need to have the balance in place before you apply.</w:t>
      </w:r>
    </w:p>
    <w:p w14:paraId="736D7432" w14:textId="77777777" w:rsidR="004C2B07" w:rsidRDefault="004C2B07" w:rsidP="004C2B07">
      <w:pPr>
        <w:rPr>
          <w:lang w:val="en-US"/>
        </w:rPr>
      </w:pPr>
    </w:p>
    <w:p w14:paraId="490F9242"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lastRenderedPageBreak/>
        <w:t>Eligibility:</w:t>
      </w:r>
      <w:r>
        <w:rPr>
          <w:rFonts w:ascii="Calibri" w:eastAsia="Times New Roman" w:hAnsi="Calibri" w:cs="Arial"/>
          <w:b/>
          <w:color w:val="000000"/>
          <w:lang w:val="en-US"/>
        </w:rPr>
        <w:t xml:space="preserve"> </w:t>
      </w:r>
      <w:r w:rsidRPr="00A06848">
        <w:t>community or charitable organisations</w:t>
      </w:r>
    </w:p>
    <w:p w14:paraId="756ABD9F" w14:textId="77777777" w:rsidR="004C2B07" w:rsidRDefault="004C2B07" w:rsidP="004C2B07">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9" w:history="1">
        <w:r w:rsidRPr="00286876">
          <w:rPr>
            <w:rStyle w:val="Hyperlink"/>
          </w:rPr>
          <w:t>http://www.coalfields-regen.org.uk/what-we-do/investment-programmes-and-community-support/coalfields-community-investment-programme-scotland/</w:t>
        </w:r>
      </w:hyperlink>
    </w:p>
    <w:p w14:paraId="1AF98030" w14:textId="77777777" w:rsidR="004C2B07" w:rsidRPr="004B3C1A" w:rsidRDefault="004C2B07" w:rsidP="004C2B07"/>
    <w:p w14:paraId="4A1C8ED9" w14:textId="4FF5E723" w:rsidR="004C2B07" w:rsidRPr="00FA0B41" w:rsidRDefault="004C2B07" w:rsidP="00FA0B41">
      <w:pPr>
        <w:pStyle w:val="Heading2"/>
        <w:rPr>
          <w:lang w:val="en-US"/>
        </w:rPr>
      </w:pPr>
      <w:r w:rsidRPr="00B47748">
        <w:rPr>
          <w:lang w:val="en-US"/>
        </w:rPr>
        <w:t xml:space="preserve">Coalfields Community Futures | N/A | N/A </w:t>
      </w:r>
    </w:p>
    <w:p w14:paraId="6D4D425D" w14:textId="4DA88755" w:rsidR="004C2B07" w:rsidRDefault="004C2B07" w:rsidP="004C2B07">
      <w:pPr>
        <w:rPr>
          <w:lang w:val="en-US"/>
        </w:rPr>
      </w:pPr>
      <w:r w:rsidRPr="00BF1F49">
        <w:rPr>
          <w:lang w:val="en-US"/>
        </w:rPr>
        <w:t>Community Futures is an approach to local community planning and sustainable community development that aims to encourage active citizenship and build local democracy.  CRT recognises that some communities have found it difficult to secure a fair share of the funding that has been channeled through it and other grant makers during the last 15 years. CRT and other funders have found that in these ‘cold spots’ community leadership, participation, structures, networks and group activity is relatively weak.</w:t>
      </w:r>
    </w:p>
    <w:p w14:paraId="47F7C92B"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07ED594E" w14:textId="77777777" w:rsidR="004C2B07" w:rsidRDefault="004C2B07" w:rsidP="004C2B07">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50" w:history="1">
        <w:r w:rsidRPr="00286876">
          <w:rPr>
            <w:rStyle w:val="Hyperlink"/>
          </w:rPr>
          <w:t>http://www.coalfields-regen.org.uk/what-we-do/investment-programmes-and-community-support/coalfields-community-futures/</w:t>
        </w:r>
      </w:hyperlink>
    </w:p>
    <w:p w14:paraId="3787C148" w14:textId="77777777" w:rsidR="004C2B07" w:rsidRDefault="004C2B07" w:rsidP="004C2B07">
      <w:pPr>
        <w:rPr>
          <w:rStyle w:val="Hyperlink"/>
        </w:rPr>
      </w:pPr>
    </w:p>
    <w:p w14:paraId="431AF5D5" w14:textId="6CB94430" w:rsidR="004C2B07" w:rsidRPr="00FA0B41" w:rsidRDefault="004C2B07" w:rsidP="00FA0B41">
      <w:pPr>
        <w:pStyle w:val="Heading2"/>
        <w:rPr>
          <w:lang w:val="en-US"/>
        </w:rPr>
      </w:pPr>
      <w:r w:rsidRPr="00575758">
        <w:rPr>
          <w:lang w:val="en-US"/>
        </w:rPr>
        <w:t>Community Broadband Scotland | N/A | N/A</w:t>
      </w:r>
    </w:p>
    <w:p w14:paraId="0082B0F4" w14:textId="220C21D5" w:rsidR="004C2B07" w:rsidRDefault="004C2B07" w:rsidP="004C2B07">
      <w:pPr>
        <w:rPr>
          <w:lang w:val="en-US"/>
        </w:rPr>
      </w:pPr>
      <w:r w:rsidRPr="004A50A5">
        <w:rPr>
          <w:lang w:val="en-US"/>
        </w:rPr>
        <w:t>The Scottish Government has invested £7.5 million to help establish superfast broadband in hard to reach areas of Scotland and to provide a Start Up Fund. The Start Up Fund is intended to help communities with the costs involved in establishing local community-led projects to access superfast</w:t>
      </w:r>
      <w:r>
        <w:rPr>
          <w:lang w:val="en-US"/>
        </w:rPr>
        <w:t xml:space="preserve"> </w:t>
      </w:r>
      <w:r w:rsidRPr="004A50A5">
        <w:rPr>
          <w:lang w:val="en-US"/>
        </w:rPr>
        <w:t>broadband services – where projects can demonstrate local need and demand, and the capacity to make it happen at a reasonable cost.</w:t>
      </w:r>
    </w:p>
    <w:p w14:paraId="30CB29ED"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0DD468CE" w14:textId="3F15B657" w:rsidR="004C2B07" w:rsidRPr="00FA0B41" w:rsidRDefault="004C2B07" w:rsidP="004C2B07">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51" w:history="1">
        <w:r w:rsidRPr="00286876">
          <w:rPr>
            <w:rStyle w:val="Hyperlink"/>
          </w:rPr>
          <w:t>http://www.hie.co.uk/community-support/community-broadband-scotland/funding/</w:t>
        </w:r>
      </w:hyperlink>
    </w:p>
    <w:p w14:paraId="34BC5108" w14:textId="5D24EFC1" w:rsidR="004C2B07" w:rsidRDefault="004C2B07" w:rsidP="004C2B07">
      <w:pPr>
        <w:rPr>
          <w:rFonts w:asciiTheme="majorHAnsi" w:eastAsiaTheme="majorEastAsia" w:hAnsiTheme="majorHAnsi" w:cstheme="majorBidi"/>
          <w:color w:val="2E74B5" w:themeColor="accent1" w:themeShade="BF"/>
          <w:sz w:val="26"/>
          <w:szCs w:val="26"/>
          <w:lang w:val="en-US"/>
        </w:rPr>
      </w:pPr>
      <w:r w:rsidRPr="00EA2EE9">
        <w:rPr>
          <w:rFonts w:asciiTheme="majorHAnsi" w:eastAsiaTheme="majorEastAsia" w:hAnsiTheme="majorHAnsi" w:cstheme="majorBidi"/>
          <w:color w:val="2E74B5" w:themeColor="accent1" w:themeShade="BF"/>
          <w:sz w:val="26"/>
          <w:szCs w:val="26"/>
          <w:lang w:val="en-US"/>
        </w:rPr>
        <w:t xml:space="preserve">Big Lottery Fund (Scotland) - Awards </w:t>
      </w:r>
      <w:proofErr w:type="gramStart"/>
      <w:r w:rsidRPr="00EA2EE9">
        <w:rPr>
          <w:rFonts w:asciiTheme="majorHAnsi" w:eastAsiaTheme="majorEastAsia" w:hAnsiTheme="majorHAnsi" w:cstheme="majorBidi"/>
          <w:color w:val="2E74B5" w:themeColor="accent1" w:themeShade="BF"/>
          <w:sz w:val="26"/>
          <w:szCs w:val="26"/>
          <w:lang w:val="en-US"/>
        </w:rPr>
        <w:t>For</w:t>
      </w:r>
      <w:proofErr w:type="gramEnd"/>
      <w:r w:rsidRPr="00EA2EE9">
        <w:rPr>
          <w:rFonts w:asciiTheme="majorHAnsi" w:eastAsiaTheme="majorEastAsia" w:hAnsiTheme="majorHAnsi" w:cstheme="majorBidi"/>
          <w:color w:val="2E74B5" w:themeColor="accent1" w:themeShade="BF"/>
          <w:sz w:val="26"/>
          <w:szCs w:val="26"/>
          <w:lang w:val="en-US"/>
        </w:rPr>
        <w:t xml:space="preserve"> All</w:t>
      </w:r>
      <w:r w:rsidR="00FA0B41">
        <w:rPr>
          <w:rFonts w:asciiTheme="majorHAnsi" w:eastAsiaTheme="majorEastAsia" w:hAnsiTheme="majorHAnsi" w:cstheme="majorBidi"/>
          <w:color w:val="2E74B5" w:themeColor="accent1" w:themeShade="BF"/>
          <w:sz w:val="26"/>
          <w:szCs w:val="26"/>
          <w:lang w:val="en-US"/>
        </w:rPr>
        <w:t xml:space="preserve"> | £10,000 | N/A</w:t>
      </w:r>
    </w:p>
    <w:p w14:paraId="60F7059D" w14:textId="63F1DB9B" w:rsidR="004C2B07" w:rsidRDefault="004C2B07" w:rsidP="004C2B07">
      <w:pPr>
        <w:rPr>
          <w:lang w:val="en-US"/>
        </w:rPr>
      </w:pPr>
      <w:r w:rsidRPr="00EA2EE9">
        <w:rPr>
          <w:lang w:val="en-US"/>
        </w:rPr>
        <w:t xml:space="preserve">This fund supports projects that aim to help improve local communities and the lives of people most in need. Priorities include organisations who have not received funding from the </w:t>
      </w:r>
      <w:proofErr w:type="spellStart"/>
      <w:r w:rsidRPr="00EA2EE9">
        <w:rPr>
          <w:lang w:val="en-US"/>
        </w:rPr>
        <w:t>programme</w:t>
      </w:r>
      <w:proofErr w:type="spellEnd"/>
      <w:r w:rsidRPr="00EA2EE9">
        <w:rPr>
          <w:lang w:val="en-US"/>
        </w:rPr>
        <w:t xml:space="preserve"> in the last three years; smaller organisations with an annual turnover of less that £250,000; projects where beneficiaries are mainly BME, disabled, LGBT, older or </w:t>
      </w:r>
      <w:proofErr w:type="spellStart"/>
      <w:r w:rsidRPr="00EA2EE9">
        <w:rPr>
          <w:lang w:val="en-US"/>
        </w:rPr>
        <w:t>carers</w:t>
      </w:r>
      <w:proofErr w:type="spellEnd"/>
      <w:r w:rsidRPr="00EA2EE9">
        <w:rPr>
          <w:lang w:val="en-US"/>
        </w:rPr>
        <w:t>.</w:t>
      </w:r>
    </w:p>
    <w:p w14:paraId="7F9F3983"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1A6E62DC" w14:textId="77777777" w:rsidR="004C2B07" w:rsidRDefault="004C2B07" w:rsidP="004C2B07">
      <w:pPr>
        <w:rPr>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52" w:history="1">
        <w:r w:rsidRPr="00286876">
          <w:rPr>
            <w:rStyle w:val="Hyperlink"/>
            <w:lang w:val="en-US"/>
          </w:rPr>
          <w:t>https://www.biglotteryfund.org.uk/awardsforallscotland</w:t>
        </w:r>
      </w:hyperlink>
    </w:p>
    <w:p w14:paraId="17D34699" w14:textId="77777777" w:rsidR="004C2B07" w:rsidRPr="00A910FD" w:rsidRDefault="004C2B07" w:rsidP="004C2B07"/>
    <w:p w14:paraId="2E72F636" w14:textId="43E6E3EE" w:rsidR="004C2B07" w:rsidRPr="00FA0B41" w:rsidRDefault="004C2B07" w:rsidP="00FA0B41">
      <w:pPr>
        <w:pStyle w:val="Heading2"/>
        <w:rPr>
          <w:lang w:val="en-US"/>
        </w:rPr>
      </w:pPr>
      <w:r w:rsidRPr="00B47748">
        <w:rPr>
          <w:lang w:val="en-US"/>
        </w:rPr>
        <w:lastRenderedPageBreak/>
        <w:t>Tackling loneliness | N/A | N/A</w:t>
      </w:r>
    </w:p>
    <w:p w14:paraId="6E8976DF" w14:textId="0416F110" w:rsidR="004C2B07" w:rsidRPr="00A3726D" w:rsidRDefault="004C2B07" w:rsidP="004C2B07">
      <w:pPr>
        <w:rPr>
          <w:lang w:val="en-US"/>
        </w:rPr>
      </w:pPr>
      <w:r w:rsidRPr="00A3726D">
        <w:rPr>
          <w:lang w:val="en-US"/>
        </w:rPr>
        <w:t>Projects aiming to tackle loneliness will be boosted by £548k of funding, with the new £300k Social Isolation and Loneliness Fund aimed at preventing vulnerable young and older people becoming lonely or isolated, while an extra £248k will be given to well-established projects currently working to curb isolation.</w:t>
      </w:r>
    </w:p>
    <w:p w14:paraId="2F21B1D4" w14:textId="239EA685" w:rsidR="004C2B07" w:rsidRDefault="004C2B07" w:rsidP="004C2B07">
      <w:pPr>
        <w:rPr>
          <w:lang w:val="en-US"/>
        </w:rPr>
      </w:pPr>
      <w:r w:rsidRPr="00A3726D">
        <w:rPr>
          <w:lang w:val="en-US"/>
        </w:rPr>
        <w:t>Ten per cent of older people are often or always lonely, and these feelings of loneliness are linked to poor health, including depression, high blood pressure and weakened immune system, and an increased risk of developing dementia.</w:t>
      </w:r>
    </w:p>
    <w:p w14:paraId="3AAFE749"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43B32F7E" w14:textId="52634851" w:rsidR="004C2B07" w:rsidRDefault="004C2B07" w:rsidP="004C2B07">
      <w:pPr>
        <w:rPr>
          <w:rStyle w:val="Hyperlink"/>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53" w:history="1">
        <w:r w:rsidRPr="007A4254">
          <w:rPr>
            <w:rStyle w:val="Hyperlink"/>
          </w:rPr>
          <w:t>http://news.scotland.gov.uk/News/Tackling-loneliness-226c.aspx</w:t>
        </w:r>
      </w:hyperlink>
    </w:p>
    <w:p w14:paraId="2E65A7FC" w14:textId="1106D4B2" w:rsidR="004C2B07" w:rsidRPr="00FA0B41" w:rsidRDefault="004C2B07" w:rsidP="00FA0B41">
      <w:pPr>
        <w:pStyle w:val="Heading2"/>
        <w:rPr>
          <w:lang w:val="en-US"/>
        </w:rPr>
      </w:pPr>
      <w:r w:rsidRPr="00975FF2">
        <w:rPr>
          <w:lang w:val="en-US"/>
        </w:rPr>
        <w:t>Scottish Government Cash Flow Loan Scheme | £20,000 | N/A</w:t>
      </w:r>
    </w:p>
    <w:p w14:paraId="0F783737" w14:textId="63318C0D" w:rsidR="004C2B07" w:rsidRPr="00575758" w:rsidRDefault="004C2B07" w:rsidP="004C2B07">
      <w:pPr>
        <w:widowControl w:val="0"/>
        <w:autoSpaceDE w:val="0"/>
        <w:autoSpaceDN w:val="0"/>
        <w:adjustRightInd w:val="0"/>
        <w:spacing w:line="240" w:lineRule="auto"/>
        <w15:collapsed w:val="0"/>
        <w:rPr>
          <w:rFonts w:cs="Arial"/>
          <w:color w:val="1A1A1A"/>
          <w:lang w:val="en-US"/>
        </w:rPr>
      </w:pPr>
      <w:r w:rsidRPr="00575758">
        <w:rPr>
          <w:rFonts w:cs="Arial"/>
          <w:color w:val="1A1A1A"/>
          <w:lang w:val="en-US"/>
        </w:rPr>
        <w:t xml:space="preserve">The Cash Flow Loan Scheme provides an interest-free loan for farmers and crofters in Scotland facing hardship whilst waiting for Common Agricultural Policy (CAP) payments. It will support those who have not yet received a first instalment payment – for the 2015 scheme year and cannot </w:t>
      </w:r>
      <w:r w:rsidR="00FA0B41">
        <w:rPr>
          <w:rFonts w:cs="Arial"/>
          <w:color w:val="1A1A1A"/>
          <w:lang w:val="en-US"/>
        </w:rPr>
        <w:t>access support from their bank.</w:t>
      </w:r>
    </w:p>
    <w:p w14:paraId="7BAF1F7C" w14:textId="20DC59E7" w:rsidR="004C2B07" w:rsidRPr="00575758" w:rsidRDefault="004C2B07" w:rsidP="004C2B07">
      <w:pPr>
        <w:widowControl w:val="0"/>
        <w:autoSpaceDE w:val="0"/>
        <w:autoSpaceDN w:val="0"/>
        <w:adjustRightInd w:val="0"/>
        <w:spacing w:line="240" w:lineRule="auto"/>
        <w15:collapsed w:val="0"/>
        <w:rPr>
          <w:rFonts w:cs="Arial"/>
          <w:color w:val="1A1A1A"/>
          <w:lang w:val="en-US"/>
        </w:rPr>
      </w:pPr>
      <w:r w:rsidRPr="00575758">
        <w:rPr>
          <w:rFonts w:cs="Arial"/>
          <w:color w:val="1A1A1A"/>
          <w:lang w:val="en-US"/>
        </w:rPr>
        <w:t>The scheme has been designed in consultation with Scotland’s banks and industry representatives to enable more farmers and crofters to access loans, if required, whi</w:t>
      </w:r>
      <w:r w:rsidR="00FA0B41">
        <w:rPr>
          <w:rFonts w:cs="Arial"/>
          <w:color w:val="1A1A1A"/>
          <w:lang w:val="en-US"/>
        </w:rPr>
        <w:t>lst waiting for their payments.</w:t>
      </w:r>
    </w:p>
    <w:p w14:paraId="2B77B35D" w14:textId="67D0B01B" w:rsidR="004C2B07" w:rsidRPr="00575758" w:rsidRDefault="004C2B07" w:rsidP="004C2B07">
      <w:pPr>
        <w:widowControl w:val="0"/>
        <w:autoSpaceDE w:val="0"/>
        <w:autoSpaceDN w:val="0"/>
        <w:adjustRightInd w:val="0"/>
        <w:spacing w:line="240" w:lineRule="auto"/>
        <w15:collapsed w:val="0"/>
        <w:rPr>
          <w:rFonts w:cs="Arial"/>
          <w:color w:val="1A1A1A"/>
          <w:lang w:val="en-US"/>
        </w:rPr>
      </w:pPr>
      <w:r w:rsidRPr="00575758">
        <w:rPr>
          <w:rFonts w:cs="Arial"/>
          <w:color w:val="1A1A1A"/>
          <w:lang w:val="en-US"/>
        </w:rPr>
        <w:t>Where a farmer or crofter needs a loan to ease cash flow pressures, their first port of call must be their bank but if the bank declines to offer support they will then b</w:t>
      </w:r>
      <w:r w:rsidR="00FA0B41">
        <w:rPr>
          <w:rFonts w:cs="Arial"/>
          <w:color w:val="1A1A1A"/>
          <w:lang w:val="en-US"/>
        </w:rPr>
        <w:t>e able to apply to this scheme.</w:t>
      </w:r>
    </w:p>
    <w:p w14:paraId="778861F2" w14:textId="5C01DA12" w:rsidR="004C2B07" w:rsidRPr="00575758" w:rsidRDefault="004C2B07" w:rsidP="004C2B07">
      <w:pPr>
        <w:widowControl w:val="0"/>
        <w:autoSpaceDE w:val="0"/>
        <w:autoSpaceDN w:val="0"/>
        <w:adjustRightInd w:val="0"/>
        <w:spacing w:line="240" w:lineRule="auto"/>
        <w15:collapsed w:val="0"/>
        <w:rPr>
          <w:rFonts w:cs="Arial"/>
          <w:color w:val="1A1A1A"/>
          <w:lang w:val="en-US"/>
        </w:rPr>
      </w:pPr>
      <w:r w:rsidRPr="00575758">
        <w:rPr>
          <w:rFonts w:cs="Arial"/>
          <w:color w:val="1A1A1A"/>
          <w:lang w:val="en-US"/>
        </w:rPr>
        <w:t xml:space="preserve">The Scottish Government has earmarked up to £20 million to support this new scheme. Those who have been declined by their bank, and who require a loan from the Scottish Government, may borrow up to £20,000 or 60% of their indicative entitlement </w:t>
      </w:r>
      <w:r w:rsidR="00FA0B41">
        <w:rPr>
          <w:rFonts w:cs="Arial"/>
          <w:color w:val="1A1A1A"/>
          <w:lang w:val="en-US"/>
        </w:rPr>
        <w:t>value (whichever is the lower).</w:t>
      </w:r>
    </w:p>
    <w:p w14:paraId="32E5E30F" w14:textId="3E05D2E4" w:rsidR="004C2B07" w:rsidRDefault="004C2B07" w:rsidP="004C2B07">
      <w:pPr>
        <w:rPr>
          <w:rFonts w:cs="Arial"/>
          <w:color w:val="1A1A1A"/>
          <w:lang w:val="en-US"/>
        </w:rPr>
      </w:pPr>
      <w:r w:rsidRPr="00575758">
        <w:rPr>
          <w:rFonts w:cs="Arial"/>
          <w:color w:val="1A1A1A"/>
          <w:lang w:val="en-US"/>
        </w:rPr>
        <w:t>All farmers and crofters who need a loan and have not yet contacted their bank are encouraged to do so. They should work with their usual bank contact or relationship manager.</w:t>
      </w:r>
    </w:p>
    <w:p w14:paraId="38449336"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49F3230B" w14:textId="214BF6E5" w:rsidR="004C2B07" w:rsidRPr="00FA0B41" w:rsidRDefault="004C2B07" w:rsidP="00FA0B41">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54" w:anchor=".Vyu13WP1Ku4" w:history="1">
        <w:r w:rsidRPr="00FA4909">
          <w:rPr>
            <w:rStyle w:val="Hyperlink"/>
            <w:rFonts w:ascii="Calibri" w:eastAsia="Times New Roman" w:hAnsi="Calibri" w:cs="Arial"/>
            <w:lang w:val="en-US"/>
          </w:rPr>
          <w:t>http://www.greengrantsmachine.co.uk/Default.aspx?WCI=htmHome&amp;WCU=CBC=View,DSCODE=J4BUKGGLIV,NEWSITEMID=239-N57981#.Vyu13WP1Ku4</w:t>
        </w:r>
      </w:hyperlink>
    </w:p>
    <w:p w14:paraId="6ABAE779" w14:textId="77777777" w:rsidR="004C2B07" w:rsidRPr="00104156" w:rsidRDefault="004C2B07" w:rsidP="00104156">
      <w:pPr>
        <w:pStyle w:val="Heading2"/>
      </w:pPr>
      <w:r w:rsidRPr="00104156">
        <w:t>Grants for community-led activity | £10,000 - £150,000 | N/A</w:t>
      </w:r>
    </w:p>
    <w:p w14:paraId="1F4F0704" w14:textId="77777777" w:rsidR="004C2B07" w:rsidRDefault="004C2B07" w:rsidP="004C2B07">
      <w:r>
        <w:t>This funding aims to support communities to improve to the places they live and the wellbeing of those most in need.</w:t>
      </w:r>
    </w:p>
    <w:p w14:paraId="35CCFA2C" w14:textId="77777777" w:rsidR="004C2B07" w:rsidRDefault="004C2B07" w:rsidP="004C2B07">
      <w:r>
        <w:t>Big Lottery Fund will fund organisations to deliver work that achieves the following outcomes:</w:t>
      </w:r>
    </w:p>
    <w:p w14:paraId="13A63C09" w14:textId="77777777" w:rsidR="004C2B07" w:rsidRDefault="004C2B07" w:rsidP="004C2B07">
      <w:r>
        <w:t>Everyone in the community has the opportunity to influence and get involved in community-led activity</w:t>
      </w:r>
    </w:p>
    <w:p w14:paraId="6B59D4C6" w14:textId="77777777" w:rsidR="004C2B07" w:rsidRDefault="004C2B07" w:rsidP="004C2B07">
      <w:r>
        <w:t>People in the community are better connected and work together to improve their well-being.</w:t>
      </w:r>
    </w:p>
    <w:p w14:paraId="70448FE9" w14:textId="77777777" w:rsidR="004C2B07" w:rsidRDefault="004C2B07" w:rsidP="004C2B07">
      <w:r>
        <w:lastRenderedPageBreak/>
        <w:t xml:space="preserve">BLF also want to fund work that is people-led, connected, and strengths-based. </w:t>
      </w:r>
    </w:p>
    <w:p w14:paraId="1151D1B6" w14:textId="77777777" w:rsidR="004C2B07" w:rsidRPr="00277EFA" w:rsidRDefault="004C2B07" w:rsidP="004C2B07">
      <w:pPr>
        <w:rPr>
          <w:b/>
        </w:rPr>
      </w:pPr>
      <w:r w:rsidRPr="00277EFA">
        <w:rPr>
          <w:b/>
        </w:rPr>
        <w:t>Eligibility:</w:t>
      </w:r>
      <w:r w:rsidRPr="00277EFA">
        <w:t xml:space="preserve"> This funding is for organisations in Scotland that are based in the local area they serve and are run by local people.</w:t>
      </w:r>
    </w:p>
    <w:p w14:paraId="00970F5A" w14:textId="1FC39738" w:rsidR="008728B6" w:rsidRDefault="004C2B07" w:rsidP="004C2B07">
      <w:pPr>
        <w:tabs>
          <w:tab w:val="left" w:pos="2250"/>
        </w:tabs>
        <w:rPr>
          <w:b/>
        </w:rPr>
      </w:pPr>
      <w:r w:rsidRPr="00277EFA">
        <w:rPr>
          <w:b/>
        </w:rPr>
        <w:t xml:space="preserve">More information: </w:t>
      </w:r>
      <w:hyperlink r:id="rId155" w:history="1">
        <w:r w:rsidR="008728B6" w:rsidRPr="00513DC0">
          <w:rPr>
            <w:rStyle w:val="Hyperlink"/>
            <w:b/>
          </w:rPr>
          <w:t>https://www.biglotteryfund.org.uk/global-content/programmes/scotland/grants-for-community-led-activity</w:t>
        </w:r>
      </w:hyperlink>
    </w:p>
    <w:p w14:paraId="2DA27B12" w14:textId="1A78FBE6" w:rsidR="008728B6" w:rsidRPr="00346AD3" w:rsidRDefault="008728B6" w:rsidP="008728B6">
      <w:pPr>
        <w:pStyle w:val="Heading2"/>
        <w:rPr>
          <w:color w:val="0070C0"/>
        </w:rPr>
      </w:pPr>
      <w:r w:rsidRPr="00346AD3">
        <w:rPr>
          <w:color w:val="0070C0"/>
        </w:rPr>
        <w:t>One Stop Carr</w:t>
      </w:r>
      <w:r w:rsidR="00B24DC5">
        <w:rPr>
          <w:color w:val="0070C0"/>
        </w:rPr>
        <w:t>iers for Causes | up to £1000 |</w:t>
      </w:r>
      <w:r w:rsidRPr="00346AD3">
        <w:rPr>
          <w:color w:val="0070C0"/>
        </w:rPr>
        <w:t xml:space="preserve"> N/A</w:t>
      </w:r>
    </w:p>
    <w:p w14:paraId="68D9292C" w14:textId="21A04313" w:rsidR="008728B6" w:rsidRDefault="008728B6" w:rsidP="008728B6">
      <w:r>
        <w:t>Carriers for Causes grants are available for good causes within two miles of a One Stop shop. Grants, of up to £1000 will be available to support projects that ‘benefit local communities - helping to improve lives and local places’.</w:t>
      </w:r>
    </w:p>
    <w:p w14:paraId="11F9609E" w14:textId="77E28338" w:rsidR="008728B6" w:rsidRDefault="008728B6" w:rsidP="008728B6">
      <w:r>
        <w:t xml:space="preserve">The types of projects funded will be very broad and will cover the direct costs needed to deliver the project, this could be buying litter pickers and bags for a community </w:t>
      </w:r>
      <w:proofErr w:type="spellStart"/>
      <w:r>
        <w:t>cleanup</w:t>
      </w:r>
      <w:proofErr w:type="spellEnd"/>
      <w:r>
        <w:t xml:space="preserve"> days, plants, spades and forks to plant up a new community garden, the cost of a minibus for a day trip for a community group or the materials needed to paint a room at the local hospice. </w:t>
      </w:r>
    </w:p>
    <w:p w14:paraId="44FD2583" w14:textId="26FC57F4" w:rsidR="008728B6" w:rsidRPr="008728B6" w:rsidRDefault="008728B6" w:rsidP="008728B6">
      <w:r>
        <w:t>One Stop’s ‘Carriers for Causes’ is funded through the money raised from the 5p bag charge in One Stop stores in England, Wales and Scotland.</w:t>
      </w:r>
    </w:p>
    <w:p w14:paraId="593FCED6" w14:textId="03307292" w:rsidR="004C2B07" w:rsidRPr="008728B6" w:rsidRDefault="004C2B07" w:rsidP="008728B6">
      <w:r w:rsidRPr="00277EFA">
        <w:rPr>
          <w:b/>
        </w:rPr>
        <w:t xml:space="preserve"> </w:t>
      </w:r>
      <w:r w:rsidR="008728B6">
        <w:rPr>
          <w:b/>
        </w:rPr>
        <w:t xml:space="preserve">Eligibility: </w:t>
      </w:r>
      <w:r w:rsidR="008728B6" w:rsidRPr="008728B6">
        <w:t>Applications will be accepted from a wide range of organisations</w:t>
      </w:r>
    </w:p>
    <w:p w14:paraId="76B56EA6" w14:textId="6347186A" w:rsidR="008728B6" w:rsidRDefault="008728B6" w:rsidP="004C2B07">
      <w:r>
        <w:rPr>
          <w:b/>
        </w:rPr>
        <w:t xml:space="preserve">More information: </w:t>
      </w:r>
      <w:hyperlink r:id="rId156" w:history="1">
        <w:r w:rsidRPr="008728B6">
          <w:rPr>
            <w:rStyle w:val="Hyperlink"/>
          </w:rPr>
          <w:t>http://www.groundwork.org.uk/Pages/Category/carriers-for-causes-uk</w:t>
        </w:r>
      </w:hyperlink>
      <w:r w:rsidRPr="008728B6">
        <w:t xml:space="preserve"> </w:t>
      </w:r>
    </w:p>
    <w:p w14:paraId="39807459" w14:textId="16BE5B9E" w:rsidR="001108D1" w:rsidRPr="00346AD3" w:rsidRDefault="001108D1" w:rsidP="001108D1">
      <w:pPr>
        <w:pStyle w:val="Heading2"/>
        <w:rPr>
          <w:color w:val="0070C0"/>
        </w:rPr>
      </w:pPr>
      <w:r w:rsidRPr="00346AD3">
        <w:rPr>
          <w:color w:val="0070C0"/>
        </w:rPr>
        <w:t>Celebrate Scotland | £500 - £5,000 | N/A</w:t>
      </w:r>
    </w:p>
    <w:p w14:paraId="2F2D7D3F" w14:textId="23CFF314" w:rsidR="001108D1" w:rsidRDefault="001108D1" w:rsidP="001108D1">
      <w:r>
        <w:t>Six out of ten people surveyed say they cannot remember ever coming together to celebrate with their community. The Big Lottery Fund wants to help change this with our Celebrate programme.</w:t>
      </w:r>
    </w:p>
    <w:p w14:paraId="1FBD0C1B" w14:textId="3D64BBE7" w:rsidR="001108D1" w:rsidRDefault="001108D1" w:rsidP="001108D1">
      <w:r>
        <w:t>BLF are offering grants of between £500 and £5,000 for groups to hold one off events or activities which celebrate their local community.</w:t>
      </w:r>
    </w:p>
    <w:p w14:paraId="1FCD7D24" w14:textId="5494E68F" w:rsidR="001108D1" w:rsidRPr="001108D1" w:rsidRDefault="001108D1" w:rsidP="001108D1">
      <w:r>
        <w:t>You could also celebrate something from your community’s history or a local hero. Or maybe it’s a chance to bring people together to get to know their neighbours better.</w:t>
      </w:r>
    </w:p>
    <w:p w14:paraId="7EB222F6" w14:textId="5227288D" w:rsidR="00DF366E" w:rsidRPr="001108D1" w:rsidRDefault="001108D1" w:rsidP="001108D1">
      <w:r w:rsidRPr="001108D1">
        <w:rPr>
          <w:b/>
        </w:rPr>
        <w:t>Eligibility:</w:t>
      </w:r>
      <w:r>
        <w:rPr>
          <w:b/>
        </w:rPr>
        <w:t xml:space="preserve"> </w:t>
      </w:r>
      <w:r w:rsidRPr="001108D1">
        <w:t xml:space="preserve">Voluntary or community organisation with </w:t>
      </w:r>
      <w:r>
        <w:t>a constitution and bank account, school, s</w:t>
      </w:r>
      <w:r w:rsidRPr="001108D1">
        <w:t>tatutory body.</w:t>
      </w:r>
    </w:p>
    <w:p w14:paraId="1E47967B" w14:textId="2E645FF3" w:rsidR="001108D1" w:rsidRDefault="001108D1" w:rsidP="004C2B07">
      <w:r w:rsidRPr="001108D1">
        <w:rPr>
          <w:b/>
        </w:rPr>
        <w:t>More information:</w:t>
      </w:r>
      <w:r>
        <w:t xml:space="preserve"> </w:t>
      </w:r>
      <w:hyperlink r:id="rId157" w:history="1">
        <w:r w:rsidRPr="00513DC0">
          <w:rPr>
            <w:rStyle w:val="Hyperlink"/>
          </w:rPr>
          <w:t>https://www.biglotteryfund.org.uk/global-content/programmes/scotland/celebratefund</w:t>
        </w:r>
      </w:hyperlink>
      <w:r>
        <w:t xml:space="preserve"> </w:t>
      </w:r>
    </w:p>
    <w:p w14:paraId="5BC1CC5C" w14:textId="393C0097" w:rsidR="00B24DC5" w:rsidRPr="00B43F02" w:rsidRDefault="00B24DC5" w:rsidP="00EB5268">
      <w:pPr>
        <w:pStyle w:val="Heading2"/>
        <w:rPr>
          <w:color w:val="FF0000"/>
        </w:rPr>
      </w:pPr>
      <w:r w:rsidRPr="00B43F02">
        <w:rPr>
          <w:color w:val="FF0000"/>
        </w:rPr>
        <w:t xml:space="preserve">Woodward Charitable Trust | </w:t>
      </w:r>
      <w:r w:rsidR="00B43F02" w:rsidRPr="00B43F02">
        <w:rPr>
          <w:color w:val="FF0000"/>
        </w:rPr>
        <w:t>£100 - £5,000</w:t>
      </w:r>
      <w:r w:rsidRPr="00B43F02">
        <w:rPr>
          <w:color w:val="FF0000"/>
        </w:rPr>
        <w:t xml:space="preserve"> | </w:t>
      </w:r>
      <w:r w:rsidR="00B43F02" w:rsidRPr="00B43F02">
        <w:rPr>
          <w:color w:val="FF0000"/>
        </w:rPr>
        <w:t>16 December 2016</w:t>
      </w:r>
    </w:p>
    <w:p w14:paraId="79B3929D" w14:textId="495DD9AF" w:rsidR="00B24DC5" w:rsidRDefault="00B24DC5" w:rsidP="00B24DC5">
      <w:r w:rsidRPr="00B24DC5">
        <w:t xml:space="preserve">The Woodward Charitable Trust is a grant-making trust. The Trust primarily funds charitable organisations in the UK. If Woodward funds overseas </w:t>
      </w:r>
      <w:proofErr w:type="gramStart"/>
      <w:r w:rsidRPr="00B24DC5">
        <w:t>projects</w:t>
      </w:r>
      <w:proofErr w:type="gramEnd"/>
      <w:r w:rsidRPr="00B24DC5">
        <w:t xml:space="preserve"> it is usually via UK charities which can ensure that funds are being well used. Woodward favours charities which make good use of volunteers and encourage past and current users to participate. Our grant-making continues to be primarily reactive but with some selected projects initiated by the trustees.</w:t>
      </w:r>
    </w:p>
    <w:p w14:paraId="3074DB14" w14:textId="0DE55C98" w:rsidR="00B24DC5" w:rsidRDefault="00B24DC5" w:rsidP="00B24DC5">
      <w:r>
        <w:rPr>
          <w:b/>
        </w:rPr>
        <w:t>Eligibility:</w:t>
      </w:r>
      <w:r>
        <w:t xml:space="preserve"> Charities in the UK</w:t>
      </w:r>
    </w:p>
    <w:p w14:paraId="02CBBC1C" w14:textId="47DBF4AB" w:rsidR="00B24DC5" w:rsidRPr="00B24DC5" w:rsidRDefault="00B24DC5" w:rsidP="00B24DC5">
      <w:r w:rsidRPr="00B24DC5">
        <w:rPr>
          <w:b/>
        </w:rPr>
        <w:lastRenderedPageBreak/>
        <w:t>More information:</w:t>
      </w:r>
      <w:r>
        <w:t xml:space="preserve"> </w:t>
      </w:r>
      <w:hyperlink r:id="rId158" w:history="1">
        <w:r w:rsidRPr="00057B55">
          <w:rPr>
            <w:rStyle w:val="Hyperlink"/>
          </w:rPr>
          <w:t>http://woodwardcharitabletrust.org.uk/</w:t>
        </w:r>
      </w:hyperlink>
      <w:r>
        <w:t xml:space="preserve"> </w:t>
      </w:r>
    </w:p>
    <w:p w14:paraId="7C5A58F3" w14:textId="153E5CA0" w:rsidR="00EE7968" w:rsidRPr="00EB5268" w:rsidRDefault="00EE7968" w:rsidP="00EB5268">
      <w:pPr>
        <w:pStyle w:val="Heading2"/>
      </w:pPr>
      <w:r w:rsidRPr="00EB5268">
        <w:t>Local Community Projects Fund | up to £1000 | 28 April 2017</w:t>
      </w:r>
    </w:p>
    <w:p w14:paraId="65296193" w14:textId="49930A18" w:rsidR="00EE7968" w:rsidRPr="00EE7968" w:rsidRDefault="00EE7968" w:rsidP="00EE7968">
      <w:r w:rsidRPr="00EE7968">
        <w:t xml:space="preserve">The Greggs Local Community Projects fund are </w:t>
      </w:r>
      <w:proofErr w:type="spellStart"/>
      <w:r w:rsidRPr="00EE7968">
        <w:t>nterested</w:t>
      </w:r>
      <w:proofErr w:type="spellEnd"/>
      <w:r w:rsidRPr="00EE7968">
        <w:t xml:space="preserve"> in projects that improve resilience within your community of interest. This can include sessional activities/respite support, equipment for sessional activities, trips and residential breaks. We are also interested in new approaches and innovative ideas as well as sustainable approaches to supporting your community of interest.</w:t>
      </w:r>
    </w:p>
    <w:p w14:paraId="14742285" w14:textId="72B00128" w:rsidR="00EE7968" w:rsidRDefault="00EE7968" w:rsidP="00EE7968">
      <w:r w:rsidRPr="00EE7968">
        <w:rPr>
          <w:b/>
        </w:rPr>
        <w:t>Eligibility:</w:t>
      </w:r>
      <w:r>
        <w:t xml:space="preserve"> </w:t>
      </w:r>
      <w:r w:rsidRPr="00EE7968">
        <w:t>Local Community Projects Funding is offered to organisations supporting people in need. Any not for profit organisation can apply, however, larger organisations with a turnover in excess of £300,000 are unlikely to be successful.</w:t>
      </w:r>
    </w:p>
    <w:p w14:paraId="54863D68" w14:textId="385613F8" w:rsidR="00EE7968" w:rsidRDefault="00EE7968" w:rsidP="00EE7968">
      <w:r w:rsidRPr="00EE7968">
        <w:rPr>
          <w:b/>
        </w:rPr>
        <w:t>More information:</w:t>
      </w:r>
      <w:r>
        <w:t xml:space="preserve"> </w:t>
      </w:r>
      <w:hyperlink r:id="rId159" w:history="1">
        <w:r w:rsidRPr="00057B55">
          <w:rPr>
            <w:rStyle w:val="Hyperlink"/>
          </w:rPr>
          <w:t>https://www.greggsfoundation.org.uk/grants/local-community-projects-fund</w:t>
        </w:r>
      </w:hyperlink>
      <w:r>
        <w:t xml:space="preserve"> </w:t>
      </w:r>
    </w:p>
    <w:p w14:paraId="4BAB6A9B" w14:textId="21BF3449" w:rsidR="00B2233B" w:rsidRPr="00EB5268" w:rsidRDefault="00B2233B" w:rsidP="00EB5268">
      <w:pPr>
        <w:pStyle w:val="Heading2"/>
      </w:pPr>
      <w:r w:rsidRPr="00EB5268">
        <w:t>NFU Rural Funding | N/A | Continuous</w:t>
      </w:r>
    </w:p>
    <w:p w14:paraId="149C5DA9" w14:textId="6DDF6722" w:rsidR="00B2233B" w:rsidRDefault="00B2233B" w:rsidP="00B2233B">
      <w:r>
        <w:t>Following a recent strategic review, the Trustees have indicated that in future, the Trust will focus on providing funding to larger initiatives, which would have a significant impact on the rural community. The Trustees are particularly interested in initiatives in the areas of education of young people in rural areas and relief of poverty within rural areas.</w:t>
      </w:r>
    </w:p>
    <w:p w14:paraId="3F4597BB" w14:textId="2E846D14" w:rsidR="00B2233B" w:rsidRDefault="00B2233B" w:rsidP="00B2233B">
      <w:r>
        <w:t>The Trustees meet twice a year to consider applications received. These meetings are currently held in June and November.</w:t>
      </w:r>
    </w:p>
    <w:p w14:paraId="29595722" w14:textId="4E8A4128" w:rsidR="00B2233B" w:rsidRPr="00B2233B" w:rsidRDefault="00B2233B" w:rsidP="00B2233B">
      <w:r w:rsidRPr="00B2233B">
        <w:rPr>
          <w:b/>
        </w:rPr>
        <w:t>Eligibility:</w:t>
      </w:r>
      <w:r>
        <w:t xml:space="preserve"> P</w:t>
      </w:r>
      <w:r w:rsidRPr="00B2233B">
        <w:t>rojects and initiatives falling within the Objects of the Trust</w:t>
      </w:r>
      <w:r>
        <w:t xml:space="preserve"> (NFU)</w:t>
      </w:r>
    </w:p>
    <w:p w14:paraId="7F1AD8EF" w14:textId="3E751381" w:rsidR="00B2233B" w:rsidRDefault="00B2233B" w:rsidP="00B2233B">
      <w:r w:rsidRPr="00B2233B">
        <w:rPr>
          <w:b/>
        </w:rPr>
        <w:t>More information:</w:t>
      </w:r>
      <w:r>
        <w:t xml:space="preserve"> </w:t>
      </w:r>
      <w:hyperlink r:id="rId160" w:history="1">
        <w:r w:rsidRPr="00057B55">
          <w:rPr>
            <w:rStyle w:val="Hyperlink"/>
          </w:rPr>
          <w:t>https://www.nfumutual.co.uk/company-information/charitable-trust/applications-for-funding/</w:t>
        </w:r>
      </w:hyperlink>
      <w:r>
        <w:t xml:space="preserve"> </w:t>
      </w:r>
    </w:p>
    <w:p w14:paraId="2C7A11BC" w14:textId="5608746B" w:rsidR="00EB5268" w:rsidRPr="006A7D4F" w:rsidRDefault="00EB5268" w:rsidP="006A7D4F">
      <w:pPr>
        <w:pStyle w:val="Heading2"/>
        <w:rPr>
          <w:color w:val="FF0000"/>
        </w:rPr>
      </w:pPr>
      <w:r w:rsidRPr="006A7D4F">
        <w:rPr>
          <w:color w:val="FF0000"/>
        </w:rPr>
        <w:t>Bank of Scotland Foundation (Small, Medium Grants) | £1,000 - £25,000 | 6 January 2017</w:t>
      </w:r>
    </w:p>
    <w:p w14:paraId="1D66FFF8" w14:textId="642EE01A" w:rsidR="00EB5268" w:rsidRPr="00EB5268" w:rsidRDefault="00501C60" w:rsidP="00EB5268">
      <w:pPr>
        <w:rPr>
          <w:u w:val="single"/>
        </w:rPr>
      </w:pPr>
      <w:r>
        <w:rPr>
          <w:u w:val="single"/>
        </w:rPr>
        <w:t>Small and Medium Grants</w:t>
      </w:r>
    </w:p>
    <w:p w14:paraId="46F45FFD" w14:textId="67CB4D40" w:rsidR="00EB5268" w:rsidRDefault="00EB5268" w:rsidP="00EB5268">
      <w:r>
        <w:t xml:space="preserve">Within any community, there will be a diverse collection of individuals and charities tackling local issues. Some issues will be unique to the local </w:t>
      </w:r>
      <w:proofErr w:type="gramStart"/>
      <w:r>
        <w:t>area,</w:t>
      </w:r>
      <w:proofErr w:type="gramEnd"/>
      <w:r>
        <w:t xml:space="preserve"> others will be replicated across the country or parts of it. Bank of Scotland Foundation feel it is important to help individuals and groups work together to ensure a better quality of life within their community. Practical ways of making this happen may include:</w:t>
      </w:r>
    </w:p>
    <w:p w14:paraId="28135656" w14:textId="77777777" w:rsidR="00EB5268" w:rsidRDefault="00EB5268" w:rsidP="00EB5268">
      <w:pPr>
        <w:pStyle w:val="ListParagraph"/>
        <w:numPr>
          <w:ilvl w:val="0"/>
          <w:numId w:val="24"/>
        </w:numPr>
      </w:pPr>
      <w:r>
        <w:t xml:space="preserve">Initiatives designed to encourage the involvement in the community of those too often excluded </w:t>
      </w:r>
    </w:p>
    <w:p w14:paraId="08E3EA87" w14:textId="77777777" w:rsidR="00EB5268" w:rsidRDefault="00EB5268" w:rsidP="00EB5268">
      <w:pPr>
        <w:pStyle w:val="ListParagraph"/>
        <w:numPr>
          <w:ilvl w:val="0"/>
          <w:numId w:val="24"/>
        </w:numPr>
      </w:pPr>
      <w:r>
        <w:t xml:space="preserve">Working with people on low incomes, at risk from poverty or with problems finding accommodation </w:t>
      </w:r>
    </w:p>
    <w:p w14:paraId="2AA8E2E2" w14:textId="77777777" w:rsidR="00EB5268" w:rsidRDefault="00EB5268" w:rsidP="00EB5268">
      <w:pPr>
        <w:pStyle w:val="ListParagraph"/>
        <w:numPr>
          <w:ilvl w:val="0"/>
          <w:numId w:val="24"/>
        </w:numPr>
      </w:pPr>
      <w:r>
        <w:t xml:space="preserve">Improving the standard of local facilities </w:t>
      </w:r>
    </w:p>
    <w:p w14:paraId="2C14C787" w14:textId="2BE62506" w:rsidR="00EB5268" w:rsidRPr="00501C60" w:rsidRDefault="00501C60" w:rsidP="00EB5268">
      <w:pPr>
        <w:rPr>
          <w:u w:val="single"/>
        </w:rPr>
      </w:pPr>
      <w:r w:rsidRPr="00501C60">
        <w:rPr>
          <w:u w:val="single"/>
        </w:rPr>
        <w:t>Medium Grants</w:t>
      </w:r>
    </w:p>
    <w:p w14:paraId="48BFD14B" w14:textId="454EAB99" w:rsidR="00EB5268" w:rsidRDefault="00EB5268" w:rsidP="00EB5268">
      <w:r>
        <w:t xml:space="preserve">Making informed judgements and taking effective decisions regarding money are important skills </w:t>
      </w:r>
      <w:r>
        <w:rPr>
          <w:rFonts w:ascii="Calibri" w:hAnsi="Calibri" w:cs="Calibri"/>
        </w:rPr>
        <w:t>–</w:t>
      </w:r>
      <w:r>
        <w:t xml:space="preserve"> skills which some people can find to be beyond their grasp. Building the confidence and competence of everyone about finance is a particular priority for the Bank of Scotland Foundat</w:t>
      </w:r>
      <w:r w:rsidR="00501C60">
        <w:t xml:space="preserve">ion. In order to </w:t>
      </w:r>
      <w:r w:rsidR="00501C60">
        <w:lastRenderedPageBreak/>
        <w:t>achieve this, they are</w:t>
      </w:r>
      <w:r>
        <w:t xml:space="preserve"> committed to supporting financial literacy and financial inclusion right across Scotland. We aim to help make these essential skills bot</w:t>
      </w:r>
      <w:r w:rsidR="00501C60">
        <w:t xml:space="preserve">h easy and accessible for all. </w:t>
      </w:r>
    </w:p>
    <w:p w14:paraId="3316BB2A" w14:textId="5D640F7B" w:rsidR="00EB5268" w:rsidRDefault="00EB5268" w:rsidP="00501C60">
      <w:pPr>
        <w:pStyle w:val="ListParagraph"/>
        <w:numPr>
          <w:ilvl w:val="0"/>
          <w:numId w:val="25"/>
        </w:numPr>
      </w:pPr>
      <w:r>
        <w:t>Initiatives that we are particularl</w:t>
      </w:r>
      <w:r w:rsidR="00501C60">
        <w:t>y interested in supporting are:</w:t>
      </w:r>
    </w:p>
    <w:p w14:paraId="0A16F921" w14:textId="77777777" w:rsidR="00EB5268" w:rsidRDefault="00EB5268" w:rsidP="00501C60">
      <w:pPr>
        <w:pStyle w:val="ListParagraph"/>
        <w:numPr>
          <w:ilvl w:val="0"/>
          <w:numId w:val="25"/>
        </w:numPr>
      </w:pPr>
      <w:r>
        <w:t xml:space="preserve">Promoting financial awareness and money advice </w:t>
      </w:r>
    </w:p>
    <w:p w14:paraId="2E601A51" w14:textId="77777777" w:rsidR="00EB5268" w:rsidRDefault="00EB5268" w:rsidP="00501C60">
      <w:pPr>
        <w:pStyle w:val="ListParagraph"/>
        <w:numPr>
          <w:ilvl w:val="0"/>
          <w:numId w:val="25"/>
        </w:numPr>
      </w:pPr>
      <w:r>
        <w:t xml:space="preserve">Enhancing debt counselling services within the community </w:t>
      </w:r>
    </w:p>
    <w:p w14:paraId="0E59355A" w14:textId="39222609" w:rsidR="00EB5268" w:rsidRDefault="00EB5268" w:rsidP="00501C60">
      <w:pPr>
        <w:pStyle w:val="ListParagraph"/>
        <w:numPr>
          <w:ilvl w:val="0"/>
          <w:numId w:val="25"/>
        </w:numPr>
      </w:pPr>
      <w:r>
        <w:t>Supporting life-skills in all age groups and sections of the community</w:t>
      </w:r>
    </w:p>
    <w:p w14:paraId="2663E711" w14:textId="0A1177CA" w:rsidR="00501C60" w:rsidRDefault="00501C60" w:rsidP="00501C60">
      <w:r w:rsidRPr="00501C60">
        <w:rPr>
          <w:b/>
        </w:rPr>
        <w:t>Eligibility:</w:t>
      </w:r>
      <w:r>
        <w:t xml:space="preserve"> </w:t>
      </w:r>
      <w:hyperlink r:id="rId161" w:history="1">
        <w:r w:rsidRPr="00501C60">
          <w:rPr>
            <w:rStyle w:val="Hyperlink"/>
          </w:rPr>
          <w:t>Take the eligibility test here</w:t>
        </w:r>
      </w:hyperlink>
    </w:p>
    <w:p w14:paraId="4CDC579B" w14:textId="0FC98F1A" w:rsidR="00501C60" w:rsidRDefault="00501C60" w:rsidP="00501C60">
      <w:r w:rsidRPr="00501C60">
        <w:rPr>
          <w:b/>
        </w:rPr>
        <w:t>More information:</w:t>
      </w:r>
      <w:r>
        <w:t xml:space="preserve"> </w:t>
      </w:r>
      <w:hyperlink r:id="rId162" w:history="1">
        <w:r w:rsidRPr="007868F8">
          <w:rPr>
            <w:rStyle w:val="Hyperlink"/>
          </w:rPr>
          <w:t>http://bankofscotlandfoundation.org/funding-programmes</w:t>
        </w:r>
      </w:hyperlink>
      <w:r>
        <w:t xml:space="preserve"> </w:t>
      </w:r>
    </w:p>
    <w:p w14:paraId="42838F5E" w14:textId="333FF084" w:rsidR="006A7D4F" w:rsidRPr="005E7E33" w:rsidRDefault="006A7D4F" w:rsidP="005E7E33">
      <w:pPr>
        <w:pStyle w:val="Heading2"/>
        <w:rPr>
          <w:color w:val="00B050"/>
        </w:rPr>
      </w:pPr>
      <w:r w:rsidRPr="005E7E33">
        <w:rPr>
          <w:color w:val="00B050"/>
        </w:rPr>
        <w:t>Co-op Local Community Fund | N/A | Ongoing</w:t>
      </w:r>
    </w:p>
    <w:p w14:paraId="0F8A2ECF" w14:textId="3BC1FC8F" w:rsidR="006A7D4F" w:rsidRDefault="006A7D4F" w:rsidP="006A7D4F">
      <w:r>
        <w:t>The Co-op Local Community Fund is looking for 3 projects in each of around 1,500 local communities across the UK. They'll choose projects led by small, locally based organisations that:</w:t>
      </w:r>
    </w:p>
    <w:p w14:paraId="433283A8" w14:textId="77777777" w:rsidR="006A7D4F" w:rsidRDefault="006A7D4F" w:rsidP="006A7D4F">
      <w:pPr>
        <w:pStyle w:val="ListParagraph"/>
        <w:numPr>
          <w:ilvl w:val="0"/>
          <w:numId w:val="26"/>
        </w:numPr>
      </w:pPr>
      <w:r>
        <w:t>benefit the local community centred around Co-op food stores and funeral homes</w:t>
      </w:r>
    </w:p>
    <w:p w14:paraId="03F19050" w14:textId="77777777" w:rsidR="006A7D4F" w:rsidRDefault="006A7D4F" w:rsidP="006A7D4F">
      <w:pPr>
        <w:pStyle w:val="ListParagraph"/>
        <w:numPr>
          <w:ilvl w:val="0"/>
          <w:numId w:val="26"/>
        </w:numPr>
      </w:pPr>
      <w:r>
        <w:t>have the greatest possible benefit to their community</w:t>
      </w:r>
    </w:p>
    <w:p w14:paraId="36FACE1F" w14:textId="6539FD17" w:rsidR="006A7D4F" w:rsidRPr="006A7D4F" w:rsidRDefault="006A7D4F" w:rsidP="006A7D4F">
      <w:pPr>
        <w:pStyle w:val="ListParagraph"/>
        <w:numPr>
          <w:ilvl w:val="0"/>
          <w:numId w:val="26"/>
        </w:numPr>
      </w:pPr>
      <w:r>
        <w:t>make maximum use of the amount of funding available</w:t>
      </w:r>
    </w:p>
    <w:p w14:paraId="2EEEE4A2" w14:textId="4EB916EE" w:rsidR="006A7D4F" w:rsidRDefault="006A7D4F" w:rsidP="006A7D4F">
      <w:r w:rsidRPr="006A7D4F">
        <w:rPr>
          <w:b/>
        </w:rPr>
        <w:t>Eligibility:</w:t>
      </w:r>
      <w:r>
        <w:t xml:space="preserve"> A registered charity, small charity registered with HMRC for tax, registered community amateur sports club. church that's an 'excepted' charity, a Scout or Guide group</w:t>
      </w:r>
    </w:p>
    <w:p w14:paraId="44BBABC2" w14:textId="7B6F10B1" w:rsidR="006A7D4F" w:rsidRDefault="006A7D4F" w:rsidP="006A7D4F">
      <w:r w:rsidRPr="006A7D4F">
        <w:rPr>
          <w:b/>
        </w:rPr>
        <w:t xml:space="preserve">More information: </w:t>
      </w:r>
      <w:hyperlink r:id="rId163" w:history="1">
        <w:r w:rsidRPr="007868F8">
          <w:rPr>
            <w:rStyle w:val="Hyperlink"/>
          </w:rPr>
          <w:t>https://causes.coop.co.uk/?_ga=1.66056622.1012436214.1480296019</w:t>
        </w:r>
      </w:hyperlink>
      <w:r>
        <w:t xml:space="preserve"> </w:t>
      </w:r>
    </w:p>
    <w:p w14:paraId="6EE054B4" w14:textId="51C00550" w:rsidR="00724571" w:rsidRDefault="00724571" w:rsidP="00846DE1">
      <w:pPr>
        <w:pStyle w:val="Heading2"/>
      </w:pPr>
      <w:r w:rsidRPr="00846DE1">
        <w:rPr>
          <w:color w:val="00B050"/>
        </w:rPr>
        <w:t>G</w:t>
      </w:r>
      <w:r w:rsidR="00846DE1" w:rsidRPr="00846DE1">
        <w:rPr>
          <w:color w:val="00B050"/>
        </w:rPr>
        <w:t>alaxy</w:t>
      </w:r>
      <w:r w:rsidRPr="00846DE1">
        <w:rPr>
          <w:color w:val="00B050"/>
        </w:rPr>
        <w:t xml:space="preserve"> Hot Chocolate Fund 2016/17</w:t>
      </w:r>
      <w:r w:rsidR="00846DE1" w:rsidRPr="00846DE1">
        <w:rPr>
          <w:color w:val="00B050"/>
        </w:rPr>
        <w:t xml:space="preserve"> | £300 | 26 February 2017</w:t>
      </w:r>
    </w:p>
    <w:p w14:paraId="4CBD5DC1" w14:textId="7661B11F" w:rsidR="00846DE1" w:rsidRDefault="00846DE1" w:rsidP="00846DE1">
      <w:r>
        <w:t xml:space="preserve">Galaxy Hot </w:t>
      </w:r>
      <w:proofErr w:type="spellStart"/>
      <w:r>
        <w:t>Chocoloate</w:t>
      </w:r>
      <w:proofErr w:type="spellEnd"/>
      <w:r>
        <w:t xml:space="preserve"> are looking to help small, local community projects and groups through their Galaxy Hot Chocolate Fund.</w:t>
      </w:r>
    </w:p>
    <w:p w14:paraId="49C7491A" w14:textId="21BF9CE0" w:rsidR="00846DE1" w:rsidRDefault="00846DE1" w:rsidP="00846DE1">
      <w:r>
        <w:t xml:space="preserve">Five donations will be awarded each week, four by their panel of judges and one through the People’s Choice award to the organisation with the most weekly votes.   </w:t>
      </w:r>
    </w:p>
    <w:p w14:paraId="4EF1FC9D" w14:textId="1BB623FE" w:rsidR="00846DE1" w:rsidRDefault="00846DE1" w:rsidP="00846DE1">
      <w:r w:rsidRPr="00846DE1">
        <w:rPr>
          <w:b/>
        </w:rPr>
        <w:t>Eligibility:</w:t>
      </w:r>
      <w:r>
        <w:t xml:space="preserve"> community groups</w:t>
      </w:r>
    </w:p>
    <w:p w14:paraId="358F7ECC" w14:textId="3DFDE8EC" w:rsidR="00846DE1" w:rsidRPr="00724571" w:rsidRDefault="00846DE1" w:rsidP="00846DE1">
      <w:r w:rsidRPr="00846DE1">
        <w:rPr>
          <w:b/>
        </w:rPr>
        <w:t xml:space="preserve">More information: </w:t>
      </w:r>
      <w:hyperlink r:id="rId164" w:history="1">
        <w:r w:rsidRPr="007868F8">
          <w:rPr>
            <w:rStyle w:val="Hyperlink"/>
          </w:rPr>
          <w:t>https://www.galaxyhotchocolate.com/</w:t>
        </w:r>
      </w:hyperlink>
      <w:r>
        <w:t xml:space="preserve"> </w:t>
      </w:r>
    </w:p>
    <w:sectPr w:rsidR="00846DE1" w:rsidRPr="00724571" w:rsidSect="007250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MingLiU">
    <w:altName w:val="Microsoft JhengHei"/>
    <w:panose1 w:val="02010609000101010101"/>
    <w:charset w:val="88"/>
    <w:family w:val="auto"/>
    <w:pitch w:val="variable"/>
    <w:sig w:usb0="00000000" w:usb1="28CFFCFA" w:usb2="00000016" w:usb3="00000000" w:csb0="00100001" w:csb1="00000000"/>
  </w:font>
  <w:font w:name="OpenSans">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2C1D0C"/>
    <w:multiLevelType w:val="hybridMultilevel"/>
    <w:tmpl w:val="349815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606135"/>
    <w:multiLevelType w:val="hybridMultilevel"/>
    <w:tmpl w:val="F4F62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F4048B"/>
    <w:multiLevelType w:val="hybridMultilevel"/>
    <w:tmpl w:val="E042D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C23D67"/>
    <w:multiLevelType w:val="hybridMultilevel"/>
    <w:tmpl w:val="634CC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256F2D"/>
    <w:multiLevelType w:val="hybridMultilevel"/>
    <w:tmpl w:val="B03C8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4C08BE"/>
    <w:multiLevelType w:val="hybridMultilevel"/>
    <w:tmpl w:val="19228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4475AB"/>
    <w:multiLevelType w:val="hybridMultilevel"/>
    <w:tmpl w:val="0156A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F1A2D49"/>
    <w:multiLevelType w:val="hybridMultilevel"/>
    <w:tmpl w:val="2B9C8C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ED5759"/>
    <w:multiLevelType w:val="hybridMultilevel"/>
    <w:tmpl w:val="74461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8AB34D9"/>
    <w:multiLevelType w:val="hybridMultilevel"/>
    <w:tmpl w:val="44BC3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1278C4"/>
    <w:multiLevelType w:val="hybridMultilevel"/>
    <w:tmpl w:val="8BB87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E447908"/>
    <w:multiLevelType w:val="multilevel"/>
    <w:tmpl w:val="EE4A1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5160DE1"/>
    <w:multiLevelType w:val="hybridMultilevel"/>
    <w:tmpl w:val="111A9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B81BEF"/>
    <w:multiLevelType w:val="hybridMultilevel"/>
    <w:tmpl w:val="BF407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5EF6A81"/>
    <w:multiLevelType w:val="hybridMultilevel"/>
    <w:tmpl w:val="68F87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F0A28"/>
    <w:multiLevelType w:val="hybridMultilevel"/>
    <w:tmpl w:val="B2BA2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B07620E"/>
    <w:multiLevelType w:val="hybridMultilevel"/>
    <w:tmpl w:val="E09A2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C515B2E"/>
    <w:multiLevelType w:val="hybridMultilevel"/>
    <w:tmpl w:val="9A125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EE5F91"/>
    <w:multiLevelType w:val="hybridMultilevel"/>
    <w:tmpl w:val="21341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2442393"/>
    <w:multiLevelType w:val="hybridMultilevel"/>
    <w:tmpl w:val="FF482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2B17D29"/>
    <w:multiLevelType w:val="hybridMultilevel"/>
    <w:tmpl w:val="A742F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6C446A9"/>
    <w:multiLevelType w:val="hybridMultilevel"/>
    <w:tmpl w:val="FDFE9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F4F740A"/>
    <w:multiLevelType w:val="hybridMultilevel"/>
    <w:tmpl w:val="CEAC2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F7A77CA"/>
    <w:multiLevelType w:val="hybridMultilevel"/>
    <w:tmpl w:val="CB5630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2C13042"/>
    <w:multiLevelType w:val="hybridMultilevel"/>
    <w:tmpl w:val="00528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4D633D"/>
    <w:multiLevelType w:val="hybridMultilevel"/>
    <w:tmpl w:val="D2385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ED44A9"/>
    <w:multiLevelType w:val="hybridMultilevel"/>
    <w:tmpl w:val="87729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5918D8"/>
    <w:multiLevelType w:val="hybridMultilevel"/>
    <w:tmpl w:val="B3346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D5E53ED"/>
    <w:multiLevelType w:val="hybridMultilevel"/>
    <w:tmpl w:val="D86EA8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CB2B0B"/>
    <w:multiLevelType w:val="hybridMultilevel"/>
    <w:tmpl w:val="E45A16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8"/>
  </w:num>
  <w:num w:numId="2">
    <w:abstractNumId w:val="4"/>
  </w:num>
  <w:num w:numId="3">
    <w:abstractNumId w:val="2"/>
  </w:num>
  <w:num w:numId="4">
    <w:abstractNumId w:val="0"/>
  </w:num>
  <w:num w:numId="5">
    <w:abstractNumId w:val="18"/>
  </w:num>
  <w:num w:numId="6">
    <w:abstractNumId w:val="26"/>
  </w:num>
  <w:num w:numId="7">
    <w:abstractNumId w:val="15"/>
  </w:num>
  <w:num w:numId="8">
    <w:abstractNumId w:val="10"/>
  </w:num>
  <w:num w:numId="9">
    <w:abstractNumId w:val="24"/>
  </w:num>
  <w:num w:numId="10">
    <w:abstractNumId w:val="19"/>
  </w:num>
  <w:num w:numId="11">
    <w:abstractNumId w:val="9"/>
  </w:num>
  <w:num w:numId="12">
    <w:abstractNumId w:val="1"/>
  </w:num>
  <w:num w:numId="13">
    <w:abstractNumId w:val="7"/>
  </w:num>
  <w:num w:numId="14">
    <w:abstractNumId w:val="23"/>
  </w:num>
  <w:num w:numId="15">
    <w:abstractNumId w:val="3"/>
  </w:num>
  <w:num w:numId="16">
    <w:abstractNumId w:val="12"/>
  </w:num>
  <w:num w:numId="17">
    <w:abstractNumId w:val="14"/>
  </w:num>
  <w:num w:numId="18">
    <w:abstractNumId w:val="22"/>
  </w:num>
  <w:num w:numId="19">
    <w:abstractNumId w:val="17"/>
  </w:num>
  <w:num w:numId="20">
    <w:abstractNumId w:val="30"/>
  </w:num>
  <w:num w:numId="21">
    <w:abstractNumId w:val="8"/>
  </w:num>
  <w:num w:numId="22">
    <w:abstractNumId w:val="11"/>
  </w:num>
  <w:num w:numId="23">
    <w:abstractNumId w:val="16"/>
  </w:num>
  <w:num w:numId="24">
    <w:abstractNumId w:val="29"/>
  </w:num>
  <w:num w:numId="25">
    <w:abstractNumId w:val="21"/>
  </w:num>
  <w:num w:numId="26">
    <w:abstractNumId w:val="25"/>
  </w:num>
  <w:num w:numId="27">
    <w:abstractNumId w:val="13"/>
  </w:num>
  <w:num w:numId="28">
    <w:abstractNumId w:val="27"/>
  </w:num>
  <w:num w:numId="29">
    <w:abstractNumId w:val="20"/>
  </w:num>
  <w:num w:numId="30">
    <w:abstractNumId w:val="6"/>
  </w:num>
  <w:num w:numId="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551"/>
    <w:rsid w:val="000055F0"/>
    <w:rsid w:val="00021DBD"/>
    <w:rsid w:val="00034F41"/>
    <w:rsid w:val="00036451"/>
    <w:rsid w:val="00041D99"/>
    <w:rsid w:val="00043952"/>
    <w:rsid w:val="00043BC1"/>
    <w:rsid w:val="0004626F"/>
    <w:rsid w:val="00051F9D"/>
    <w:rsid w:val="000560E1"/>
    <w:rsid w:val="0006031E"/>
    <w:rsid w:val="000C57E7"/>
    <w:rsid w:val="000E7788"/>
    <w:rsid w:val="00104156"/>
    <w:rsid w:val="001108D1"/>
    <w:rsid w:val="0011445E"/>
    <w:rsid w:val="0013080B"/>
    <w:rsid w:val="001324CB"/>
    <w:rsid w:val="0013780B"/>
    <w:rsid w:val="00141D1C"/>
    <w:rsid w:val="00152704"/>
    <w:rsid w:val="001634F3"/>
    <w:rsid w:val="00163C58"/>
    <w:rsid w:val="00167FEF"/>
    <w:rsid w:val="001917A2"/>
    <w:rsid w:val="001A42F0"/>
    <w:rsid w:val="001A48CE"/>
    <w:rsid w:val="001A7E13"/>
    <w:rsid w:val="001B123B"/>
    <w:rsid w:val="001E3431"/>
    <w:rsid w:val="001E414A"/>
    <w:rsid w:val="001E50DD"/>
    <w:rsid w:val="00215AFB"/>
    <w:rsid w:val="00226238"/>
    <w:rsid w:val="00227D2A"/>
    <w:rsid w:val="00233BEC"/>
    <w:rsid w:val="002346CA"/>
    <w:rsid w:val="0024662D"/>
    <w:rsid w:val="0025629F"/>
    <w:rsid w:val="002633B7"/>
    <w:rsid w:val="00264004"/>
    <w:rsid w:val="00266EBA"/>
    <w:rsid w:val="00277EFA"/>
    <w:rsid w:val="002B26C5"/>
    <w:rsid w:val="002E11B7"/>
    <w:rsid w:val="002F32EA"/>
    <w:rsid w:val="00307E5B"/>
    <w:rsid w:val="00307F1B"/>
    <w:rsid w:val="00311C36"/>
    <w:rsid w:val="003124F2"/>
    <w:rsid w:val="0031692A"/>
    <w:rsid w:val="00323716"/>
    <w:rsid w:val="00324AC4"/>
    <w:rsid w:val="003332A7"/>
    <w:rsid w:val="003376BE"/>
    <w:rsid w:val="003459E1"/>
    <w:rsid w:val="00346169"/>
    <w:rsid w:val="00346AD3"/>
    <w:rsid w:val="00351483"/>
    <w:rsid w:val="00355DD1"/>
    <w:rsid w:val="003650CD"/>
    <w:rsid w:val="0037568C"/>
    <w:rsid w:val="003A1F0D"/>
    <w:rsid w:val="003B464F"/>
    <w:rsid w:val="003D0844"/>
    <w:rsid w:val="003D5348"/>
    <w:rsid w:val="003E12D7"/>
    <w:rsid w:val="003E15D2"/>
    <w:rsid w:val="00425F43"/>
    <w:rsid w:val="00433F79"/>
    <w:rsid w:val="00456E51"/>
    <w:rsid w:val="00464311"/>
    <w:rsid w:val="00465B36"/>
    <w:rsid w:val="00471A3A"/>
    <w:rsid w:val="00474C9A"/>
    <w:rsid w:val="004A50A5"/>
    <w:rsid w:val="004B3C1A"/>
    <w:rsid w:val="004C2B07"/>
    <w:rsid w:val="004C6513"/>
    <w:rsid w:val="004E469A"/>
    <w:rsid w:val="00501C60"/>
    <w:rsid w:val="005142AB"/>
    <w:rsid w:val="005502AB"/>
    <w:rsid w:val="00555CC1"/>
    <w:rsid w:val="00563565"/>
    <w:rsid w:val="00575758"/>
    <w:rsid w:val="00576075"/>
    <w:rsid w:val="005979CA"/>
    <w:rsid w:val="005B1FAF"/>
    <w:rsid w:val="005C4DDD"/>
    <w:rsid w:val="005C605E"/>
    <w:rsid w:val="005E7E33"/>
    <w:rsid w:val="005F0C83"/>
    <w:rsid w:val="005F7F2B"/>
    <w:rsid w:val="006016EC"/>
    <w:rsid w:val="00615B31"/>
    <w:rsid w:val="0062390E"/>
    <w:rsid w:val="00645A35"/>
    <w:rsid w:val="00646551"/>
    <w:rsid w:val="00646A9C"/>
    <w:rsid w:val="00652695"/>
    <w:rsid w:val="00656C4C"/>
    <w:rsid w:val="0066123A"/>
    <w:rsid w:val="0068667E"/>
    <w:rsid w:val="006A212F"/>
    <w:rsid w:val="006A7D4F"/>
    <w:rsid w:val="006C3DB2"/>
    <w:rsid w:val="006C4971"/>
    <w:rsid w:val="006D0C4B"/>
    <w:rsid w:val="00700C18"/>
    <w:rsid w:val="00715053"/>
    <w:rsid w:val="00724571"/>
    <w:rsid w:val="00725064"/>
    <w:rsid w:val="00727FA9"/>
    <w:rsid w:val="007301D1"/>
    <w:rsid w:val="0076230A"/>
    <w:rsid w:val="007663DC"/>
    <w:rsid w:val="00782E71"/>
    <w:rsid w:val="007832DF"/>
    <w:rsid w:val="00785176"/>
    <w:rsid w:val="007A0362"/>
    <w:rsid w:val="007A1A4E"/>
    <w:rsid w:val="007A26F5"/>
    <w:rsid w:val="007C1C93"/>
    <w:rsid w:val="007D19CC"/>
    <w:rsid w:val="007D615F"/>
    <w:rsid w:val="007D7930"/>
    <w:rsid w:val="00804D2A"/>
    <w:rsid w:val="008068B1"/>
    <w:rsid w:val="00815F35"/>
    <w:rsid w:val="00843BA3"/>
    <w:rsid w:val="00846DE1"/>
    <w:rsid w:val="008634AB"/>
    <w:rsid w:val="008728B6"/>
    <w:rsid w:val="008A14F4"/>
    <w:rsid w:val="008B2512"/>
    <w:rsid w:val="008B65AC"/>
    <w:rsid w:val="008C0990"/>
    <w:rsid w:val="008D6FFD"/>
    <w:rsid w:val="008E0E13"/>
    <w:rsid w:val="009330A0"/>
    <w:rsid w:val="009471F8"/>
    <w:rsid w:val="009610CD"/>
    <w:rsid w:val="00975FF2"/>
    <w:rsid w:val="00993938"/>
    <w:rsid w:val="009A2B6A"/>
    <w:rsid w:val="009A4AA8"/>
    <w:rsid w:val="009A7D47"/>
    <w:rsid w:val="009B344B"/>
    <w:rsid w:val="009C6AD3"/>
    <w:rsid w:val="009D3396"/>
    <w:rsid w:val="009D5400"/>
    <w:rsid w:val="009E1286"/>
    <w:rsid w:val="009E572D"/>
    <w:rsid w:val="009F180B"/>
    <w:rsid w:val="009F317C"/>
    <w:rsid w:val="009F77D7"/>
    <w:rsid w:val="00A00382"/>
    <w:rsid w:val="00A04C81"/>
    <w:rsid w:val="00A05688"/>
    <w:rsid w:val="00A06848"/>
    <w:rsid w:val="00A20E64"/>
    <w:rsid w:val="00A3726D"/>
    <w:rsid w:val="00A422E2"/>
    <w:rsid w:val="00A53C93"/>
    <w:rsid w:val="00A600BF"/>
    <w:rsid w:val="00A70AEE"/>
    <w:rsid w:val="00A819B9"/>
    <w:rsid w:val="00A910FD"/>
    <w:rsid w:val="00A91AA9"/>
    <w:rsid w:val="00AA1427"/>
    <w:rsid w:val="00AB7063"/>
    <w:rsid w:val="00AC7B07"/>
    <w:rsid w:val="00AE7A40"/>
    <w:rsid w:val="00AF5A05"/>
    <w:rsid w:val="00B12929"/>
    <w:rsid w:val="00B15710"/>
    <w:rsid w:val="00B2233B"/>
    <w:rsid w:val="00B24DC5"/>
    <w:rsid w:val="00B43F02"/>
    <w:rsid w:val="00B464E3"/>
    <w:rsid w:val="00B47748"/>
    <w:rsid w:val="00B71D2F"/>
    <w:rsid w:val="00B72FAB"/>
    <w:rsid w:val="00BB31B6"/>
    <w:rsid w:val="00BB36E5"/>
    <w:rsid w:val="00BE7A3E"/>
    <w:rsid w:val="00BF1F49"/>
    <w:rsid w:val="00BF41F0"/>
    <w:rsid w:val="00C05369"/>
    <w:rsid w:val="00C14255"/>
    <w:rsid w:val="00C2303E"/>
    <w:rsid w:val="00C247C6"/>
    <w:rsid w:val="00C42001"/>
    <w:rsid w:val="00C515FF"/>
    <w:rsid w:val="00C56FCB"/>
    <w:rsid w:val="00C6091C"/>
    <w:rsid w:val="00C82D2C"/>
    <w:rsid w:val="00C8539A"/>
    <w:rsid w:val="00C90735"/>
    <w:rsid w:val="00C922BA"/>
    <w:rsid w:val="00C96A25"/>
    <w:rsid w:val="00D01DFA"/>
    <w:rsid w:val="00D10352"/>
    <w:rsid w:val="00D11411"/>
    <w:rsid w:val="00D4078B"/>
    <w:rsid w:val="00D736CD"/>
    <w:rsid w:val="00D8268F"/>
    <w:rsid w:val="00DB1A7D"/>
    <w:rsid w:val="00DF366E"/>
    <w:rsid w:val="00DF4C16"/>
    <w:rsid w:val="00E027D6"/>
    <w:rsid w:val="00E17966"/>
    <w:rsid w:val="00E23571"/>
    <w:rsid w:val="00E33319"/>
    <w:rsid w:val="00E509ED"/>
    <w:rsid w:val="00E53C2F"/>
    <w:rsid w:val="00E62140"/>
    <w:rsid w:val="00E80011"/>
    <w:rsid w:val="00EA1169"/>
    <w:rsid w:val="00EA284C"/>
    <w:rsid w:val="00EA2EE9"/>
    <w:rsid w:val="00EB361F"/>
    <w:rsid w:val="00EB5268"/>
    <w:rsid w:val="00EB5EE3"/>
    <w:rsid w:val="00EC0B21"/>
    <w:rsid w:val="00EC7C99"/>
    <w:rsid w:val="00EE1AD7"/>
    <w:rsid w:val="00EE7968"/>
    <w:rsid w:val="00F03BB7"/>
    <w:rsid w:val="00F0465A"/>
    <w:rsid w:val="00F23A7B"/>
    <w:rsid w:val="00F27A76"/>
    <w:rsid w:val="00F33347"/>
    <w:rsid w:val="00F60B56"/>
    <w:rsid w:val="00F85742"/>
    <w:rsid w:val="00F9410E"/>
    <w:rsid w:val="00F97DFC"/>
    <w:rsid w:val="00FA0B41"/>
    <w:rsid w:val="00FA4909"/>
    <w:rsid w:val="00FA76E7"/>
    <w:rsid w:val="00FB4553"/>
    <w:rsid w:val="00FB6065"/>
    <w:rsid w:val="00FC0E25"/>
    <w:rsid w:val="00FC733F"/>
    <w:rsid w:val="00FD6774"/>
    <w:rsid w:val="00FE21BC"/>
    <w:rsid w:val="00FF3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8EEDF"/>
  <w15:chartTrackingRefBased/>
  <w15:docId w15:val="{ED0364B7-3765-4966-988A-635DFA4E9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before="240" w:line="259" w:lineRule="auto"/>
        <w15:collapsed/>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5FF2"/>
  </w:style>
  <w:style w:type="paragraph" w:styleId="Heading1">
    <w:name w:val="heading 1"/>
    <w:basedOn w:val="Normal"/>
    <w:next w:val="Normal"/>
    <w:link w:val="Heading1Char"/>
    <w:uiPriority w:val="9"/>
    <w:qFormat/>
    <w:rsid w:val="00725064"/>
    <w:pPr>
      <w:keepNext/>
      <w:keepLines/>
      <w:outlineLvl w:val="0"/>
    </w:pPr>
    <w:rPr>
      <w:rFonts w:ascii="Arial" w:eastAsiaTheme="majorEastAsia" w:hAnsi="Arial" w:cstheme="majorBidi"/>
      <w:color w:val="2E74B5" w:themeColor="accent1" w:themeShade="BF"/>
      <w:sz w:val="24"/>
      <w:szCs w:val="32"/>
    </w:rPr>
  </w:style>
  <w:style w:type="paragraph" w:styleId="Heading2">
    <w:name w:val="heading 2"/>
    <w:basedOn w:val="Normal"/>
    <w:next w:val="Normal"/>
    <w:link w:val="Heading2Char"/>
    <w:uiPriority w:val="9"/>
    <w:unhideWhenUsed/>
    <w:qFormat/>
    <w:rsid w:val="003376BE"/>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24662D"/>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4655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25064"/>
    <w:rPr>
      <w:rFonts w:ascii="Arial" w:eastAsiaTheme="majorEastAsia" w:hAnsi="Arial" w:cstheme="majorBidi"/>
      <w:color w:val="2E74B5" w:themeColor="accent1" w:themeShade="BF"/>
      <w:sz w:val="24"/>
      <w:szCs w:val="32"/>
    </w:rPr>
  </w:style>
  <w:style w:type="paragraph" w:styleId="BalloonText">
    <w:name w:val="Balloon Text"/>
    <w:basedOn w:val="Normal"/>
    <w:link w:val="BalloonTextChar"/>
    <w:uiPriority w:val="99"/>
    <w:semiHidden/>
    <w:unhideWhenUsed/>
    <w:rsid w:val="0072506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5064"/>
    <w:rPr>
      <w:rFonts w:ascii="Segoe UI" w:hAnsi="Segoe UI" w:cs="Segoe UI"/>
      <w:sz w:val="18"/>
      <w:szCs w:val="18"/>
    </w:rPr>
  </w:style>
  <w:style w:type="character" w:customStyle="1" w:styleId="Heading2Char">
    <w:name w:val="Heading 2 Char"/>
    <w:basedOn w:val="DefaultParagraphFont"/>
    <w:link w:val="Heading2"/>
    <w:uiPriority w:val="9"/>
    <w:rsid w:val="003376BE"/>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A06848"/>
    <w:pPr>
      <w:ind w:left="720"/>
      <w:contextualSpacing/>
    </w:pPr>
  </w:style>
  <w:style w:type="character" w:styleId="Hyperlink">
    <w:name w:val="Hyperlink"/>
    <w:basedOn w:val="DefaultParagraphFont"/>
    <w:uiPriority w:val="99"/>
    <w:unhideWhenUsed/>
    <w:rsid w:val="00A06848"/>
    <w:rPr>
      <w:color w:val="0563C1" w:themeColor="hyperlink"/>
      <w:u w:val="single"/>
    </w:rPr>
  </w:style>
  <w:style w:type="character" w:styleId="FollowedHyperlink">
    <w:name w:val="FollowedHyperlink"/>
    <w:basedOn w:val="DefaultParagraphFont"/>
    <w:uiPriority w:val="99"/>
    <w:semiHidden/>
    <w:unhideWhenUsed/>
    <w:rsid w:val="00843BA3"/>
    <w:rPr>
      <w:color w:val="954F72" w:themeColor="followedHyperlink"/>
      <w:u w:val="single"/>
    </w:rPr>
  </w:style>
  <w:style w:type="character" w:styleId="CommentReference">
    <w:name w:val="annotation reference"/>
    <w:basedOn w:val="DefaultParagraphFont"/>
    <w:uiPriority w:val="99"/>
    <w:semiHidden/>
    <w:unhideWhenUsed/>
    <w:rsid w:val="00B72FAB"/>
    <w:rPr>
      <w:sz w:val="16"/>
      <w:szCs w:val="16"/>
    </w:rPr>
  </w:style>
  <w:style w:type="paragraph" w:styleId="CommentText">
    <w:name w:val="annotation text"/>
    <w:basedOn w:val="Normal"/>
    <w:link w:val="CommentTextChar"/>
    <w:uiPriority w:val="99"/>
    <w:semiHidden/>
    <w:unhideWhenUsed/>
    <w:rsid w:val="00B72FAB"/>
    <w:pPr>
      <w:spacing w:line="240" w:lineRule="auto"/>
    </w:pPr>
    <w:rPr>
      <w:sz w:val="20"/>
      <w:szCs w:val="20"/>
    </w:rPr>
  </w:style>
  <w:style w:type="character" w:customStyle="1" w:styleId="CommentTextChar">
    <w:name w:val="Comment Text Char"/>
    <w:basedOn w:val="DefaultParagraphFont"/>
    <w:link w:val="CommentText"/>
    <w:uiPriority w:val="99"/>
    <w:semiHidden/>
    <w:rsid w:val="00B72FAB"/>
    <w:rPr>
      <w:sz w:val="20"/>
      <w:szCs w:val="20"/>
    </w:rPr>
  </w:style>
  <w:style w:type="paragraph" w:styleId="CommentSubject">
    <w:name w:val="annotation subject"/>
    <w:basedOn w:val="CommentText"/>
    <w:next w:val="CommentText"/>
    <w:link w:val="CommentSubjectChar"/>
    <w:uiPriority w:val="99"/>
    <w:semiHidden/>
    <w:unhideWhenUsed/>
    <w:rsid w:val="00B72FAB"/>
    <w:rPr>
      <w:b/>
      <w:bCs/>
    </w:rPr>
  </w:style>
  <w:style w:type="character" w:customStyle="1" w:styleId="CommentSubjectChar">
    <w:name w:val="Comment Subject Char"/>
    <w:basedOn w:val="CommentTextChar"/>
    <w:link w:val="CommentSubject"/>
    <w:uiPriority w:val="99"/>
    <w:semiHidden/>
    <w:rsid w:val="00B72FAB"/>
    <w:rPr>
      <w:b/>
      <w:bCs/>
      <w:sz w:val="20"/>
      <w:szCs w:val="20"/>
    </w:rPr>
  </w:style>
  <w:style w:type="paragraph" w:styleId="NoSpacing">
    <w:name w:val="No Spacing"/>
    <w:uiPriority w:val="1"/>
    <w:qFormat/>
    <w:rsid w:val="002F32EA"/>
    <w:pPr>
      <w:spacing w:before="0" w:line="240" w:lineRule="auto"/>
    </w:pPr>
  </w:style>
  <w:style w:type="character" w:styleId="Strong">
    <w:name w:val="Strong"/>
    <w:basedOn w:val="DefaultParagraphFont"/>
    <w:uiPriority w:val="22"/>
    <w:qFormat/>
    <w:rsid w:val="000C57E7"/>
    <w:rPr>
      <w:b/>
      <w:bCs/>
    </w:rPr>
  </w:style>
  <w:style w:type="character" w:customStyle="1" w:styleId="Heading3Char">
    <w:name w:val="Heading 3 Char"/>
    <w:basedOn w:val="DefaultParagraphFont"/>
    <w:link w:val="Heading3"/>
    <w:uiPriority w:val="9"/>
    <w:semiHidden/>
    <w:rsid w:val="0024662D"/>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43878">
      <w:bodyDiv w:val="1"/>
      <w:marLeft w:val="0"/>
      <w:marRight w:val="0"/>
      <w:marTop w:val="0"/>
      <w:marBottom w:val="0"/>
      <w:divBdr>
        <w:top w:val="none" w:sz="0" w:space="0" w:color="auto"/>
        <w:left w:val="none" w:sz="0" w:space="0" w:color="auto"/>
        <w:bottom w:val="none" w:sz="0" w:space="0" w:color="auto"/>
        <w:right w:val="none" w:sz="0" w:space="0" w:color="auto"/>
      </w:divBdr>
    </w:div>
    <w:div w:id="33845165">
      <w:bodyDiv w:val="1"/>
      <w:marLeft w:val="0"/>
      <w:marRight w:val="0"/>
      <w:marTop w:val="0"/>
      <w:marBottom w:val="0"/>
      <w:divBdr>
        <w:top w:val="none" w:sz="0" w:space="0" w:color="auto"/>
        <w:left w:val="none" w:sz="0" w:space="0" w:color="auto"/>
        <w:bottom w:val="none" w:sz="0" w:space="0" w:color="auto"/>
        <w:right w:val="none" w:sz="0" w:space="0" w:color="auto"/>
      </w:divBdr>
    </w:div>
    <w:div w:id="38940005">
      <w:bodyDiv w:val="1"/>
      <w:marLeft w:val="0"/>
      <w:marRight w:val="0"/>
      <w:marTop w:val="0"/>
      <w:marBottom w:val="0"/>
      <w:divBdr>
        <w:top w:val="none" w:sz="0" w:space="0" w:color="auto"/>
        <w:left w:val="none" w:sz="0" w:space="0" w:color="auto"/>
        <w:bottom w:val="none" w:sz="0" w:space="0" w:color="auto"/>
        <w:right w:val="none" w:sz="0" w:space="0" w:color="auto"/>
      </w:divBdr>
    </w:div>
    <w:div w:id="47389311">
      <w:bodyDiv w:val="1"/>
      <w:marLeft w:val="0"/>
      <w:marRight w:val="0"/>
      <w:marTop w:val="0"/>
      <w:marBottom w:val="0"/>
      <w:divBdr>
        <w:top w:val="none" w:sz="0" w:space="0" w:color="auto"/>
        <w:left w:val="none" w:sz="0" w:space="0" w:color="auto"/>
        <w:bottom w:val="none" w:sz="0" w:space="0" w:color="auto"/>
        <w:right w:val="none" w:sz="0" w:space="0" w:color="auto"/>
      </w:divBdr>
    </w:div>
    <w:div w:id="50423779">
      <w:bodyDiv w:val="1"/>
      <w:marLeft w:val="0"/>
      <w:marRight w:val="0"/>
      <w:marTop w:val="0"/>
      <w:marBottom w:val="0"/>
      <w:divBdr>
        <w:top w:val="none" w:sz="0" w:space="0" w:color="auto"/>
        <w:left w:val="none" w:sz="0" w:space="0" w:color="auto"/>
        <w:bottom w:val="none" w:sz="0" w:space="0" w:color="auto"/>
        <w:right w:val="none" w:sz="0" w:space="0" w:color="auto"/>
      </w:divBdr>
    </w:div>
    <w:div w:id="60258256">
      <w:bodyDiv w:val="1"/>
      <w:marLeft w:val="0"/>
      <w:marRight w:val="0"/>
      <w:marTop w:val="0"/>
      <w:marBottom w:val="0"/>
      <w:divBdr>
        <w:top w:val="none" w:sz="0" w:space="0" w:color="auto"/>
        <w:left w:val="none" w:sz="0" w:space="0" w:color="auto"/>
        <w:bottom w:val="none" w:sz="0" w:space="0" w:color="auto"/>
        <w:right w:val="none" w:sz="0" w:space="0" w:color="auto"/>
      </w:divBdr>
    </w:div>
    <w:div w:id="71129256">
      <w:bodyDiv w:val="1"/>
      <w:marLeft w:val="0"/>
      <w:marRight w:val="0"/>
      <w:marTop w:val="0"/>
      <w:marBottom w:val="0"/>
      <w:divBdr>
        <w:top w:val="none" w:sz="0" w:space="0" w:color="auto"/>
        <w:left w:val="none" w:sz="0" w:space="0" w:color="auto"/>
        <w:bottom w:val="none" w:sz="0" w:space="0" w:color="auto"/>
        <w:right w:val="none" w:sz="0" w:space="0" w:color="auto"/>
      </w:divBdr>
    </w:div>
    <w:div w:id="82071007">
      <w:bodyDiv w:val="1"/>
      <w:marLeft w:val="0"/>
      <w:marRight w:val="0"/>
      <w:marTop w:val="0"/>
      <w:marBottom w:val="0"/>
      <w:divBdr>
        <w:top w:val="none" w:sz="0" w:space="0" w:color="auto"/>
        <w:left w:val="none" w:sz="0" w:space="0" w:color="auto"/>
        <w:bottom w:val="none" w:sz="0" w:space="0" w:color="auto"/>
        <w:right w:val="none" w:sz="0" w:space="0" w:color="auto"/>
      </w:divBdr>
    </w:div>
    <w:div w:id="94518053">
      <w:bodyDiv w:val="1"/>
      <w:marLeft w:val="0"/>
      <w:marRight w:val="0"/>
      <w:marTop w:val="0"/>
      <w:marBottom w:val="0"/>
      <w:divBdr>
        <w:top w:val="none" w:sz="0" w:space="0" w:color="auto"/>
        <w:left w:val="none" w:sz="0" w:space="0" w:color="auto"/>
        <w:bottom w:val="none" w:sz="0" w:space="0" w:color="auto"/>
        <w:right w:val="none" w:sz="0" w:space="0" w:color="auto"/>
      </w:divBdr>
    </w:div>
    <w:div w:id="100153524">
      <w:bodyDiv w:val="1"/>
      <w:marLeft w:val="0"/>
      <w:marRight w:val="0"/>
      <w:marTop w:val="0"/>
      <w:marBottom w:val="0"/>
      <w:divBdr>
        <w:top w:val="none" w:sz="0" w:space="0" w:color="auto"/>
        <w:left w:val="none" w:sz="0" w:space="0" w:color="auto"/>
        <w:bottom w:val="none" w:sz="0" w:space="0" w:color="auto"/>
        <w:right w:val="none" w:sz="0" w:space="0" w:color="auto"/>
      </w:divBdr>
    </w:div>
    <w:div w:id="109790648">
      <w:bodyDiv w:val="1"/>
      <w:marLeft w:val="0"/>
      <w:marRight w:val="0"/>
      <w:marTop w:val="0"/>
      <w:marBottom w:val="0"/>
      <w:divBdr>
        <w:top w:val="none" w:sz="0" w:space="0" w:color="auto"/>
        <w:left w:val="none" w:sz="0" w:space="0" w:color="auto"/>
        <w:bottom w:val="none" w:sz="0" w:space="0" w:color="auto"/>
        <w:right w:val="none" w:sz="0" w:space="0" w:color="auto"/>
      </w:divBdr>
    </w:div>
    <w:div w:id="124854557">
      <w:bodyDiv w:val="1"/>
      <w:marLeft w:val="0"/>
      <w:marRight w:val="0"/>
      <w:marTop w:val="0"/>
      <w:marBottom w:val="0"/>
      <w:divBdr>
        <w:top w:val="none" w:sz="0" w:space="0" w:color="auto"/>
        <w:left w:val="none" w:sz="0" w:space="0" w:color="auto"/>
        <w:bottom w:val="none" w:sz="0" w:space="0" w:color="auto"/>
        <w:right w:val="none" w:sz="0" w:space="0" w:color="auto"/>
      </w:divBdr>
    </w:div>
    <w:div w:id="125391609">
      <w:bodyDiv w:val="1"/>
      <w:marLeft w:val="0"/>
      <w:marRight w:val="0"/>
      <w:marTop w:val="0"/>
      <w:marBottom w:val="0"/>
      <w:divBdr>
        <w:top w:val="none" w:sz="0" w:space="0" w:color="auto"/>
        <w:left w:val="none" w:sz="0" w:space="0" w:color="auto"/>
        <w:bottom w:val="none" w:sz="0" w:space="0" w:color="auto"/>
        <w:right w:val="none" w:sz="0" w:space="0" w:color="auto"/>
      </w:divBdr>
    </w:div>
    <w:div w:id="127672604">
      <w:bodyDiv w:val="1"/>
      <w:marLeft w:val="0"/>
      <w:marRight w:val="0"/>
      <w:marTop w:val="0"/>
      <w:marBottom w:val="0"/>
      <w:divBdr>
        <w:top w:val="none" w:sz="0" w:space="0" w:color="auto"/>
        <w:left w:val="none" w:sz="0" w:space="0" w:color="auto"/>
        <w:bottom w:val="none" w:sz="0" w:space="0" w:color="auto"/>
        <w:right w:val="none" w:sz="0" w:space="0" w:color="auto"/>
      </w:divBdr>
    </w:div>
    <w:div w:id="129400019">
      <w:bodyDiv w:val="1"/>
      <w:marLeft w:val="0"/>
      <w:marRight w:val="0"/>
      <w:marTop w:val="0"/>
      <w:marBottom w:val="0"/>
      <w:divBdr>
        <w:top w:val="none" w:sz="0" w:space="0" w:color="auto"/>
        <w:left w:val="none" w:sz="0" w:space="0" w:color="auto"/>
        <w:bottom w:val="none" w:sz="0" w:space="0" w:color="auto"/>
        <w:right w:val="none" w:sz="0" w:space="0" w:color="auto"/>
      </w:divBdr>
    </w:div>
    <w:div w:id="137576548">
      <w:bodyDiv w:val="1"/>
      <w:marLeft w:val="0"/>
      <w:marRight w:val="0"/>
      <w:marTop w:val="0"/>
      <w:marBottom w:val="0"/>
      <w:divBdr>
        <w:top w:val="none" w:sz="0" w:space="0" w:color="auto"/>
        <w:left w:val="none" w:sz="0" w:space="0" w:color="auto"/>
        <w:bottom w:val="none" w:sz="0" w:space="0" w:color="auto"/>
        <w:right w:val="none" w:sz="0" w:space="0" w:color="auto"/>
      </w:divBdr>
    </w:div>
    <w:div w:id="138884867">
      <w:bodyDiv w:val="1"/>
      <w:marLeft w:val="0"/>
      <w:marRight w:val="0"/>
      <w:marTop w:val="0"/>
      <w:marBottom w:val="0"/>
      <w:divBdr>
        <w:top w:val="none" w:sz="0" w:space="0" w:color="auto"/>
        <w:left w:val="none" w:sz="0" w:space="0" w:color="auto"/>
        <w:bottom w:val="none" w:sz="0" w:space="0" w:color="auto"/>
        <w:right w:val="none" w:sz="0" w:space="0" w:color="auto"/>
      </w:divBdr>
    </w:div>
    <w:div w:id="155613165">
      <w:bodyDiv w:val="1"/>
      <w:marLeft w:val="0"/>
      <w:marRight w:val="0"/>
      <w:marTop w:val="0"/>
      <w:marBottom w:val="0"/>
      <w:divBdr>
        <w:top w:val="none" w:sz="0" w:space="0" w:color="auto"/>
        <w:left w:val="none" w:sz="0" w:space="0" w:color="auto"/>
        <w:bottom w:val="none" w:sz="0" w:space="0" w:color="auto"/>
        <w:right w:val="none" w:sz="0" w:space="0" w:color="auto"/>
      </w:divBdr>
    </w:div>
    <w:div w:id="159662344">
      <w:bodyDiv w:val="1"/>
      <w:marLeft w:val="0"/>
      <w:marRight w:val="0"/>
      <w:marTop w:val="0"/>
      <w:marBottom w:val="0"/>
      <w:divBdr>
        <w:top w:val="none" w:sz="0" w:space="0" w:color="auto"/>
        <w:left w:val="none" w:sz="0" w:space="0" w:color="auto"/>
        <w:bottom w:val="none" w:sz="0" w:space="0" w:color="auto"/>
        <w:right w:val="none" w:sz="0" w:space="0" w:color="auto"/>
      </w:divBdr>
    </w:div>
    <w:div w:id="180360467">
      <w:bodyDiv w:val="1"/>
      <w:marLeft w:val="0"/>
      <w:marRight w:val="0"/>
      <w:marTop w:val="0"/>
      <w:marBottom w:val="0"/>
      <w:divBdr>
        <w:top w:val="none" w:sz="0" w:space="0" w:color="auto"/>
        <w:left w:val="none" w:sz="0" w:space="0" w:color="auto"/>
        <w:bottom w:val="none" w:sz="0" w:space="0" w:color="auto"/>
        <w:right w:val="none" w:sz="0" w:space="0" w:color="auto"/>
      </w:divBdr>
    </w:div>
    <w:div w:id="187571763">
      <w:bodyDiv w:val="1"/>
      <w:marLeft w:val="0"/>
      <w:marRight w:val="0"/>
      <w:marTop w:val="0"/>
      <w:marBottom w:val="0"/>
      <w:divBdr>
        <w:top w:val="none" w:sz="0" w:space="0" w:color="auto"/>
        <w:left w:val="none" w:sz="0" w:space="0" w:color="auto"/>
        <w:bottom w:val="none" w:sz="0" w:space="0" w:color="auto"/>
        <w:right w:val="none" w:sz="0" w:space="0" w:color="auto"/>
      </w:divBdr>
    </w:div>
    <w:div w:id="194386338">
      <w:bodyDiv w:val="1"/>
      <w:marLeft w:val="0"/>
      <w:marRight w:val="0"/>
      <w:marTop w:val="0"/>
      <w:marBottom w:val="0"/>
      <w:divBdr>
        <w:top w:val="none" w:sz="0" w:space="0" w:color="auto"/>
        <w:left w:val="none" w:sz="0" w:space="0" w:color="auto"/>
        <w:bottom w:val="none" w:sz="0" w:space="0" w:color="auto"/>
        <w:right w:val="none" w:sz="0" w:space="0" w:color="auto"/>
      </w:divBdr>
    </w:div>
    <w:div w:id="217516168">
      <w:bodyDiv w:val="1"/>
      <w:marLeft w:val="0"/>
      <w:marRight w:val="0"/>
      <w:marTop w:val="0"/>
      <w:marBottom w:val="0"/>
      <w:divBdr>
        <w:top w:val="none" w:sz="0" w:space="0" w:color="auto"/>
        <w:left w:val="none" w:sz="0" w:space="0" w:color="auto"/>
        <w:bottom w:val="none" w:sz="0" w:space="0" w:color="auto"/>
        <w:right w:val="none" w:sz="0" w:space="0" w:color="auto"/>
      </w:divBdr>
    </w:div>
    <w:div w:id="238486202">
      <w:bodyDiv w:val="1"/>
      <w:marLeft w:val="0"/>
      <w:marRight w:val="0"/>
      <w:marTop w:val="0"/>
      <w:marBottom w:val="0"/>
      <w:divBdr>
        <w:top w:val="none" w:sz="0" w:space="0" w:color="auto"/>
        <w:left w:val="none" w:sz="0" w:space="0" w:color="auto"/>
        <w:bottom w:val="none" w:sz="0" w:space="0" w:color="auto"/>
        <w:right w:val="none" w:sz="0" w:space="0" w:color="auto"/>
      </w:divBdr>
    </w:div>
    <w:div w:id="243805934">
      <w:bodyDiv w:val="1"/>
      <w:marLeft w:val="0"/>
      <w:marRight w:val="0"/>
      <w:marTop w:val="0"/>
      <w:marBottom w:val="0"/>
      <w:divBdr>
        <w:top w:val="none" w:sz="0" w:space="0" w:color="auto"/>
        <w:left w:val="none" w:sz="0" w:space="0" w:color="auto"/>
        <w:bottom w:val="none" w:sz="0" w:space="0" w:color="auto"/>
        <w:right w:val="none" w:sz="0" w:space="0" w:color="auto"/>
      </w:divBdr>
    </w:div>
    <w:div w:id="249628558">
      <w:bodyDiv w:val="1"/>
      <w:marLeft w:val="0"/>
      <w:marRight w:val="0"/>
      <w:marTop w:val="0"/>
      <w:marBottom w:val="0"/>
      <w:divBdr>
        <w:top w:val="none" w:sz="0" w:space="0" w:color="auto"/>
        <w:left w:val="none" w:sz="0" w:space="0" w:color="auto"/>
        <w:bottom w:val="none" w:sz="0" w:space="0" w:color="auto"/>
        <w:right w:val="none" w:sz="0" w:space="0" w:color="auto"/>
      </w:divBdr>
    </w:div>
    <w:div w:id="252591486">
      <w:bodyDiv w:val="1"/>
      <w:marLeft w:val="0"/>
      <w:marRight w:val="0"/>
      <w:marTop w:val="0"/>
      <w:marBottom w:val="0"/>
      <w:divBdr>
        <w:top w:val="none" w:sz="0" w:space="0" w:color="auto"/>
        <w:left w:val="none" w:sz="0" w:space="0" w:color="auto"/>
        <w:bottom w:val="none" w:sz="0" w:space="0" w:color="auto"/>
        <w:right w:val="none" w:sz="0" w:space="0" w:color="auto"/>
      </w:divBdr>
    </w:div>
    <w:div w:id="261955879">
      <w:bodyDiv w:val="1"/>
      <w:marLeft w:val="0"/>
      <w:marRight w:val="0"/>
      <w:marTop w:val="0"/>
      <w:marBottom w:val="0"/>
      <w:divBdr>
        <w:top w:val="none" w:sz="0" w:space="0" w:color="auto"/>
        <w:left w:val="none" w:sz="0" w:space="0" w:color="auto"/>
        <w:bottom w:val="none" w:sz="0" w:space="0" w:color="auto"/>
        <w:right w:val="none" w:sz="0" w:space="0" w:color="auto"/>
      </w:divBdr>
    </w:div>
    <w:div w:id="276910855">
      <w:bodyDiv w:val="1"/>
      <w:marLeft w:val="0"/>
      <w:marRight w:val="0"/>
      <w:marTop w:val="0"/>
      <w:marBottom w:val="0"/>
      <w:divBdr>
        <w:top w:val="none" w:sz="0" w:space="0" w:color="auto"/>
        <w:left w:val="none" w:sz="0" w:space="0" w:color="auto"/>
        <w:bottom w:val="none" w:sz="0" w:space="0" w:color="auto"/>
        <w:right w:val="none" w:sz="0" w:space="0" w:color="auto"/>
      </w:divBdr>
    </w:div>
    <w:div w:id="289559416">
      <w:bodyDiv w:val="1"/>
      <w:marLeft w:val="0"/>
      <w:marRight w:val="0"/>
      <w:marTop w:val="0"/>
      <w:marBottom w:val="0"/>
      <w:divBdr>
        <w:top w:val="none" w:sz="0" w:space="0" w:color="auto"/>
        <w:left w:val="none" w:sz="0" w:space="0" w:color="auto"/>
        <w:bottom w:val="none" w:sz="0" w:space="0" w:color="auto"/>
        <w:right w:val="none" w:sz="0" w:space="0" w:color="auto"/>
      </w:divBdr>
    </w:div>
    <w:div w:id="292567135">
      <w:bodyDiv w:val="1"/>
      <w:marLeft w:val="0"/>
      <w:marRight w:val="0"/>
      <w:marTop w:val="0"/>
      <w:marBottom w:val="0"/>
      <w:divBdr>
        <w:top w:val="none" w:sz="0" w:space="0" w:color="auto"/>
        <w:left w:val="none" w:sz="0" w:space="0" w:color="auto"/>
        <w:bottom w:val="none" w:sz="0" w:space="0" w:color="auto"/>
        <w:right w:val="none" w:sz="0" w:space="0" w:color="auto"/>
      </w:divBdr>
    </w:div>
    <w:div w:id="294726139">
      <w:bodyDiv w:val="1"/>
      <w:marLeft w:val="0"/>
      <w:marRight w:val="0"/>
      <w:marTop w:val="0"/>
      <w:marBottom w:val="0"/>
      <w:divBdr>
        <w:top w:val="none" w:sz="0" w:space="0" w:color="auto"/>
        <w:left w:val="none" w:sz="0" w:space="0" w:color="auto"/>
        <w:bottom w:val="none" w:sz="0" w:space="0" w:color="auto"/>
        <w:right w:val="none" w:sz="0" w:space="0" w:color="auto"/>
      </w:divBdr>
    </w:div>
    <w:div w:id="295914023">
      <w:bodyDiv w:val="1"/>
      <w:marLeft w:val="0"/>
      <w:marRight w:val="0"/>
      <w:marTop w:val="0"/>
      <w:marBottom w:val="0"/>
      <w:divBdr>
        <w:top w:val="none" w:sz="0" w:space="0" w:color="auto"/>
        <w:left w:val="none" w:sz="0" w:space="0" w:color="auto"/>
        <w:bottom w:val="none" w:sz="0" w:space="0" w:color="auto"/>
        <w:right w:val="none" w:sz="0" w:space="0" w:color="auto"/>
      </w:divBdr>
    </w:div>
    <w:div w:id="297689473">
      <w:bodyDiv w:val="1"/>
      <w:marLeft w:val="0"/>
      <w:marRight w:val="0"/>
      <w:marTop w:val="0"/>
      <w:marBottom w:val="0"/>
      <w:divBdr>
        <w:top w:val="none" w:sz="0" w:space="0" w:color="auto"/>
        <w:left w:val="none" w:sz="0" w:space="0" w:color="auto"/>
        <w:bottom w:val="none" w:sz="0" w:space="0" w:color="auto"/>
        <w:right w:val="none" w:sz="0" w:space="0" w:color="auto"/>
      </w:divBdr>
    </w:div>
    <w:div w:id="310528131">
      <w:bodyDiv w:val="1"/>
      <w:marLeft w:val="0"/>
      <w:marRight w:val="0"/>
      <w:marTop w:val="0"/>
      <w:marBottom w:val="0"/>
      <w:divBdr>
        <w:top w:val="none" w:sz="0" w:space="0" w:color="auto"/>
        <w:left w:val="none" w:sz="0" w:space="0" w:color="auto"/>
        <w:bottom w:val="none" w:sz="0" w:space="0" w:color="auto"/>
        <w:right w:val="none" w:sz="0" w:space="0" w:color="auto"/>
      </w:divBdr>
    </w:div>
    <w:div w:id="331224734">
      <w:bodyDiv w:val="1"/>
      <w:marLeft w:val="0"/>
      <w:marRight w:val="0"/>
      <w:marTop w:val="0"/>
      <w:marBottom w:val="0"/>
      <w:divBdr>
        <w:top w:val="none" w:sz="0" w:space="0" w:color="auto"/>
        <w:left w:val="none" w:sz="0" w:space="0" w:color="auto"/>
        <w:bottom w:val="none" w:sz="0" w:space="0" w:color="auto"/>
        <w:right w:val="none" w:sz="0" w:space="0" w:color="auto"/>
      </w:divBdr>
    </w:div>
    <w:div w:id="387724139">
      <w:bodyDiv w:val="1"/>
      <w:marLeft w:val="0"/>
      <w:marRight w:val="0"/>
      <w:marTop w:val="0"/>
      <w:marBottom w:val="0"/>
      <w:divBdr>
        <w:top w:val="none" w:sz="0" w:space="0" w:color="auto"/>
        <w:left w:val="none" w:sz="0" w:space="0" w:color="auto"/>
        <w:bottom w:val="none" w:sz="0" w:space="0" w:color="auto"/>
        <w:right w:val="none" w:sz="0" w:space="0" w:color="auto"/>
      </w:divBdr>
    </w:div>
    <w:div w:id="391781283">
      <w:bodyDiv w:val="1"/>
      <w:marLeft w:val="0"/>
      <w:marRight w:val="0"/>
      <w:marTop w:val="0"/>
      <w:marBottom w:val="0"/>
      <w:divBdr>
        <w:top w:val="none" w:sz="0" w:space="0" w:color="auto"/>
        <w:left w:val="none" w:sz="0" w:space="0" w:color="auto"/>
        <w:bottom w:val="none" w:sz="0" w:space="0" w:color="auto"/>
        <w:right w:val="none" w:sz="0" w:space="0" w:color="auto"/>
      </w:divBdr>
    </w:div>
    <w:div w:id="392237856">
      <w:bodyDiv w:val="1"/>
      <w:marLeft w:val="0"/>
      <w:marRight w:val="0"/>
      <w:marTop w:val="0"/>
      <w:marBottom w:val="0"/>
      <w:divBdr>
        <w:top w:val="none" w:sz="0" w:space="0" w:color="auto"/>
        <w:left w:val="none" w:sz="0" w:space="0" w:color="auto"/>
        <w:bottom w:val="none" w:sz="0" w:space="0" w:color="auto"/>
        <w:right w:val="none" w:sz="0" w:space="0" w:color="auto"/>
      </w:divBdr>
    </w:div>
    <w:div w:id="403912844">
      <w:bodyDiv w:val="1"/>
      <w:marLeft w:val="0"/>
      <w:marRight w:val="0"/>
      <w:marTop w:val="0"/>
      <w:marBottom w:val="0"/>
      <w:divBdr>
        <w:top w:val="none" w:sz="0" w:space="0" w:color="auto"/>
        <w:left w:val="none" w:sz="0" w:space="0" w:color="auto"/>
        <w:bottom w:val="none" w:sz="0" w:space="0" w:color="auto"/>
        <w:right w:val="none" w:sz="0" w:space="0" w:color="auto"/>
      </w:divBdr>
    </w:div>
    <w:div w:id="405956039">
      <w:bodyDiv w:val="1"/>
      <w:marLeft w:val="0"/>
      <w:marRight w:val="0"/>
      <w:marTop w:val="0"/>
      <w:marBottom w:val="0"/>
      <w:divBdr>
        <w:top w:val="none" w:sz="0" w:space="0" w:color="auto"/>
        <w:left w:val="none" w:sz="0" w:space="0" w:color="auto"/>
        <w:bottom w:val="none" w:sz="0" w:space="0" w:color="auto"/>
        <w:right w:val="none" w:sz="0" w:space="0" w:color="auto"/>
      </w:divBdr>
    </w:div>
    <w:div w:id="433136485">
      <w:bodyDiv w:val="1"/>
      <w:marLeft w:val="0"/>
      <w:marRight w:val="0"/>
      <w:marTop w:val="0"/>
      <w:marBottom w:val="0"/>
      <w:divBdr>
        <w:top w:val="none" w:sz="0" w:space="0" w:color="auto"/>
        <w:left w:val="none" w:sz="0" w:space="0" w:color="auto"/>
        <w:bottom w:val="none" w:sz="0" w:space="0" w:color="auto"/>
        <w:right w:val="none" w:sz="0" w:space="0" w:color="auto"/>
      </w:divBdr>
    </w:div>
    <w:div w:id="439102701">
      <w:bodyDiv w:val="1"/>
      <w:marLeft w:val="0"/>
      <w:marRight w:val="0"/>
      <w:marTop w:val="0"/>
      <w:marBottom w:val="0"/>
      <w:divBdr>
        <w:top w:val="none" w:sz="0" w:space="0" w:color="auto"/>
        <w:left w:val="none" w:sz="0" w:space="0" w:color="auto"/>
        <w:bottom w:val="none" w:sz="0" w:space="0" w:color="auto"/>
        <w:right w:val="none" w:sz="0" w:space="0" w:color="auto"/>
      </w:divBdr>
    </w:div>
    <w:div w:id="444151689">
      <w:bodyDiv w:val="1"/>
      <w:marLeft w:val="0"/>
      <w:marRight w:val="0"/>
      <w:marTop w:val="0"/>
      <w:marBottom w:val="0"/>
      <w:divBdr>
        <w:top w:val="none" w:sz="0" w:space="0" w:color="auto"/>
        <w:left w:val="none" w:sz="0" w:space="0" w:color="auto"/>
        <w:bottom w:val="none" w:sz="0" w:space="0" w:color="auto"/>
        <w:right w:val="none" w:sz="0" w:space="0" w:color="auto"/>
      </w:divBdr>
    </w:div>
    <w:div w:id="444662421">
      <w:bodyDiv w:val="1"/>
      <w:marLeft w:val="0"/>
      <w:marRight w:val="0"/>
      <w:marTop w:val="0"/>
      <w:marBottom w:val="0"/>
      <w:divBdr>
        <w:top w:val="none" w:sz="0" w:space="0" w:color="auto"/>
        <w:left w:val="none" w:sz="0" w:space="0" w:color="auto"/>
        <w:bottom w:val="none" w:sz="0" w:space="0" w:color="auto"/>
        <w:right w:val="none" w:sz="0" w:space="0" w:color="auto"/>
      </w:divBdr>
    </w:div>
    <w:div w:id="447046420">
      <w:bodyDiv w:val="1"/>
      <w:marLeft w:val="0"/>
      <w:marRight w:val="0"/>
      <w:marTop w:val="0"/>
      <w:marBottom w:val="0"/>
      <w:divBdr>
        <w:top w:val="none" w:sz="0" w:space="0" w:color="auto"/>
        <w:left w:val="none" w:sz="0" w:space="0" w:color="auto"/>
        <w:bottom w:val="none" w:sz="0" w:space="0" w:color="auto"/>
        <w:right w:val="none" w:sz="0" w:space="0" w:color="auto"/>
      </w:divBdr>
    </w:div>
    <w:div w:id="449937223">
      <w:bodyDiv w:val="1"/>
      <w:marLeft w:val="0"/>
      <w:marRight w:val="0"/>
      <w:marTop w:val="0"/>
      <w:marBottom w:val="0"/>
      <w:divBdr>
        <w:top w:val="none" w:sz="0" w:space="0" w:color="auto"/>
        <w:left w:val="none" w:sz="0" w:space="0" w:color="auto"/>
        <w:bottom w:val="none" w:sz="0" w:space="0" w:color="auto"/>
        <w:right w:val="none" w:sz="0" w:space="0" w:color="auto"/>
      </w:divBdr>
    </w:div>
    <w:div w:id="465507910">
      <w:bodyDiv w:val="1"/>
      <w:marLeft w:val="0"/>
      <w:marRight w:val="0"/>
      <w:marTop w:val="0"/>
      <w:marBottom w:val="0"/>
      <w:divBdr>
        <w:top w:val="none" w:sz="0" w:space="0" w:color="auto"/>
        <w:left w:val="none" w:sz="0" w:space="0" w:color="auto"/>
        <w:bottom w:val="none" w:sz="0" w:space="0" w:color="auto"/>
        <w:right w:val="none" w:sz="0" w:space="0" w:color="auto"/>
      </w:divBdr>
    </w:div>
    <w:div w:id="469788132">
      <w:bodyDiv w:val="1"/>
      <w:marLeft w:val="0"/>
      <w:marRight w:val="0"/>
      <w:marTop w:val="0"/>
      <w:marBottom w:val="0"/>
      <w:divBdr>
        <w:top w:val="none" w:sz="0" w:space="0" w:color="auto"/>
        <w:left w:val="none" w:sz="0" w:space="0" w:color="auto"/>
        <w:bottom w:val="none" w:sz="0" w:space="0" w:color="auto"/>
        <w:right w:val="none" w:sz="0" w:space="0" w:color="auto"/>
      </w:divBdr>
    </w:div>
    <w:div w:id="481234564">
      <w:bodyDiv w:val="1"/>
      <w:marLeft w:val="0"/>
      <w:marRight w:val="0"/>
      <w:marTop w:val="0"/>
      <w:marBottom w:val="0"/>
      <w:divBdr>
        <w:top w:val="none" w:sz="0" w:space="0" w:color="auto"/>
        <w:left w:val="none" w:sz="0" w:space="0" w:color="auto"/>
        <w:bottom w:val="none" w:sz="0" w:space="0" w:color="auto"/>
        <w:right w:val="none" w:sz="0" w:space="0" w:color="auto"/>
      </w:divBdr>
    </w:div>
    <w:div w:id="491524450">
      <w:bodyDiv w:val="1"/>
      <w:marLeft w:val="0"/>
      <w:marRight w:val="0"/>
      <w:marTop w:val="0"/>
      <w:marBottom w:val="0"/>
      <w:divBdr>
        <w:top w:val="none" w:sz="0" w:space="0" w:color="auto"/>
        <w:left w:val="none" w:sz="0" w:space="0" w:color="auto"/>
        <w:bottom w:val="none" w:sz="0" w:space="0" w:color="auto"/>
        <w:right w:val="none" w:sz="0" w:space="0" w:color="auto"/>
      </w:divBdr>
    </w:div>
    <w:div w:id="513151125">
      <w:bodyDiv w:val="1"/>
      <w:marLeft w:val="0"/>
      <w:marRight w:val="0"/>
      <w:marTop w:val="0"/>
      <w:marBottom w:val="0"/>
      <w:divBdr>
        <w:top w:val="none" w:sz="0" w:space="0" w:color="auto"/>
        <w:left w:val="none" w:sz="0" w:space="0" w:color="auto"/>
        <w:bottom w:val="none" w:sz="0" w:space="0" w:color="auto"/>
        <w:right w:val="none" w:sz="0" w:space="0" w:color="auto"/>
      </w:divBdr>
    </w:div>
    <w:div w:id="524246772">
      <w:bodyDiv w:val="1"/>
      <w:marLeft w:val="0"/>
      <w:marRight w:val="0"/>
      <w:marTop w:val="0"/>
      <w:marBottom w:val="0"/>
      <w:divBdr>
        <w:top w:val="none" w:sz="0" w:space="0" w:color="auto"/>
        <w:left w:val="none" w:sz="0" w:space="0" w:color="auto"/>
        <w:bottom w:val="none" w:sz="0" w:space="0" w:color="auto"/>
        <w:right w:val="none" w:sz="0" w:space="0" w:color="auto"/>
      </w:divBdr>
    </w:div>
    <w:div w:id="528567767">
      <w:bodyDiv w:val="1"/>
      <w:marLeft w:val="0"/>
      <w:marRight w:val="0"/>
      <w:marTop w:val="0"/>
      <w:marBottom w:val="0"/>
      <w:divBdr>
        <w:top w:val="none" w:sz="0" w:space="0" w:color="auto"/>
        <w:left w:val="none" w:sz="0" w:space="0" w:color="auto"/>
        <w:bottom w:val="none" w:sz="0" w:space="0" w:color="auto"/>
        <w:right w:val="none" w:sz="0" w:space="0" w:color="auto"/>
      </w:divBdr>
    </w:div>
    <w:div w:id="535391366">
      <w:bodyDiv w:val="1"/>
      <w:marLeft w:val="0"/>
      <w:marRight w:val="0"/>
      <w:marTop w:val="0"/>
      <w:marBottom w:val="0"/>
      <w:divBdr>
        <w:top w:val="none" w:sz="0" w:space="0" w:color="auto"/>
        <w:left w:val="none" w:sz="0" w:space="0" w:color="auto"/>
        <w:bottom w:val="none" w:sz="0" w:space="0" w:color="auto"/>
        <w:right w:val="none" w:sz="0" w:space="0" w:color="auto"/>
      </w:divBdr>
    </w:div>
    <w:div w:id="551890448">
      <w:bodyDiv w:val="1"/>
      <w:marLeft w:val="0"/>
      <w:marRight w:val="0"/>
      <w:marTop w:val="0"/>
      <w:marBottom w:val="0"/>
      <w:divBdr>
        <w:top w:val="none" w:sz="0" w:space="0" w:color="auto"/>
        <w:left w:val="none" w:sz="0" w:space="0" w:color="auto"/>
        <w:bottom w:val="none" w:sz="0" w:space="0" w:color="auto"/>
        <w:right w:val="none" w:sz="0" w:space="0" w:color="auto"/>
      </w:divBdr>
    </w:div>
    <w:div w:id="552154798">
      <w:bodyDiv w:val="1"/>
      <w:marLeft w:val="0"/>
      <w:marRight w:val="0"/>
      <w:marTop w:val="0"/>
      <w:marBottom w:val="0"/>
      <w:divBdr>
        <w:top w:val="none" w:sz="0" w:space="0" w:color="auto"/>
        <w:left w:val="none" w:sz="0" w:space="0" w:color="auto"/>
        <w:bottom w:val="none" w:sz="0" w:space="0" w:color="auto"/>
        <w:right w:val="none" w:sz="0" w:space="0" w:color="auto"/>
      </w:divBdr>
    </w:div>
    <w:div w:id="556355062">
      <w:bodyDiv w:val="1"/>
      <w:marLeft w:val="0"/>
      <w:marRight w:val="0"/>
      <w:marTop w:val="0"/>
      <w:marBottom w:val="0"/>
      <w:divBdr>
        <w:top w:val="none" w:sz="0" w:space="0" w:color="auto"/>
        <w:left w:val="none" w:sz="0" w:space="0" w:color="auto"/>
        <w:bottom w:val="none" w:sz="0" w:space="0" w:color="auto"/>
        <w:right w:val="none" w:sz="0" w:space="0" w:color="auto"/>
      </w:divBdr>
    </w:div>
    <w:div w:id="567152134">
      <w:bodyDiv w:val="1"/>
      <w:marLeft w:val="0"/>
      <w:marRight w:val="0"/>
      <w:marTop w:val="0"/>
      <w:marBottom w:val="0"/>
      <w:divBdr>
        <w:top w:val="none" w:sz="0" w:space="0" w:color="auto"/>
        <w:left w:val="none" w:sz="0" w:space="0" w:color="auto"/>
        <w:bottom w:val="none" w:sz="0" w:space="0" w:color="auto"/>
        <w:right w:val="none" w:sz="0" w:space="0" w:color="auto"/>
      </w:divBdr>
    </w:div>
    <w:div w:id="571163112">
      <w:bodyDiv w:val="1"/>
      <w:marLeft w:val="0"/>
      <w:marRight w:val="0"/>
      <w:marTop w:val="0"/>
      <w:marBottom w:val="0"/>
      <w:divBdr>
        <w:top w:val="none" w:sz="0" w:space="0" w:color="auto"/>
        <w:left w:val="none" w:sz="0" w:space="0" w:color="auto"/>
        <w:bottom w:val="none" w:sz="0" w:space="0" w:color="auto"/>
        <w:right w:val="none" w:sz="0" w:space="0" w:color="auto"/>
      </w:divBdr>
    </w:div>
    <w:div w:id="601034927">
      <w:bodyDiv w:val="1"/>
      <w:marLeft w:val="0"/>
      <w:marRight w:val="0"/>
      <w:marTop w:val="0"/>
      <w:marBottom w:val="0"/>
      <w:divBdr>
        <w:top w:val="none" w:sz="0" w:space="0" w:color="auto"/>
        <w:left w:val="none" w:sz="0" w:space="0" w:color="auto"/>
        <w:bottom w:val="none" w:sz="0" w:space="0" w:color="auto"/>
        <w:right w:val="none" w:sz="0" w:space="0" w:color="auto"/>
      </w:divBdr>
    </w:div>
    <w:div w:id="608851258">
      <w:bodyDiv w:val="1"/>
      <w:marLeft w:val="0"/>
      <w:marRight w:val="0"/>
      <w:marTop w:val="0"/>
      <w:marBottom w:val="0"/>
      <w:divBdr>
        <w:top w:val="none" w:sz="0" w:space="0" w:color="auto"/>
        <w:left w:val="none" w:sz="0" w:space="0" w:color="auto"/>
        <w:bottom w:val="none" w:sz="0" w:space="0" w:color="auto"/>
        <w:right w:val="none" w:sz="0" w:space="0" w:color="auto"/>
      </w:divBdr>
    </w:div>
    <w:div w:id="608859226">
      <w:bodyDiv w:val="1"/>
      <w:marLeft w:val="0"/>
      <w:marRight w:val="0"/>
      <w:marTop w:val="0"/>
      <w:marBottom w:val="0"/>
      <w:divBdr>
        <w:top w:val="none" w:sz="0" w:space="0" w:color="auto"/>
        <w:left w:val="none" w:sz="0" w:space="0" w:color="auto"/>
        <w:bottom w:val="none" w:sz="0" w:space="0" w:color="auto"/>
        <w:right w:val="none" w:sz="0" w:space="0" w:color="auto"/>
      </w:divBdr>
    </w:div>
    <w:div w:id="616840532">
      <w:bodyDiv w:val="1"/>
      <w:marLeft w:val="0"/>
      <w:marRight w:val="0"/>
      <w:marTop w:val="0"/>
      <w:marBottom w:val="0"/>
      <w:divBdr>
        <w:top w:val="none" w:sz="0" w:space="0" w:color="auto"/>
        <w:left w:val="none" w:sz="0" w:space="0" w:color="auto"/>
        <w:bottom w:val="none" w:sz="0" w:space="0" w:color="auto"/>
        <w:right w:val="none" w:sz="0" w:space="0" w:color="auto"/>
      </w:divBdr>
    </w:div>
    <w:div w:id="626740896">
      <w:bodyDiv w:val="1"/>
      <w:marLeft w:val="0"/>
      <w:marRight w:val="0"/>
      <w:marTop w:val="0"/>
      <w:marBottom w:val="0"/>
      <w:divBdr>
        <w:top w:val="none" w:sz="0" w:space="0" w:color="auto"/>
        <w:left w:val="none" w:sz="0" w:space="0" w:color="auto"/>
        <w:bottom w:val="none" w:sz="0" w:space="0" w:color="auto"/>
        <w:right w:val="none" w:sz="0" w:space="0" w:color="auto"/>
      </w:divBdr>
    </w:div>
    <w:div w:id="633288824">
      <w:bodyDiv w:val="1"/>
      <w:marLeft w:val="0"/>
      <w:marRight w:val="0"/>
      <w:marTop w:val="0"/>
      <w:marBottom w:val="0"/>
      <w:divBdr>
        <w:top w:val="none" w:sz="0" w:space="0" w:color="auto"/>
        <w:left w:val="none" w:sz="0" w:space="0" w:color="auto"/>
        <w:bottom w:val="none" w:sz="0" w:space="0" w:color="auto"/>
        <w:right w:val="none" w:sz="0" w:space="0" w:color="auto"/>
      </w:divBdr>
    </w:div>
    <w:div w:id="653947750">
      <w:bodyDiv w:val="1"/>
      <w:marLeft w:val="0"/>
      <w:marRight w:val="0"/>
      <w:marTop w:val="0"/>
      <w:marBottom w:val="0"/>
      <w:divBdr>
        <w:top w:val="none" w:sz="0" w:space="0" w:color="auto"/>
        <w:left w:val="none" w:sz="0" w:space="0" w:color="auto"/>
        <w:bottom w:val="none" w:sz="0" w:space="0" w:color="auto"/>
        <w:right w:val="none" w:sz="0" w:space="0" w:color="auto"/>
      </w:divBdr>
    </w:div>
    <w:div w:id="663750874">
      <w:bodyDiv w:val="1"/>
      <w:marLeft w:val="0"/>
      <w:marRight w:val="0"/>
      <w:marTop w:val="0"/>
      <w:marBottom w:val="0"/>
      <w:divBdr>
        <w:top w:val="none" w:sz="0" w:space="0" w:color="auto"/>
        <w:left w:val="none" w:sz="0" w:space="0" w:color="auto"/>
        <w:bottom w:val="none" w:sz="0" w:space="0" w:color="auto"/>
        <w:right w:val="none" w:sz="0" w:space="0" w:color="auto"/>
      </w:divBdr>
    </w:div>
    <w:div w:id="676083441">
      <w:bodyDiv w:val="1"/>
      <w:marLeft w:val="0"/>
      <w:marRight w:val="0"/>
      <w:marTop w:val="0"/>
      <w:marBottom w:val="0"/>
      <w:divBdr>
        <w:top w:val="none" w:sz="0" w:space="0" w:color="auto"/>
        <w:left w:val="none" w:sz="0" w:space="0" w:color="auto"/>
        <w:bottom w:val="none" w:sz="0" w:space="0" w:color="auto"/>
        <w:right w:val="none" w:sz="0" w:space="0" w:color="auto"/>
      </w:divBdr>
    </w:div>
    <w:div w:id="681860532">
      <w:bodyDiv w:val="1"/>
      <w:marLeft w:val="0"/>
      <w:marRight w:val="0"/>
      <w:marTop w:val="0"/>
      <w:marBottom w:val="0"/>
      <w:divBdr>
        <w:top w:val="none" w:sz="0" w:space="0" w:color="auto"/>
        <w:left w:val="none" w:sz="0" w:space="0" w:color="auto"/>
        <w:bottom w:val="none" w:sz="0" w:space="0" w:color="auto"/>
        <w:right w:val="none" w:sz="0" w:space="0" w:color="auto"/>
      </w:divBdr>
    </w:div>
    <w:div w:id="685443853">
      <w:bodyDiv w:val="1"/>
      <w:marLeft w:val="0"/>
      <w:marRight w:val="0"/>
      <w:marTop w:val="0"/>
      <w:marBottom w:val="0"/>
      <w:divBdr>
        <w:top w:val="none" w:sz="0" w:space="0" w:color="auto"/>
        <w:left w:val="none" w:sz="0" w:space="0" w:color="auto"/>
        <w:bottom w:val="none" w:sz="0" w:space="0" w:color="auto"/>
        <w:right w:val="none" w:sz="0" w:space="0" w:color="auto"/>
      </w:divBdr>
    </w:div>
    <w:div w:id="700403293">
      <w:bodyDiv w:val="1"/>
      <w:marLeft w:val="0"/>
      <w:marRight w:val="0"/>
      <w:marTop w:val="0"/>
      <w:marBottom w:val="0"/>
      <w:divBdr>
        <w:top w:val="none" w:sz="0" w:space="0" w:color="auto"/>
        <w:left w:val="none" w:sz="0" w:space="0" w:color="auto"/>
        <w:bottom w:val="none" w:sz="0" w:space="0" w:color="auto"/>
        <w:right w:val="none" w:sz="0" w:space="0" w:color="auto"/>
      </w:divBdr>
    </w:div>
    <w:div w:id="704332517">
      <w:bodyDiv w:val="1"/>
      <w:marLeft w:val="0"/>
      <w:marRight w:val="0"/>
      <w:marTop w:val="0"/>
      <w:marBottom w:val="0"/>
      <w:divBdr>
        <w:top w:val="none" w:sz="0" w:space="0" w:color="auto"/>
        <w:left w:val="none" w:sz="0" w:space="0" w:color="auto"/>
        <w:bottom w:val="none" w:sz="0" w:space="0" w:color="auto"/>
        <w:right w:val="none" w:sz="0" w:space="0" w:color="auto"/>
      </w:divBdr>
    </w:div>
    <w:div w:id="708384059">
      <w:bodyDiv w:val="1"/>
      <w:marLeft w:val="0"/>
      <w:marRight w:val="0"/>
      <w:marTop w:val="0"/>
      <w:marBottom w:val="0"/>
      <w:divBdr>
        <w:top w:val="none" w:sz="0" w:space="0" w:color="auto"/>
        <w:left w:val="none" w:sz="0" w:space="0" w:color="auto"/>
        <w:bottom w:val="none" w:sz="0" w:space="0" w:color="auto"/>
        <w:right w:val="none" w:sz="0" w:space="0" w:color="auto"/>
      </w:divBdr>
    </w:div>
    <w:div w:id="711030883">
      <w:bodyDiv w:val="1"/>
      <w:marLeft w:val="0"/>
      <w:marRight w:val="0"/>
      <w:marTop w:val="0"/>
      <w:marBottom w:val="0"/>
      <w:divBdr>
        <w:top w:val="none" w:sz="0" w:space="0" w:color="auto"/>
        <w:left w:val="none" w:sz="0" w:space="0" w:color="auto"/>
        <w:bottom w:val="none" w:sz="0" w:space="0" w:color="auto"/>
        <w:right w:val="none" w:sz="0" w:space="0" w:color="auto"/>
      </w:divBdr>
    </w:div>
    <w:div w:id="718630440">
      <w:bodyDiv w:val="1"/>
      <w:marLeft w:val="0"/>
      <w:marRight w:val="0"/>
      <w:marTop w:val="0"/>
      <w:marBottom w:val="0"/>
      <w:divBdr>
        <w:top w:val="none" w:sz="0" w:space="0" w:color="auto"/>
        <w:left w:val="none" w:sz="0" w:space="0" w:color="auto"/>
        <w:bottom w:val="none" w:sz="0" w:space="0" w:color="auto"/>
        <w:right w:val="none" w:sz="0" w:space="0" w:color="auto"/>
      </w:divBdr>
    </w:div>
    <w:div w:id="720130676">
      <w:bodyDiv w:val="1"/>
      <w:marLeft w:val="0"/>
      <w:marRight w:val="0"/>
      <w:marTop w:val="0"/>
      <w:marBottom w:val="0"/>
      <w:divBdr>
        <w:top w:val="none" w:sz="0" w:space="0" w:color="auto"/>
        <w:left w:val="none" w:sz="0" w:space="0" w:color="auto"/>
        <w:bottom w:val="none" w:sz="0" w:space="0" w:color="auto"/>
        <w:right w:val="none" w:sz="0" w:space="0" w:color="auto"/>
      </w:divBdr>
    </w:div>
    <w:div w:id="722098919">
      <w:bodyDiv w:val="1"/>
      <w:marLeft w:val="0"/>
      <w:marRight w:val="0"/>
      <w:marTop w:val="0"/>
      <w:marBottom w:val="0"/>
      <w:divBdr>
        <w:top w:val="none" w:sz="0" w:space="0" w:color="auto"/>
        <w:left w:val="none" w:sz="0" w:space="0" w:color="auto"/>
        <w:bottom w:val="none" w:sz="0" w:space="0" w:color="auto"/>
        <w:right w:val="none" w:sz="0" w:space="0" w:color="auto"/>
      </w:divBdr>
    </w:div>
    <w:div w:id="725102432">
      <w:bodyDiv w:val="1"/>
      <w:marLeft w:val="0"/>
      <w:marRight w:val="0"/>
      <w:marTop w:val="0"/>
      <w:marBottom w:val="0"/>
      <w:divBdr>
        <w:top w:val="none" w:sz="0" w:space="0" w:color="auto"/>
        <w:left w:val="none" w:sz="0" w:space="0" w:color="auto"/>
        <w:bottom w:val="none" w:sz="0" w:space="0" w:color="auto"/>
        <w:right w:val="none" w:sz="0" w:space="0" w:color="auto"/>
      </w:divBdr>
    </w:div>
    <w:div w:id="726731226">
      <w:bodyDiv w:val="1"/>
      <w:marLeft w:val="0"/>
      <w:marRight w:val="0"/>
      <w:marTop w:val="0"/>
      <w:marBottom w:val="0"/>
      <w:divBdr>
        <w:top w:val="none" w:sz="0" w:space="0" w:color="auto"/>
        <w:left w:val="none" w:sz="0" w:space="0" w:color="auto"/>
        <w:bottom w:val="none" w:sz="0" w:space="0" w:color="auto"/>
        <w:right w:val="none" w:sz="0" w:space="0" w:color="auto"/>
      </w:divBdr>
    </w:div>
    <w:div w:id="766728298">
      <w:bodyDiv w:val="1"/>
      <w:marLeft w:val="0"/>
      <w:marRight w:val="0"/>
      <w:marTop w:val="0"/>
      <w:marBottom w:val="0"/>
      <w:divBdr>
        <w:top w:val="none" w:sz="0" w:space="0" w:color="auto"/>
        <w:left w:val="none" w:sz="0" w:space="0" w:color="auto"/>
        <w:bottom w:val="none" w:sz="0" w:space="0" w:color="auto"/>
        <w:right w:val="none" w:sz="0" w:space="0" w:color="auto"/>
      </w:divBdr>
    </w:div>
    <w:div w:id="772434284">
      <w:bodyDiv w:val="1"/>
      <w:marLeft w:val="0"/>
      <w:marRight w:val="0"/>
      <w:marTop w:val="0"/>
      <w:marBottom w:val="0"/>
      <w:divBdr>
        <w:top w:val="none" w:sz="0" w:space="0" w:color="auto"/>
        <w:left w:val="none" w:sz="0" w:space="0" w:color="auto"/>
        <w:bottom w:val="none" w:sz="0" w:space="0" w:color="auto"/>
        <w:right w:val="none" w:sz="0" w:space="0" w:color="auto"/>
      </w:divBdr>
    </w:div>
    <w:div w:id="772677019">
      <w:bodyDiv w:val="1"/>
      <w:marLeft w:val="0"/>
      <w:marRight w:val="0"/>
      <w:marTop w:val="0"/>
      <w:marBottom w:val="0"/>
      <w:divBdr>
        <w:top w:val="none" w:sz="0" w:space="0" w:color="auto"/>
        <w:left w:val="none" w:sz="0" w:space="0" w:color="auto"/>
        <w:bottom w:val="none" w:sz="0" w:space="0" w:color="auto"/>
        <w:right w:val="none" w:sz="0" w:space="0" w:color="auto"/>
      </w:divBdr>
    </w:div>
    <w:div w:id="775104756">
      <w:bodyDiv w:val="1"/>
      <w:marLeft w:val="0"/>
      <w:marRight w:val="0"/>
      <w:marTop w:val="0"/>
      <w:marBottom w:val="0"/>
      <w:divBdr>
        <w:top w:val="none" w:sz="0" w:space="0" w:color="auto"/>
        <w:left w:val="none" w:sz="0" w:space="0" w:color="auto"/>
        <w:bottom w:val="none" w:sz="0" w:space="0" w:color="auto"/>
        <w:right w:val="none" w:sz="0" w:space="0" w:color="auto"/>
      </w:divBdr>
    </w:div>
    <w:div w:id="789007387">
      <w:bodyDiv w:val="1"/>
      <w:marLeft w:val="0"/>
      <w:marRight w:val="0"/>
      <w:marTop w:val="0"/>
      <w:marBottom w:val="0"/>
      <w:divBdr>
        <w:top w:val="none" w:sz="0" w:space="0" w:color="auto"/>
        <w:left w:val="none" w:sz="0" w:space="0" w:color="auto"/>
        <w:bottom w:val="none" w:sz="0" w:space="0" w:color="auto"/>
        <w:right w:val="none" w:sz="0" w:space="0" w:color="auto"/>
      </w:divBdr>
    </w:div>
    <w:div w:id="800653879">
      <w:bodyDiv w:val="1"/>
      <w:marLeft w:val="0"/>
      <w:marRight w:val="0"/>
      <w:marTop w:val="0"/>
      <w:marBottom w:val="0"/>
      <w:divBdr>
        <w:top w:val="none" w:sz="0" w:space="0" w:color="auto"/>
        <w:left w:val="none" w:sz="0" w:space="0" w:color="auto"/>
        <w:bottom w:val="none" w:sz="0" w:space="0" w:color="auto"/>
        <w:right w:val="none" w:sz="0" w:space="0" w:color="auto"/>
      </w:divBdr>
    </w:div>
    <w:div w:id="811872521">
      <w:bodyDiv w:val="1"/>
      <w:marLeft w:val="0"/>
      <w:marRight w:val="0"/>
      <w:marTop w:val="0"/>
      <w:marBottom w:val="0"/>
      <w:divBdr>
        <w:top w:val="none" w:sz="0" w:space="0" w:color="auto"/>
        <w:left w:val="none" w:sz="0" w:space="0" w:color="auto"/>
        <w:bottom w:val="none" w:sz="0" w:space="0" w:color="auto"/>
        <w:right w:val="none" w:sz="0" w:space="0" w:color="auto"/>
      </w:divBdr>
    </w:div>
    <w:div w:id="812524732">
      <w:bodyDiv w:val="1"/>
      <w:marLeft w:val="0"/>
      <w:marRight w:val="0"/>
      <w:marTop w:val="0"/>
      <w:marBottom w:val="0"/>
      <w:divBdr>
        <w:top w:val="none" w:sz="0" w:space="0" w:color="auto"/>
        <w:left w:val="none" w:sz="0" w:space="0" w:color="auto"/>
        <w:bottom w:val="none" w:sz="0" w:space="0" w:color="auto"/>
        <w:right w:val="none" w:sz="0" w:space="0" w:color="auto"/>
      </w:divBdr>
    </w:div>
    <w:div w:id="813837741">
      <w:bodyDiv w:val="1"/>
      <w:marLeft w:val="0"/>
      <w:marRight w:val="0"/>
      <w:marTop w:val="0"/>
      <w:marBottom w:val="0"/>
      <w:divBdr>
        <w:top w:val="none" w:sz="0" w:space="0" w:color="auto"/>
        <w:left w:val="none" w:sz="0" w:space="0" w:color="auto"/>
        <w:bottom w:val="none" w:sz="0" w:space="0" w:color="auto"/>
        <w:right w:val="none" w:sz="0" w:space="0" w:color="auto"/>
      </w:divBdr>
    </w:div>
    <w:div w:id="815996531">
      <w:bodyDiv w:val="1"/>
      <w:marLeft w:val="0"/>
      <w:marRight w:val="0"/>
      <w:marTop w:val="0"/>
      <w:marBottom w:val="0"/>
      <w:divBdr>
        <w:top w:val="none" w:sz="0" w:space="0" w:color="auto"/>
        <w:left w:val="none" w:sz="0" w:space="0" w:color="auto"/>
        <w:bottom w:val="none" w:sz="0" w:space="0" w:color="auto"/>
        <w:right w:val="none" w:sz="0" w:space="0" w:color="auto"/>
      </w:divBdr>
    </w:div>
    <w:div w:id="823274931">
      <w:bodyDiv w:val="1"/>
      <w:marLeft w:val="0"/>
      <w:marRight w:val="0"/>
      <w:marTop w:val="0"/>
      <w:marBottom w:val="0"/>
      <w:divBdr>
        <w:top w:val="none" w:sz="0" w:space="0" w:color="auto"/>
        <w:left w:val="none" w:sz="0" w:space="0" w:color="auto"/>
        <w:bottom w:val="none" w:sz="0" w:space="0" w:color="auto"/>
        <w:right w:val="none" w:sz="0" w:space="0" w:color="auto"/>
      </w:divBdr>
    </w:div>
    <w:div w:id="836921753">
      <w:bodyDiv w:val="1"/>
      <w:marLeft w:val="0"/>
      <w:marRight w:val="0"/>
      <w:marTop w:val="0"/>
      <w:marBottom w:val="0"/>
      <w:divBdr>
        <w:top w:val="none" w:sz="0" w:space="0" w:color="auto"/>
        <w:left w:val="none" w:sz="0" w:space="0" w:color="auto"/>
        <w:bottom w:val="none" w:sz="0" w:space="0" w:color="auto"/>
        <w:right w:val="none" w:sz="0" w:space="0" w:color="auto"/>
      </w:divBdr>
    </w:div>
    <w:div w:id="852181587">
      <w:bodyDiv w:val="1"/>
      <w:marLeft w:val="0"/>
      <w:marRight w:val="0"/>
      <w:marTop w:val="0"/>
      <w:marBottom w:val="0"/>
      <w:divBdr>
        <w:top w:val="none" w:sz="0" w:space="0" w:color="auto"/>
        <w:left w:val="none" w:sz="0" w:space="0" w:color="auto"/>
        <w:bottom w:val="none" w:sz="0" w:space="0" w:color="auto"/>
        <w:right w:val="none" w:sz="0" w:space="0" w:color="auto"/>
      </w:divBdr>
    </w:div>
    <w:div w:id="858617432">
      <w:bodyDiv w:val="1"/>
      <w:marLeft w:val="0"/>
      <w:marRight w:val="0"/>
      <w:marTop w:val="0"/>
      <w:marBottom w:val="0"/>
      <w:divBdr>
        <w:top w:val="none" w:sz="0" w:space="0" w:color="auto"/>
        <w:left w:val="none" w:sz="0" w:space="0" w:color="auto"/>
        <w:bottom w:val="none" w:sz="0" w:space="0" w:color="auto"/>
        <w:right w:val="none" w:sz="0" w:space="0" w:color="auto"/>
      </w:divBdr>
    </w:div>
    <w:div w:id="860095358">
      <w:bodyDiv w:val="1"/>
      <w:marLeft w:val="0"/>
      <w:marRight w:val="0"/>
      <w:marTop w:val="0"/>
      <w:marBottom w:val="0"/>
      <w:divBdr>
        <w:top w:val="none" w:sz="0" w:space="0" w:color="auto"/>
        <w:left w:val="none" w:sz="0" w:space="0" w:color="auto"/>
        <w:bottom w:val="none" w:sz="0" w:space="0" w:color="auto"/>
        <w:right w:val="none" w:sz="0" w:space="0" w:color="auto"/>
      </w:divBdr>
    </w:div>
    <w:div w:id="873268588">
      <w:bodyDiv w:val="1"/>
      <w:marLeft w:val="0"/>
      <w:marRight w:val="0"/>
      <w:marTop w:val="0"/>
      <w:marBottom w:val="0"/>
      <w:divBdr>
        <w:top w:val="none" w:sz="0" w:space="0" w:color="auto"/>
        <w:left w:val="none" w:sz="0" w:space="0" w:color="auto"/>
        <w:bottom w:val="none" w:sz="0" w:space="0" w:color="auto"/>
        <w:right w:val="none" w:sz="0" w:space="0" w:color="auto"/>
      </w:divBdr>
    </w:div>
    <w:div w:id="896475389">
      <w:bodyDiv w:val="1"/>
      <w:marLeft w:val="0"/>
      <w:marRight w:val="0"/>
      <w:marTop w:val="0"/>
      <w:marBottom w:val="0"/>
      <w:divBdr>
        <w:top w:val="none" w:sz="0" w:space="0" w:color="auto"/>
        <w:left w:val="none" w:sz="0" w:space="0" w:color="auto"/>
        <w:bottom w:val="none" w:sz="0" w:space="0" w:color="auto"/>
        <w:right w:val="none" w:sz="0" w:space="0" w:color="auto"/>
      </w:divBdr>
    </w:div>
    <w:div w:id="909585255">
      <w:bodyDiv w:val="1"/>
      <w:marLeft w:val="0"/>
      <w:marRight w:val="0"/>
      <w:marTop w:val="0"/>
      <w:marBottom w:val="0"/>
      <w:divBdr>
        <w:top w:val="none" w:sz="0" w:space="0" w:color="auto"/>
        <w:left w:val="none" w:sz="0" w:space="0" w:color="auto"/>
        <w:bottom w:val="none" w:sz="0" w:space="0" w:color="auto"/>
        <w:right w:val="none" w:sz="0" w:space="0" w:color="auto"/>
      </w:divBdr>
    </w:div>
    <w:div w:id="914977110">
      <w:bodyDiv w:val="1"/>
      <w:marLeft w:val="0"/>
      <w:marRight w:val="0"/>
      <w:marTop w:val="0"/>
      <w:marBottom w:val="0"/>
      <w:divBdr>
        <w:top w:val="none" w:sz="0" w:space="0" w:color="auto"/>
        <w:left w:val="none" w:sz="0" w:space="0" w:color="auto"/>
        <w:bottom w:val="none" w:sz="0" w:space="0" w:color="auto"/>
        <w:right w:val="none" w:sz="0" w:space="0" w:color="auto"/>
      </w:divBdr>
    </w:div>
    <w:div w:id="919171743">
      <w:bodyDiv w:val="1"/>
      <w:marLeft w:val="0"/>
      <w:marRight w:val="0"/>
      <w:marTop w:val="0"/>
      <w:marBottom w:val="0"/>
      <w:divBdr>
        <w:top w:val="none" w:sz="0" w:space="0" w:color="auto"/>
        <w:left w:val="none" w:sz="0" w:space="0" w:color="auto"/>
        <w:bottom w:val="none" w:sz="0" w:space="0" w:color="auto"/>
        <w:right w:val="none" w:sz="0" w:space="0" w:color="auto"/>
      </w:divBdr>
    </w:div>
    <w:div w:id="925923985">
      <w:bodyDiv w:val="1"/>
      <w:marLeft w:val="0"/>
      <w:marRight w:val="0"/>
      <w:marTop w:val="0"/>
      <w:marBottom w:val="0"/>
      <w:divBdr>
        <w:top w:val="none" w:sz="0" w:space="0" w:color="auto"/>
        <w:left w:val="none" w:sz="0" w:space="0" w:color="auto"/>
        <w:bottom w:val="none" w:sz="0" w:space="0" w:color="auto"/>
        <w:right w:val="none" w:sz="0" w:space="0" w:color="auto"/>
      </w:divBdr>
    </w:div>
    <w:div w:id="948194470">
      <w:bodyDiv w:val="1"/>
      <w:marLeft w:val="0"/>
      <w:marRight w:val="0"/>
      <w:marTop w:val="0"/>
      <w:marBottom w:val="0"/>
      <w:divBdr>
        <w:top w:val="none" w:sz="0" w:space="0" w:color="auto"/>
        <w:left w:val="none" w:sz="0" w:space="0" w:color="auto"/>
        <w:bottom w:val="none" w:sz="0" w:space="0" w:color="auto"/>
        <w:right w:val="none" w:sz="0" w:space="0" w:color="auto"/>
      </w:divBdr>
    </w:div>
    <w:div w:id="965620997">
      <w:bodyDiv w:val="1"/>
      <w:marLeft w:val="0"/>
      <w:marRight w:val="0"/>
      <w:marTop w:val="0"/>
      <w:marBottom w:val="0"/>
      <w:divBdr>
        <w:top w:val="none" w:sz="0" w:space="0" w:color="auto"/>
        <w:left w:val="none" w:sz="0" w:space="0" w:color="auto"/>
        <w:bottom w:val="none" w:sz="0" w:space="0" w:color="auto"/>
        <w:right w:val="none" w:sz="0" w:space="0" w:color="auto"/>
      </w:divBdr>
    </w:div>
    <w:div w:id="986978031">
      <w:bodyDiv w:val="1"/>
      <w:marLeft w:val="0"/>
      <w:marRight w:val="0"/>
      <w:marTop w:val="0"/>
      <w:marBottom w:val="0"/>
      <w:divBdr>
        <w:top w:val="none" w:sz="0" w:space="0" w:color="auto"/>
        <w:left w:val="none" w:sz="0" w:space="0" w:color="auto"/>
        <w:bottom w:val="none" w:sz="0" w:space="0" w:color="auto"/>
        <w:right w:val="none" w:sz="0" w:space="0" w:color="auto"/>
      </w:divBdr>
    </w:div>
    <w:div w:id="1000933364">
      <w:bodyDiv w:val="1"/>
      <w:marLeft w:val="0"/>
      <w:marRight w:val="0"/>
      <w:marTop w:val="0"/>
      <w:marBottom w:val="0"/>
      <w:divBdr>
        <w:top w:val="none" w:sz="0" w:space="0" w:color="auto"/>
        <w:left w:val="none" w:sz="0" w:space="0" w:color="auto"/>
        <w:bottom w:val="none" w:sz="0" w:space="0" w:color="auto"/>
        <w:right w:val="none" w:sz="0" w:space="0" w:color="auto"/>
      </w:divBdr>
    </w:div>
    <w:div w:id="1004744242">
      <w:bodyDiv w:val="1"/>
      <w:marLeft w:val="0"/>
      <w:marRight w:val="0"/>
      <w:marTop w:val="0"/>
      <w:marBottom w:val="0"/>
      <w:divBdr>
        <w:top w:val="none" w:sz="0" w:space="0" w:color="auto"/>
        <w:left w:val="none" w:sz="0" w:space="0" w:color="auto"/>
        <w:bottom w:val="none" w:sz="0" w:space="0" w:color="auto"/>
        <w:right w:val="none" w:sz="0" w:space="0" w:color="auto"/>
      </w:divBdr>
    </w:div>
    <w:div w:id="1011100931">
      <w:bodyDiv w:val="1"/>
      <w:marLeft w:val="0"/>
      <w:marRight w:val="0"/>
      <w:marTop w:val="0"/>
      <w:marBottom w:val="0"/>
      <w:divBdr>
        <w:top w:val="none" w:sz="0" w:space="0" w:color="auto"/>
        <w:left w:val="none" w:sz="0" w:space="0" w:color="auto"/>
        <w:bottom w:val="none" w:sz="0" w:space="0" w:color="auto"/>
        <w:right w:val="none" w:sz="0" w:space="0" w:color="auto"/>
      </w:divBdr>
    </w:div>
    <w:div w:id="1021669224">
      <w:bodyDiv w:val="1"/>
      <w:marLeft w:val="0"/>
      <w:marRight w:val="0"/>
      <w:marTop w:val="0"/>
      <w:marBottom w:val="0"/>
      <w:divBdr>
        <w:top w:val="none" w:sz="0" w:space="0" w:color="auto"/>
        <w:left w:val="none" w:sz="0" w:space="0" w:color="auto"/>
        <w:bottom w:val="none" w:sz="0" w:space="0" w:color="auto"/>
        <w:right w:val="none" w:sz="0" w:space="0" w:color="auto"/>
      </w:divBdr>
    </w:div>
    <w:div w:id="1047611117">
      <w:bodyDiv w:val="1"/>
      <w:marLeft w:val="0"/>
      <w:marRight w:val="0"/>
      <w:marTop w:val="0"/>
      <w:marBottom w:val="0"/>
      <w:divBdr>
        <w:top w:val="none" w:sz="0" w:space="0" w:color="auto"/>
        <w:left w:val="none" w:sz="0" w:space="0" w:color="auto"/>
        <w:bottom w:val="none" w:sz="0" w:space="0" w:color="auto"/>
        <w:right w:val="none" w:sz="0" w:space="0" w:color="auto"/>
      </w:divBdr>
    </w:div>
    <w:div w:id="1071657288">
      <w:bodyDiv w:val="1"/>
      <w:marLeft w:val="0"/>
      <w:marRight w:val="0"/>
      <w:marTop w:val="0"/>
      <w:marBottom w:val="0"/>
      <w:divBdr>
        <w:top w:val="none" w:sz="0" w:space="0" w:color="auto"/>
        <w:left w:val="none" w:sz="0" w:space="0" w:color="auto"/>
        <w:bottom w:val="none" w:sz="0" w:space="0" w:color="auto"/>
        <w:right w:val="none" w:sz="0" w:space="0" w:color="auto"/>
      </w:divBdr>
    </w:div>
    <w:div w:id="1074278615">
      <w:bodyDiv w:val="1"/>
      <w:marLeft w:val="0"/>
      <w:marRight w:val="0"/>
      <w:marTop w:val="0"/>
      <w:marBottom w:val="0"/>
      <w:divBdr>
        <w:top w:val="none" w:sz="0" w:space="0" w:color="auto"/>
        <w:left w:val="none" w:sz="0" w:space="0" w:color="auto"/>
        <w:bottom w:val="none" w:sz="0" w:space="0" w:color="auto"/>
        <w:right w:val="none" w:sz="0" w:space="0" w:color="auto"/>
      </w:divBdr>
    </w:div>
    <w:div w:id="1103501158">
      <w:bodyDiv w:val="1"/>
      <w:marLeft w:val="0"/>
      <w:marRight w:val="0"/>
      <w:marTop w:val="0"/>
      <w:marBottom w:val="0"/>
      <w:divBdr>
        <w:top w:val="none" w:sz="0" w:space="0" w:color="auto"/>
        <w:left w:val="none" w:sz="0" w:space="0" w:color="auto"/>
        <w:bottom w:val="none" w:sz="0" w:space="0" w:color="auto"/>
        <w:right w:val="none" w:sz="0" w:space="0" w:color="auto"/>
      </w:divBdr>
    </w:div>
    <w:div w:id="1127317262">
      <w:bodyDiv w:val="1"/>
      <w:marLeft w:val="0"/>
      <w:marRight w:val="0"/>
      <w:marTop w:val="0"/>
      <w:marBottom w:val="0"/>
      <w:divBdr>
        <w:top w:val="none" w:sz="0" w:space="0" w:color="auto"/>
        <w:left w:val="none" w:sz="0" w:space="0" w:color="auto"/>
        <w:bottom w:val="none" w:sz="0" w:space="0" w:color="auto"/>
        <w:right w:val="none" w:sz="0" w:space="0" w:color="auto"/>
      </w:divBdr>
    </w:div>
    <w:div w:id="1133868342">
      <w:bodyDiv w:val="1"/>
      <w:marLeft w:val="0"/>
      <w:marRight w:val="0"/>
      <w:marTop w:val="0"/>
      <w:marBottom w:val="0"/>
      <w:divBdr>
        <w:top w:val="none" w:sz="0" w:space="0" w:color="auto"/>
        <w:left w:val="none" w:sz="0" w:space="0" w:color="auto"/>
        <w:bottom w:val="none" w:sz="0" w:space="0" w:color="auto"/>
        <w:right w:val="none" w:sz="0" w:space="0" w:color="auto"/>
      </w:divBdr>
    </w:div>
    <w:div w:id="1134908209">
      <w:bodyDiv w:val="1"/>
      <w:marLeft w:val="0"/>
      <w:marRight w:val="0"/>
      <w:marTop w:val="0"/>
      <w:marBottom w:val="0"/>
      <w:divBdr>
        <w:top w:val="none" w:sz="0" w:space="0" w:color="auto"/>
        <w:left w:val="none" w:sz="0" w:space="0" w:color="auto"/>
        <w:bottom w:val="none" w:sz="0" w:space="0" w:color="auto"/>
        <w:right w:val="none" w:sz="0" w:space="0" w:color="auto"/>
      </w:divBdr>
    </w:div>
    <w:div w:id="1137256940">
      <w:bodyDiv w:val="1"/>
      <w:marLeft w:val="0"/>
      <w:marRight w:val="0"/>
      <w:marTop w:val="0"/>
      <w:marBottom w:val="0"/>
      <w:divBdr>
        <w:top w:val="none" w:sz="0" w:space="0" w:color="auto"/>
        <w:left w:val="none" w:sz="0" w:space="0" w:color="auto"/>
        <w:bottom w:val="none" w:sz="0" w:space="0" w:color="auto"/>
        <w:right w:val="none" w:sz="0" w:space="0" w:color="auto"/>
      </w:divBdr>
    </w:div>
    <w:div w:id="1171259917">
      <w:bodyDiv w:val="1"/>
      <w:marLeft w:val="0"/>
      <w:marRight w:val="0"/>
      <w:marTop w:val="0"/>
      <w:marBottom w:val="0"/>
      <w:divBdr>
        <w:top w:val="none" w:sz="0" w:space="0" w:color="auto"/>
        <w:left w:val="none" w:sz="0" w:space="0" w:color="auto"/>
        <w:bottom w:val="none" w:sz="0" w:space="0" w:color="auto"/>
        <w:right w:val="none" w:sz="0" w:space="0" w:color="auto"/>
      </w:divBdr>
    </w:div>
    <w:div w:id="1193764088">
      <w:bodyDiv w:val="1"/>
      <w:marLeft w:val="0"/>
      <w:marRight w:val="0"/>
      <w:marTop w:val="0"/>
      <w:marBottom w:val="0"/>
      <w:divBdr>
        <w:top w:val="none" w:sz="0" w:space="0" w:color="auto"/>
        <w:left w:val="none" w:sz="0" w:space="0" w:color="auto"/>
        <w:bottom w:val="none" w:sz="0" w:space="0" w:color="auto"/>
        <w:right w:val="none" w:sz="0" w:space="0" w:color="auto"/>
      </w:divBdr>
    </w:div>
    <w:div w:id="1206716681">
      <w:bodyDiv w:val="1"/>
      <w:marLeft w:val="0"/>
      <w:marRight w:val="0"/>
      <w:marTop w:val="0"/>
      <w:marBottom w:val="0"/>
      <w:divBdr>
        <w:top w:val="none" w:sz="0" w:space="0" w:color="auto"/>
        <w:left w:val="none" w:sz="0" w:space="0" w:color="auto"/>
        <w:bottom w:val="none" w:sz="0" w:space="0" w:color="auto"/>
        <w:right w:val="none" w:sz="0" w:space="0" w:color="auto"/>
      </w:divBdr>
    </w:div>
    <w:div w:id="1213232152">
      <w:bodyDiv w:val="1"/>
      <w:marLeft w:val="0"/>
      <w:marRight w:val="0"/>
      <w:marTop w:val="0"/>
      <w:marBottom w:val="0"/>
      <w:divBdr>
        <w:top w:val="none" w:sz="0" w:space="0" w:color="auto"/>
        <w:left w:val="none" w:sz="0" w:space="0" w:color="auto"/>
        <w:bottom w:val="none" w:sz="0" w:space="0" w:color="auto"/>
        <w:right w:val="none" w:sz="0" w:space="0" w:color="auto"/>
      </w:divBdr>
    </w:div>
    <w:div w:id="1228414633">
      <w:bodyDiv w:val="1"/>
      <w:marLeft w:val="0"/>
      <w:marRight w:val="0"/>
      <w:marTop w:val="0"/>
      <w:marBottom w:val="0"/>
      <w:divBdr>
        <w:top w:val="none" w:sz="0" w:space="0" w:color="auto"/>
        <w:left w:val="none" w:sz="0" w:space="0" w:color="auto"/>
        <w:bottom w:val="none" w:sz="0" w:space="0" w:color="auto"/>
        <w:right w:val="none" w:sz="0" w:space="0" w:color="auto"/>
      </w:divBdr>
    </w:div>
    <w:div w:id="1237206285">
      <w:bodyDiv w:val="1"/>
      <w:marLeft w:val="0"/>
      <w:marRight w:val="0"/>
      <w:marTop w:val="0"/>
      <w:marBottom w:val="0"/>
      <w:divBdr>
        <w:top w:val="none" w:sz="0" w:space="0" w:color="auto"/>
        <w:left w:val="none" w:sz="0" w:space="0" w:color="auto"/>
        <w:bottom w:val="none" w:sz="0" w:space="0" w:color="auto"/>
        <w:right w:val="none" w:sz="0" w:space="0" w:color="auto"/>
      </w:divBdr>
    </w:div>
    <w:div w:id="1277101923">
      <w:bodyDiv w:val="1"/>
      <w:marLeft w:val="0"/>
      <w:marRight w:val="0"/>
      <w:marTop w:val="0"/>
      <w:marBottom w:val="0"/>
      <w:divBdr>
        <w:top w:val="none" w:sz="0" w:space="0" w:color="auto"/>
        <w:left w:val="none" w:sz="0" w:space="0" w:color="auto"/>
        <w:bottom w:val="none" w:sz="0" w:space="0" w:color="auto"/>
        <w:right w:val="none" w:sz="0" w:space="0" w:color="auto"/>
      </w:divBdr>
    </w:div>
    <w:div w:id="1278298852">
      <w:bodyDiv w:val="1"/>
      <w:marLeft w:val="0"/>
      <w:marRight w:val="0"/>
      <w:marTop w:val="0"/>
      <w:marBottom w:val="0"/>
      <w:divBdr>
        <w:top w:val="none" w:sz="0" w:space="0" w:color="auto"/>
        <w:left w:val="none" w:sz="0" w:space="0" w:color="auto"/>
        <w:bottom w:val="none" w:sz="0" w:space="0" w:color="auto"/>
        <w:right w:val="none" w:sz="0" w:space="0" w:color="auto"/>
      </w:divBdr>
    </w:div>
    <w:div w:id="1279920666">
      <w:bodyDiv w:val="1"/>
      <w:marLeft w:val="0"/>
      <w:marRight w:val="0"/>
      <w:marTop w:val="0"/>
      <w:marBottom w:val="0"/>
      <w:divBdr>
        <w:top w:val="none" w:sz="0" w:space="0" w:color="auto"/>
        <w:left w:val="none" w:sz="0" w:space="0" w:color="auto"/>
        <w:bottom w:val="none" w:sz="0" w:space="0" w:color="auto"/>
        <w:right w:val="none" w:sz="0" w:space="0" w:color="auto"/>
      </w:divBdr>
    </w:div>
    <w:div w:id="1301568624">
      <w:bodyDiv w:val="1"/>
      <w:marLeft w:val="0"/>
      <w:marRight w:val="0"/>
      <w:marTop w:val="0"/>
      <w:marBottom w:val="0"/>
      <w:divBdr>
        <w:top w:val="none" w:sz="0" w:space="0" w:color="auto"/>
        <w:left w:val="none" w:sz="0" w:space="0" w:color="auto"/>
        <w:bottom w:val="none" w:sz="0" w:space="0" w:color="auto"/>
        <w:right w:val="none" w:sz="0" w:space="0" w:color="auto"/>
      </w:divBdr>
    </w:div>
    <w:div w:id="1313871283">
      <w:bodyDiv w:val="1"/>
      <w:marLeft w:val="0"/>
      <w:marRight w:val="0"/>
      <w:marTop w:val="0"/>
      <w:marBottom w:val="0"/>
      <w:divBdr>
        <w:top w:val="none" w:sz="0" w:space="0" w:color="auto"/>
        <w:left w:val="none" w:sz="0" w:space="0" w:color="auto"/>
        <w:bottom w:val="none" w:sz="0" w:space="0" w:color="auto"/>
        <w:right w:val="none" w:sz="0" w:space="0" w:color="auto"/>
      </w:divBdr>
    </w:div>
    <w:div w:id="1318806008">
      <w:bodyDiv w:val="1"/>
      <w:marLeft w:val="0"/>
      <w:marRight w:val="0"/>
      <w:marTop w:val="0"/>
      <w:marBottom w:val="0"/>
      <w:divBdr>
        <w:top w:val="none" w:sz="0" w:space="0" w:color="auto"/>
        <w:left w:val="none" w:sz="0" w:space="0" w:color="auto"/>
        <w:bottom w:val="none" w:sz="0" w:space="0" w:color="auto"/>
        <w:right w:val="none" w:sz="0" w:space="0" w:color="auto"/>
      </w:divBdr>
    </w:div>
    <w:div w:id="1334575591">
      <w:bodyDiv w:val="1"/>
      <w:marLeft w:val="0"/>
      <w:marRight w:val="0"/>
      <w:marTop w:val="0"/>
      <w:marBottom w:val="0"/>
      <w:divBdr>
        <w:top w:val="none" w:sz="0" w:space="0" w:color="auto"/>
        <w:left w:val="none" w:sz="0" w:space="0" w:color="auto"/>
        <w:bottom w:val="none" w:sz="0" w:space="0" w:color="auto"/>
        <w:right w:val="none" w:sz="0" w:space="0" w:color="auto"/>
      </w:divBdr>
    </w:div>
    <w:div w:id="1344360272">
      <w:bodyDiv w:val="1"/>
      <w:marLeft w:val="0"/>
      <w:marRight w:val="0"/>
      <w:marTop w:val="0"/>
      <w:marBottom w:val="0"/>
      <w:divBdr>
        <w:top w:val="none" w:sz="0" w:space="0" w:color="auto"/>
        <w:left w:val="none" w:sz="0" w:space="0" w:color="auto"/>
        <w:bottom w:val="none" w:sz="0" w:space="0" w:color="auto"/>
        <w:right w:val="none" w:sz="0" w:space="0" w:color="auto"/>
      </w:divBdr>
    </w:div>
    <w:div w:id="1356299849">
      <w:bodyDiv w:val="1"/>
      <w:marLeft w:val="0"/>
      <w:marRight w:val="0"/>
      <w:marTop w:val="0"/>
      <w:marBottom w:val="0"/>
      <w:divBdr>
        <w:top w:val="none" w:sz="0" w:space="0" w:color="auto"/>
        <w:left w:val="none" w:sz="0" w:space="0" w:color="auto"/>
        <w:bottom w:val="none" w:sz="0" w:space="0" w:color="auto"/>
        <w:right w:val="none" w:sz="0" w:space="0" w:color="auto"/>
      </w:divBdr>
    </w:div>
    <w:div w:id="1356930597">
      <w:bodyDiv w:val="1"/>
      <w:marLeft w:val="0"/>
      <w:marRight w:val="0"/>
      <w:marTop w:val="0"/>
      <w:marBottom w:val="0"/>
      <w:divBdr>
        <w:top w:val="none" w:sz="0" w:space="0" w:color="auto"/>
        <w:left w:val="none" w:sz="0" w:space="0" w:color="auto"/>
        <w:bottom w:val="none" w:sz="0" w:space="0" w:color="auto"/>
        <w:right w:val="none" w:sz="0" w:space="0" w:color="auto"/>
      </w:divBdr>
    </w:div>
    <w:div w:id="1361276053">
      <w:bodyDiv w:val="1"/>
      <w:marLeft w:val="0"/>
      <w:marRight w:val="0"/>
      <w:marTop w:val="0"/>
      <w:marBottom w:val="0"/>
      <w:divBdr>
        <w:top w:val="none" w:sz="0" w:space="0" w:color="auto"/>
        <w:left w:val="none" w:sz="0" w:space="0" w:color="auto"/>
        <w:bottom w:val="none" w:sz="0" w:space="0" w:color="auto"/>
        <w:right w:val="none" w:sz="0" w:space="0" w:color="auto"/>
      </w:divBdr>
    </w:div>
    <w:div w:id="1372456924">
      <w:bodyDiv w:val="1"/>
      <w:marLeft w:val="0"/>
      <w:marRight w:val="0"/>
      <w:marTop w:val="0"/>
      <w:marBottom w:val="0"/>
      <w:divBdr>
        <w:top w:val="none" w:sz="0" w:space="0" w:color="auto"/>
        <w:left w:val="none" w:sz="0" w:space="0" w:color="auto"/>
        <w:bottom w:val="none" w:sz="0" w:space="0" w:color="auto"/>
        <w:right w:val="none" w:sz="0" w:space="0" w:color="auto"/>
      </w:divBdr>
    </w:div>
    <w:div w:id="1375695185">
      <w:bodyDiv w:val="1"/>
      <w:marLeft w:val="0"/>
      <w:marRight w:val="0"/>
      <w:marTop w:val="0"/>
      <w:marBottom w:val="0"/>
      <w:divBdr>
        <w:top w:val="none" w:sz="0" w:space="0" w:color="auto"/>
        <w:left w:val="none" w:sz="0" w:space="0" w:color="auto"/>
        <w:bottom w:val="none" w:sz="0" w:space="0" w:color="auto"/>
        <w:right w:val="none" w:sz="0" w:space="0" w:color="auto"/>
      </w:divBdr>
    </w:div>
    <w:div w:id="1377970505">
      <w:bodyDiv w:val="1"/>
      <w:marLeft w:val="0"/>
      <w:marRight w:val="0"/>
      <w:marTop w:val="0"/>
      <w:marBottom w:val="0"/>
      <w:divBdr>
        <w:top w:val="none" w:sz="0" w:space="0" w:color="auto"/>
        <w:left w:val="none" w:sz="0" w:space="0" w:color="auto"/>
        <w:bottom w:val="none" w:sz="0" w:space="0" w:color="auto"/>
        <w:right w:val="none" w:sz="0" w:space="0" w:color="auto"/>
      </w:divBdr>
    </w:div>
    <w:div w:id="1383292495">
      <w:bodyDiv w:val="1"/>
      <w:marLeft w:val="0"/>
      <w:marRight w:val="0"/>
      <w:marTop w:val="0"/>
      <w:marBottom w:val="0"/>
      <w:divBdr>
        <w:top w:val="none" w:sz="0" w:space="0" w:color="auto"/>
        <w:left w:val="none" w:sz="0" w:space="0" w:color="auto"/>
        <w:bottom w:val="none" w:sz="0" w:space="0" w:color="auto"/>
        <w:right w:val="none" w:sz="0" w:space="0" w:color="auto"/>
      </w:divBdr>
    </w:div>
    <w:div w:id="1401949919">
      <w:bodyDiv w:val="1"/>
      <w:marLeft w:val="0"/>
      <w:marRight w:val="0"/>
      <w:marTop w:val="0"/>
      <w:marBottom w:val="0"/>
      <w:divBdr>
        <w:top w:val="none" w:sz="0" w:space="0" w:color="auto"/>
        <w:left w:val="none" w:sz="0" w:space="0" w:color="auto"/>
        <w:bottom w:val="none" w:sz="0" w:space="0" w:color="auto"/>
        <w:right w:val="none" w:sz="0" w:space="0" w:color="auto"/>
      </w:divBdr>
    </w:div>
    <w:div w:id="1405684693">
      <w:bodyDiv w:val="1"/>
      <w:marLeft w:val="0"/>
      <w:marRight w:val="0"/>
      <w:marTop w:val="0"/>
      <w:marBottom w:val="0"/>
      <w:divBdr>
        <w:top w:val="none" w:sz="0" w:space="0" w:color="auto"/>
        <w:left w:val="none" w:sz="0" w:space="0" w:color="auto"/>
        <w:bottom w:val="none" w:sz="0" w:space="0" w:color="auto"/>
        <w:right w:val="none" w:sz="0" w:space="0" w:color="auto"/>
      </w:divBdr>
    </w:div>
    <w:div w:id="1416584976">
      <w:bodyDiv w:val="1"/>
      <w:marLeft w:val="0"/>
      <w:marRight w:val="0"/>
      <w:marTop w:val="0"/>
      <w:marBottom w:val="0"/>
      <w:divBdr>
        <w:top w:val="none" w:sz="0" w:space="0" w:color="auto"/>
        <w:left w:val="none" w:sz="0" w:space="0" w:color="auto"/>
        <w:bottom w:val="none" w:sz="0" w:space="0" w:color="auto"/>
        <w:right w:val="none" w:sz="0" w:space="0" w:color="auto"/>
      </w:divBdr>
    </w:div>
    <w:div w:id="1439302000">
      <w:bodyDiv w:val="1"/>
      <w:marLeft w:val="0"/>
      <w:marRight w:val="0"/>
      <w:marTop w:val="0"/>
      <w:marBottom w:val="0"/>
      <w:divBdr>
        <w:top w:val="none" w:sz="0" w:space="0" w:color="auto"/>
        <w:left w:val="none" w:sz="0" w:space="0" w:color="auto"/>
        <w:bottom w:val="none" w:sz="0" w:space="0" w:color="auto"/>
        <w:right w:val="none" w:sz="0" w:space="0" w:color="auto"/>
      </w:divBdr>
    </w:div>
    <w:div w:id="1448039136">
      <w:bodyDiv w:val="1"/>
      <w:marLeft w:val="0"/>
      <w:marRight w:val="0"/>
      <w:marTop w:val="0"/>
      <w:marBottom w:val="0"/>
      <w:divBdr>
        <w:top w:val="none" w:sz="0" w:space="0" w:color="auto"/>
        <w:left w:val="none" w:sz="0" w:space="0" w:color="auto"/>
        <w:bottom w:val="none" w:sz="0" w:space="0" w:color="auto"/>
        <w:right w:val="none" w:sz="0" w:space="0" w:color="auto"/>
      </w:divBdr>
    </w:div>
    <w:div w:id="1456170762">
      <w:bodyDiv w:val="1"/>
      <w:marLeft w:val="0"/>
      <w:marRight w:val="0"/>
      <w:marTop w:val="0"/>
      <w:marBottom w:val="0"/>
      <w:divBdr>
        <w:top w:val="none" w:sz="0" w:space="0" w:color="auto"/>
        <w:left w:val="none" w:sz="0" w:space="0" w:color="auto"/>
        <w:bottom w:val="none" w:sz="0" w:space="0" w:color="auto"/>
        <w:right w:val="none" w:sz="0" w:space="0" w:color="auto"/>
      </w:divBdr>
    </w:div>
    <w:div w:id="1466510930">
      <w:bodyDiv w:val="1"/>
      <w:marLeft w:val="0"/>
      <w:marRight w:val="0"/>
      <w:marTop w:val="0"/>
      <w:marBottom w:val="0"/>
      <w:divBdr>
        <w:top w:val="none" w:sz="0" w:space="0" w:color="auto"/>
        <w:left w:val="none" w:sz="0" w:space="0" w:color="auto"/>
        <w:bottom w:val="none" w:sz="0" w:space="0" w:color="auto"/>
        <w:right w:val="none" w:sz="0" w:space="0" w:color="auto"/>
      </w:divBdr>
    </w:div>
    <w:div w:id="1468358087">
      <w:bodyDiv w:val="1"/>
      <w:marLeft w:val="0"/>
      <w:marRight w:val="0"/>
      <w:marTop w:val="0"/>
      <w:marBottom w:val="0"/>
      <w:divBdr>
        <w:top w:val="none" w:sz="0" w:space="0" w:color="auto"/>
        <w:left w:val="none" w:sz="0" w:space="0" w:color="auto"/>
        <w:bottom w:val="none" w:sz="0" w:space="0" w:color="auto"/>
        <w:right w:val="none" w:sz="0" w:space="0" w:color="auto"/>
      </w:divBdr>
    </w:div>
    <w:div w:id="1479954405">
      <w:bodyDiv w:val="1"/>
      <w:marLeft w:val="0"/>
      <w:marRight w:val="0"/>
      <w:marTop w:val="0"/>
      <w:marBottom w:val="0"/>
      <w:divBdr>
        <w:top w:val="none" w:sz="0" w:space="0" w:color="auto"/>
        <w:left w:val="none" w:sz="0" w:space="0" w:color="auto"/>
        <w:bottom w:val="none" w:sz="0" w:space="0" w:color="auto"/>
        <w:right w:val="none" w:sz="0" w:space="0" w:color="auto"/>
      </w:divBdr>
    </w:div>
    <w:div w:id="1514412316">
      <w:bodyDiv w:val="1"/>
      <w:marLeft w:val="0"/>
      <w:marRight w:val="0"/>
      <w:marTop w:val="0"/>
      <w:marBottom w:val="0"/>
      <w:divBdr>
        <w:top w:val="none" w:sz="0" w:space="0" w:color="auto"/>
        <w:left w:val="none" w:sz="0" w:space="0" w:color="auto"/>
        <w:bottom w:val="none" w:sz="0" w:space="0" w:color="auto"/>
        <w:right w:val="none" w:sz="0" w:space="0" w:color="auto"/>
      </w:divBdr>
    </w:div>
    <w:div w:id="1531720229">
      <w:bodyDiv w:val="1"/>
      <w:marLeft w:val="0"/>
      <w:marRight w:val="0"/>
      <w:marTop w:val="0"/>
      <w:marBottom w:val="0"/>
      <w:divBdr>
        <w:top w:val="none" w:sz="0" w:space="0" w:color="auto"/>
        <w:left w:val="none" w:sz="0" w:space="0" w:color="auto"/>
        <w:bottom w:val="none" w:sz="0" w:space="0" w:color="auto"/>
        <w:right w:val="none" w:sz="0" w:space="0" w:color="auto"/>
      </w:divBdr>
    </w:div>
    <w:div w:id="1532304770">
      <w:bodyDiv w:val="1"/>
      <w:marLeft w:val="0"/>
      <w:marRight w:val="0"/>
      <w:marTop w:val="0"/>
      <w:marBottom w:val="0"/>
      <w:divBdr>
        <w:top w:val="none" w:sz="0" w:space="0" w:color="auto"/>
        <w:left w:val="none" w:sz="0" w:space="0" w:color="auto"/>
        <w:bottom w:val="none" w:sz="0" w:space="0" w:color="auto"/>
        <w:right w:val="none" w:sz="0" w:space="0" w:color="auto"/>
      </w:divBdr>
    </w:div>
    <w:div w:id="1553610468">
      <w:bodyDiv w:val="1"/>
      <w:marLeft w:val="0"/>
      <w:marRight w:val="0"/>
      <w:marTop w:val="0"/>
      <w:marBottom w:val="0"/>
      <w:divBdr>
        <w:top w:val="none" w:sz="0" w:space="0" w:color="auto"/>
        <w:left w:val="none" w:sz="0" w:space="0" w:color="auto"/>
        <w:bottom w:val="none" w:sz="0" w:space="0" w:color="auto"/>
        <w:right w:val="none" w:sz="0" w:space="0" w:color="auto"/>
      </w:divBdr>
    </w:div>
    <w:div w:id="1563445741">
      <w:bodyDiv w:val="1"/>
      <w:marLeft w:val="0"/>
      <w:marRight w:val="0"/>
      <w:marTop w:val="0"/>
      <w:marBottom w:val="0"/>
      <w:divBdr>
        <w:top w:val="none" w:sz="0" w:space="0" w:color="auto"/>
        <w:left w:val="none" w:sz="0" w:space="0" w:color="auto"/>
        <w:bottom w:val="none" w:sz="0" w:space="0" w:color="auto"/>
        <w:right w:val="none" w:sz="0" w:space="0" w:color="auto"/>
      </w:divBdr>
    </w:div>
    <w:div w:id="1591891949">
      <w:bodyDiv w:val="1"/>
      <w:marLeft w:val="0"/>
      <w:marRight w:val="0"/>
      <w:marTop w:val="0"/>
      <w:marBottom w:val="0"/>
      <w:divBdr>
        <w:top w:val="none" w:sz="0" w:space="0" w:color="auto"/>
        <w:left w:val="none" w:sz="0" w:space="0" w:color="auto"/>
        <w:bottom w:val="none" w:sz="0" w:space="0" w:color="auto"/>
        <w:right w:val="none" w:sz="0" w:space="0" w:color="auto"/>
      </w:divBdr>
    </w:div>
    <w:div w:id="1596790215">
      <w:bodyDiv w:val="1"/>
      <w:marLeft w:val="0"/>
      <w:marRight w:val="0"/>
      <w:marTop w:val="0"/>
      <w:marBottom w:val="0"/>
      <w:divBdr>
        <w:top w:val="none" w:sz="0" w:space="0" w:color="auto"/>
        <w:left w:val="none" w:sz="0" w:space="0" w:color="auto"/>
        <w:bottom w:val="none" w:sz="0" w:space="0" w:color="auto"/>
        <w:right w:val="none" w:sz="0" w:space="0" w:color="auto"/>
      </w:divBdr>
    </w:div>
    <w:div w:id="1597012002">
      <w:bodyDiv w:val="1"/>
      <w:marLeft w:val="0"/>
      <w:marRight w:val="0"/>
      <w:marTop w:val="0"/>
      <w:marBottom w:val="0"/>
      <w:divBdr>
        <w:top w:val="none" w:sz="0" w:space="0" w:color="auto"/>
        <w:left w:val="none" w:sz="0" w:space="0" w:color="auto"/>
        <w:bottom w:val="none" w:sz="0" w:space="0" w:color="auto"/>
        <w:right w:val="none" w:sz="0" w:space="0" w:color="auto"/>
      </w:divBdr>
    </w:div>
    <w:div w:id="1598514118">
      <w:bodyDiv w:val="1"/>
      <w:marLeft w:val="0"/>
      <w:marRight w:val="0"/>
      <w:marTop w:val="0"/>
      <w:marBottom w:val="0"/>
      <w:divBdr>
        <w:top w:val="none" w:sz="0" w:space="0" w:color="auto"/>
        <w:left w:val="none" w:sz="0" w:space="0" w:color="auto"/>
        <w:bottom w:val="none" w:sz="0" w:space="0" w:color="auto"/>
        <w:right w:val="none" w:sz="0" w:space="0" w:color="auto"/>
      </w:divBdr>
    </w:div>
    <w:div w:id="1600210068">
      <w:bodyDiv w:val="1"/>
      <w:marLeft w:val="0"/>
      <w:marRight w:val="0"/>
      <w:marTop w:val="0"/>
      <w:marBottom w:val="0"/>
      <w:divBdr>
        <w:top w:val="none" w:sz="0" w:space="0" w:color="auto"/>
        <w:left w:val="none" w:sz="0" w:space="0" w:color="auto"/>
        <w:bottom w:val="none" w:sz="0" w:space="0" w:color="auto"/>
        <w:right w:val="none" w:sz="0" w:space="0" w:color="auto"/>
      </w:divBdr>
    </w:div>
    <w:div w:id="1622496658">
      <w:bodyDiv w:val="1"/>
      <w:marLeft w:val="0"/>
      <w:marRight w:val="0"/>
      <w:marTop w:val="0"/>
      <w:marBottom w:val="0"/>
      <w:divBdr>
        <w:top w:val="none" w:sz="0" w:space="0" w:color="auto"/>
        <w:left w:val="none" w:sz="0" w:space="0" w:color="auto"/>
        <w:bottom w:val="none" w:sz="0" w:space="0" w:color="auto"/>
        <w:right w:val="none" w:sz="0" w:space="0" w:color="auto"/>
      </w:divBdr>
    </w:div>
    <w:div w:id="1626347358">
      <w:bodyDiv w:val="1"/>
      <w:marLeft w:val="0"/>
      <w:marRight w:val="0"/>
      <w:marTop w:val="0"/>
      <w:marBottom w:val="0"/>
      <w:divBdr>
        <w:top w:val="none" w:sz="0" w:space="0" w:color="auto"/>
        <w:left w:val="none" w:sz="0" w:space="0" w:color="auto"/>
        <w:bottom w:val="none" w:sz="0" w:space="0" w:color="auto"/>
        <w:right w:val="none" w:sz="0" w:space="0" w:color="auto"/>
      </w:divBdr>
    </w:div>
    <w:div w:id="1629898071">
      <w:bodyDiv w:val="1"/>
      <w:marLeft w:val="0"/>
      <w:marRight w:val="0"/>
      <w:marTop w:val="0"/>
      <w:marBottom w:val="0"/>
      <w:divBdr>
        <w:top w:val="none" w:sz="0" w:space="0" w:color="auto"/>
        <w:left w:val="none" w:sz="0" w:space="0" w:color="auto"/>
        <w:bottom w:val="none" w:sz="0" w:space="0" w:color="auto"/>
        <w:right w:val="none" w:sz="0" w:space="0" w:color="auto"/>
      </w:divBdr>
    </w:div>
    <w:div w:id="1644384330">
      <w:bodyDiv w:val="1"/>
      <w:marLeft w:val="0"/>
      <w:marRight w:val="0"/>
      <w:marTop w:val="0"/>
      <w:marBottom w:val="0"/>
      <w:divBdr>
        <w:top w:val="none" w:sz="0" w:space="0" w:color="auto"/>
        <w:left w:val="none" w:sz="0" w:space="0" w:color="auto"/>
        <w:bottom w:val="none" w:sz="0" w:space="0" w:color="auto"/>
        <w:right w:val="none" w:sz="0" w:space="0" w:color="auto"/>
      </w:divBdr>
    </w:div>
    <w:div w:id="1644772538">
      <w:bodyDiv w:val="1"/>
      <w:marLeft w:val="0"/>
      <w:marRight w:val="0"/>
      <w:marTop w:val="0"/>
      <w:marBottom w:val="0"/>
      <w:divBdr>
        <w:top w:val="none" w:sz="0" w:space="0" w:color="auto"/>
        <w:left w:val="none" w:sz="0" w:space="0" w:color="auto"/>
        <w:bottom w:val="none" w:sz="0" w:space="0" w:color="auto"/>
        <w:right w:val="none" w:sz="0" w:space="0" w:color="auto"/>
      </w:divBdr>
    </w:div>
    <w:div w:id="1652950590">
      <w:bodyDiv w:val="1"/>
      <w:marLeft w:val="0"/>
      <w:marRight w:val="0"/>
      <w:marTop w:val="0"/>
      <w:marBottom w:val="0"/>
      <w:divBdr>
        <w:top w:val="none" w:sz="0" w:space="0" w:color="auto"/>
        <w:left w:val="none" w:sz="0" w:space="0" w:color="auto"/>
        <w:bottom w:val="none" w:sz="0" w:space="0" w:color="auto"/>
        <w:right w:val="none" w:sz="0" w:space="0" w:color="auto"/>
      </w:divBdr>
    </w:div>
    <w:div w:id="1679190330">
      <w:bodyDiv w:val="1"/>
      <w:marLeft w:val="0"/>
      <w:marRight w:val="0"/>
      <w:marTop w:val="0"/>
      <w:marBottom w:val="0"/>
      <w:divBdr>
        <w:top w:val="none" w:sz="0" w:space="0" w:color="auto"/>
        <w:left w:val="none" w:sz="0" w:space="0" w:color="auto"/>
        <w:bottom w:val="none" w:sz="0" w:space="0" w:color="auto"/>
        <w:right w:val="none" w:sz="0" w:space="0" w:color="auto"/>
      </w:divBdr>
    </w:div>
    <w:div w:id="1680355227">
      <w:bodyDiv w:val="1"/>
      <w:marLeft w:val="0"/>
      <w:marRight w:val="0"/>
      <w:marTop w:val="0"/>
      <w:marBottom w:val="0"/>
      <w:divBdr>
        <w:top w:val="none" w:sz="0" w:space="0" w:color="auto"/>
        <w:left w:val="none" w:sz="0" w:space="0" w:color="auto"/>
        <w:bottom w:val="none" w:sz="0" w:space="0" w:color="auto"/>
        <w:right w:val="none" w:sz="0" w:space="0" w:color="auto"/>
      </w:divBdr>
    </w:div>
    <w:div w:id="1682929562">
      <w:bodyDiv w:val="1"/>
      <w:marLeft w:val="0"/>
      <w:marRight w:val="0"/>
      <w:marTop w:val="0"/>
      <w:marBottom w:val="0"/>
      <w:divBdr>
        <w:top w:val="none" w:sz="0" w:space="0" w:color="auto"/>
        <w:left w:val="none" w:sz="0" w:space="0" w:color="auto"/>
        <w:bottom w:val="none" w:sz="0" w:space="0" w:color="auto"/>
        <w:right w:val="none" w:sz="0" w:space="0" w:color="auto"/>
      </w:divBdr>
    </w:div>
    <w:div w:id="1687291722">
      <w:bodyDiv w:val="1"/>
      <w:marLeft w:val="0"/>
      <w:marRight w:val="0"/>
      <w:marTop w:val="0"/>
      <w:marBottom w:val="0"/>
      <w:divBdr>
        <w:top w:val="none" w:sz="0" w:space="0" w:color="auto"/>
        <w:left w:val="none" w:sz="0" w:space="0" w:color="auto"/>
        <w:bottom w:val="none" w:sz="0" w:space="0" w:color="auto"/>
        <w:right w:val="none" w:sz="0" w:space="0" w:color="auto"/>
      </w:divBdr>
    </w:div>
    <w:div w:id="1694182058">
      <w:bodyDiv w:val="1"/>
      <w:marLeft w:val="0"/>
      <w:marRight w:val="0"/>
      <w:marTop w:val="0"/>
      <w:marBottom w:val="0"/>
      <w:divBdr>
        <w:top w:val="none" w:sz="0" w:space="0" w:color="auto"/>
        <w:left w:val="none" w:sz="0" w:space="0" w:color="auto"/>
        <w:bottom w:val="none" w:sz="0" w:space="0" w:color="auto"/>
        <w:right w:val="none" w:sz="0" w:space="0" w:color="auto"/>
      </w:divBdr>
    </w:div>
    <w:div w:id="1700083835">
      <w:bodyDiv w:val="1"/>
      <w:marLeft w:val="0"/>
      <w:marRight w:val="0"/>
      <w:marTop w:val="0"/>
      <w:marBottom w:val="0"/>
      <w:divBdr>
        <w:top w:val="none" w:sz="0" w:space="0" w:color="auto"/>
        <w:left w:val="none" w:sz="0" w:space="0" w:color="auto"/>
        <w:bottom w:val="none" w:sz="0" w:space="0" w:color="auto"/>
        <w:right w:val="none" w:sz="0" w:space="0" w:color="auto"/>
      </w:divBdr>
    </w:div>
    <w:div w:id="1708330153">
      <w:bodyDiv w:val="1"/>
      <w:marLeft w:val="0"/>
      <w:marRight w:val="0"/>
      <w:marTop w:val="0"/>
      <w:marBottom w:val="0"/>
      <w:divBdr>
        <w:top w:val="none" w:sz="0" w:space="0" w:color="auto"/>
        <w:left w:val="none" w:sz="0" w:space="0" w:color="auto"/>
        <w:bottom w:val="none" w:sz="0" w:space="0" w:color="auto"/>
        <w:right w:val="none" w:sz="0" w:space="0" w:color="auto"/>
      </w:divBdr>
    </w:div>
    <w:div w:id="1731272680">
      <w:bodyDiv w:val="1"/>
      <w:marLeft w:val="0"/>
      <w:marRight w:val="0"/>
      <w:marTop w:val="0"/>
      <w:marBottom w:val="0"/>
      <w:divBdr>
        <w:top w:val="none" w:sz="0" w:space="0" w:color="auto"/>
        <w:left w:val="none" w:sz="0" w:space="0" w:color="auto"/>
        <w:bottom w:val="none" w:sz="0" w:space="0" w:color="auto"/>
        <w:right w:val="none" w:sz="0" w:space="0" w:color="auto"/>
      </w:divBdr>
    </w:div>
    <w:div w:id="1743680096">
      <w:bodyDiv w:val="1"/>
      <w:marLeft w:val="0"/>
      <w:marRight w:val="0"/>
      <w:marTop w:val="0"/>
      <w:marBottom w:val="0"/>
      <w:divBdr>
        <w:top w:val="none" w:sz="0" w:space="0" w:color="auto"/>
        <w:left w:val="none" w:sz="0" w:space="0" w:color="auto"/>
        <w:bottom w:val="none" w:sz="0" w:space="0" w:color="auto"/>
        <w:right w:val="none" w:sz="0" w:space="0" w:color="auto"/>
      </w:divBdr>
    </w:div>
    <w:div w:id="1759516510">
      <w:bodyDiv w:val="1"/>
      <w:marLeft w:val="0"/>
      <w:marRight w:val="0"/>
      <w:marTop w:val="0"/>
      <w:marBottom w:val="0"/>
      <w:divBdr>
        <w:top w:val="none" w:sz="0" w:space="0" w:color="auto"/>
        <w:left w:val="none" w:sz="0" w:space="0" w:color="auto"/>
        <w:bottom w:val="none" w:sz="0" w:space="0" w:color="auto"/>
        <w:right w:val="none" w:sz="0" w:space="0" w:color="auto"/>
      </w:divBdr>
    </w:div>
    <w:div w:id="1769079503">
      <w:bodyDiv w:val="1"/>
      <w:marLeft w:val="0"/>
      <w:marRight w:val="0"/>
      <w:marTop w:val="0"/>
      <w:marBottom w:val="0"/>
      <w:divBdr>
        <w:top w:val="none" w:sz="0" w:space="0" w:color="auto"/>
        <w:left w:val="none" w:sz="0" w:space="0" w:color="auto"/>
        <w:bottom w:val="none" w:sz="0" w:space="0" w:color="auto"/>
        <w:right w:val="none" w:sz="0" w:space="0" w:color="auto"/>
      </w:divBdr>
    </w:div>
    <w:div w:id="1787891622">
      <w:bodyDiv w:val="1"/>
      <w:marLeft w:val="0"/>
      <w:marRight w:val="0"/>
      <w:marTop w:val="0"/>
      <w:marBottom w:val="0"/>
      <w:divBdr>
        <w:top w:val="none" w:sz="0" w:space="0" w:color="auto"/>
        <w:left w:val="none" w:sz="0" w:space="0" w:color="auto"/>
        <w:bottom w:val="none" w:sz="0" w:space="0" w:color="auto"/>
        <w:right w:val="none" w:sz="0" w:space="0" w:color="auto"/>
      </w:divBdr>
    </w:div>
    <w:div w:id="1789622696">
      <w:bodyDiv w:val="1"/>
      <w:marLeft w:val="0"/>
      <w:marRight w:val="0"/>
      <w:marTop w:val="0"/>
      <w:marBottom w:val="0"/>
      <w:divBdr>
        <w:top w:val="none" w:sz="0" w:space="0" w:color="auto"/>
        <w:left w:val="none" w:sz="0" w:space="0" w:color="auto"/>
        <w:bottom w:val="none" w:sz="0" w:space="0" w:color="auto"/>
        <w:right w:val="none" w:sz="0" w:space="0" w:color="auto"/>
      </w:divBdr>
    </w:div>
    <w:div w:id="1799180491">
      <w:bodyDiv w:val="1"/>
      <w:marLeft w:val="0"/>
      <w:marRight w:val="0"/>
      <w:marTop w:val="0"/>
      <w:marBottom w:val="0"/>
      <w:divBdr>
        <w:top w:val="none" w:sz="0" w:space="0" w:color="auto"/>
        <w:left w:val="none" w:sz="0" w:space="0" w:color="auto"/>
        <w:bottom w:val="none" w:sz="0" w:space="0" w:color="auto"/>
        <w:right w:val="none" w:sz="0" w:space="0" w:color="auto"/>
      </w:divBdr>
    </w:div>
    <w:div w:id="1810248362">
      <w:bodyDiv w:val="1"/>
      <w:marLeft w:val="0"/>
      <w:marRight w:val="0"/>
      <w:marTop w:val="0"/>
      <w:marBottom w:val="0"/>
      <w:divBdr>
        <w:top w:val="none" w:sz="0" w:space="0" w:color="auto"/>
        <w:left w:val="none" w:sz="0" w:space="0" w:color="auto"/>
        <w:bottom w:val="none" w:sz="0" w:space="0" w:color="auto"/>
        <w:right w:val="none" w:sz="0" w:space="0" w:color="auto"/>
      </w:divBdr>
    </w:div>
    <w:div w:id="1814054123">
      <w:bodyDiv w:val="1"/>
      <w:marLeft w:val="0"/>
      <w:marRight w:val="0"/>
      <w:marTop w:val="0"/>
      <w:marBottom w:val="0"/>
      <w:divBdr>
        <w:top w:val="none" w:sz="0" w:space="0" w:color="auto"/>
        <w:left w:val="none" w:sz="0" w:space="0" w:color="auto"/>
        <w:bottom w:val="none" w:sz="0" w:space="0" w:color="auto"/>
        <w:right w:val="none" w:sz="0" w:space="0" w:color="auto"/>
      </w:divBdr>
    </w:div>
    <w:div w:id="1832984751">
      <w:bodyDiv w:val="1"/>
      <w:marLeft w:val="0"/>
      <w:marRight w:val="0"/>
      <w:marTop w:val="0"/>
      <w:marBottom w:val="0"/>
      <w:divBdr>
        <w:top w:val="none" w:sz="0" w:space="0" w:color="auto"/>
        <w:left w:val="none" w:sz="0" w:space="0" w:color="auto"/>
        <w:bottom w:val="none" w:sz="0" w:space="0" w:color="auto"/>
        <w:right w:val="none" w:sz="0" w:space="0" w:color="auto"/>
      </w:divBdr>
    </w:div>
    <w:div w:id="1846239125">
      <w:bodyDiv w:val="1"/>
      <w:marLeft w:val="0"/>
      <w:marRight w:val="0"/>
      <w:marTop w:val="0"/>
      <w:marBottom w:val="0"/>
      <w:divBdr>
        <w:top w:val="none" w:sz="0" w:space="0" w:color="auto"/>
        <w:left w:val="none" w:sz="0" w:space="0" w:color="auto"/>
        <w:bottom w:val="none" w:sz="0" w:space="0" w:color="auto"/>
        <w:right w:val="none" w:sz="0" w:space="0" w:color="auto"/>
      </w:divBdr>
    </w:div>
    <w:div w:id="1855919099">
      <w:bodyDiv w:val="1"/>
      <w:marLeft w:val="0"/>
      <w:marRight w:val="0"/>
      <w:marTop w:val="0"/>
      <w:marBottom w:val="0"/>
      <w:divBdr>
        <w:top w:val="none" w:sz="0" w:space="0" w:color="auto"/>
        <w:left w:val="none" w:sz="0" w:space="0" w:color="auto"/>
        <w:bottom w:val="none" w:sz="0" w:space="0" w:color="auto"/>
        <w:right w:val="none" w:sz="0" w:space="0" w:color="auto"/>
      </w:divBdr>
    </w:div>
    <w:div w:id="1858275608">
      <w:bodyDiv w:val="1"/>
      <w:marLeft w:val="0"/>
      <w:marRight w:val="0"/>
      <w:marTop w:val="0"/>
      <w:marBottom w:val="0"/>
      <w:divBdr>
        <w:top w:val="none" w:sz="0" w:space="0" w:color="auto"/>
        <w:left w:val="none" w:sz="0" w:space="0" w:color="auto"/>
        <w:bottom w:val="none" w:sz="0" w:space="0" w:color="auto"/>
        <w:right w:val="none" w:sz="0" w:space="0" w:color="auto"/>
      </w:divBdr>
    </w:div>
    <w:div w:id="1858347547">
      <w:bodyDiv w:val="1"/>
      <w:marLeft w:val="0"/>
      <w:marRight w:val="0"/>
      <w:marTop w:val="0"/>
      <w:marBottom w:val="0"/>
      <w:divBdr>
        <w:top w:val="none" w:sz="0" w:space="0" w:color="auto"/>
        <w:left w:val="none" w:sz="0" w:space="0" w:color="auto"/>
        <w:bottom w:val="none" w:sz="0" w:space="0" w:color="auto"/>
        <w:right w:val="none" w:sz="0" w:space="0" w:color="auto"/>
      </w:divBdr>
    </w:div>
    <w:div w:id="1861509454">
      <w:bodyDiv w:val="1"/>
      <w:marLeft w:val="0"/>
      <w:marRight w:val="0"/>
      <w:marTop w:val="0"/>
      <w:marBottom w:val="0"/>
      <w:divBdr>
        <w:top w:val="none" w:sz="0" w:space="0" w:color="auto"/>
        <w:left w:val="none" w:sz="0" w:space="0" w:color="auto"/>
        <w:bottom w:val="none" w:sz="0" w:space="0" w:color="auto"/>
        <w:right w:val="none" w:sz="0" w:space="0" w:color="auto"/>
      </w:divBdr>
    </w:div>
    <w:div w:id="1864778320">
      <w:bodyDiv w:val="1"/>
      <w:marLeft w:val="0"/>
      <w:marRight w:val="0"/>
      <w:marTop w:val="0"/>
      <w:marBottom w:val="0"/>
      <w:divBdr>
        <w:top w:val="none" w:sz="0" w:space="0" w:color="auto"/>
        <w:left w:val="none" w:sz="0" w:space="0" w:color="auto"/>
        <w:bottom w:val="none" w:sz="0" w:space="0" w:color="auto"/>
        <w:right w:val="none" w:sz="0" w:space="0" w:color="auto"/>
      </w:divBdr>
    </w:div>
    <w:div w:id="1876186581">
      <w:bodyDiv w:val="1"/>
      <w:marLeft w:val="0"/>
      <w:marRight w:val="0"/>
      <w:marTop w:val="0"/>
      <w:marBottom w:val="0"/>
      <w:divBdr>
        <w:top w:val="none" w:sz="0" w:space="0" w:color="auto"/>
        <w:left w:val="none" w:sz="0" w:space="0" w:color="auto"/>
        <w:bottom w:val="none" w:sz="0" w:space="0" w:color="auto"/>
        <w:right w:val="none" w:sz="0" w:space="0" w:color="auto"/>
      </w:divBdr>
    </w:div>
    <w:div w:id="1877114307">
      <w:bodyDiv w:val="1"/>
      <w:marLeft w:val="0"/>
      <w:marRight w:val="0"/>
      <w:marTop w:val="0"/>
      <w:marBottom w:val="0"/>
      <w:divBdr>
        <w:top w:val="none" w:sz="0" w:space="0" w:color="auto"/>
        <w:left w:val="none" w:sz="0" w:space="0" w:color="auto"/>
        <w:bottom w:val="none" w:sz="0" w:space="0" w:color="auto"/>
        <w:right w:val="none" w:sz="0" w:space="0" w:color="auto"/>
      </w:divBdr>
    </w:div>
    <w:div w:id="1886402166">
      <w:bodyDiv w:val="1"/>
      <w:marLeft w:val="0"/>
      <w:marRight w:val="0"/>
      <w:marTop w:val="0"/>
      <w:marBottom w:val="0"/>
      <w:divBdr>
        <w:top w:val="none" w:sz="0" w:space="0" w:color="auto"/>
        <w:left w:val="none" w:sz="0" w:space="0" w:color="auto"/>
        <w:bottom w:val="none" w:sz="0" w:space="0" w:color="auto"/>
        <w:right w:val="none" w:sz="0" w:space="0" w:color="auto"/>
      </w:divBdr>
    </w:div>
    <w:div w:id="1890680709">
      <w:bodyDiv w:val="1"/>
      <w:marLeft w:val="0"/>
      <w:marRight w:val="0"/>
      <w:marTop w:val="0"/>
      <w:marBottom w:val="0"/>
      <w:divBdr>
        <w:top w:val="none" w:sz="0" w:space="0" w:color="auto"/>
        <w:left w:val="none" w:sz="0" w:space="0" w:color="auto"/>
        <w:bottom w:val="none" w:sz="0" w:space="0" w:color="auto"/>
        <w:right w:val="none" w:sz="0" w:space="0" w:color="auto"/>
      </w:divBdr>
    </w:div>
    <w:div w:id="1892880539">
      <w:bodyDiv w:val="1"/>
      <w:marLeft w:val="0"/>
      <w:marRight w:val="0"/>
      <w:marTop w:val="0"/>
      <w:marBottom w:val="0"/>
      <w:divBdr>
        <w:top w:val="none" w:sz="0" w:space="0" w:color="auto"/>
        <w:left w:val="none" w:sz="0" w:space="0" w:color="auto"/>
        <w:bottom w:val="none" w:sz="0" w:space="0" w:color="auto"/>
        <w:right w:val="none" w:sz="0" w:space="0" w:color="auto"/>
      </w:divBdr>
    </w:div>
    <w:div w:id="1901861918">
      <w:bodyDiv w:val="1"/>
      <w:marLeft w:val="0"/>
      <w:marRight w:val="0"/>
      <w:marTop w:val="0"/>
      <w:marBottom w:val="0"/>
      <w:divBdr>
        <w:top w:val="none" w:sz="0" w:space="0" w:color="auto"/>
        <w:left w:val="none" w:sz="0" w:space="0" w:color="auto"/>
        <w:bottom w:val="none" w:sz="0" w:space="0" w:color="auto"/>
        <w:right w:val="none" w:sz="0" w:space="0" w:color="auto"/>
      </w:divBdr>
    </w:div>
    <w:div w:id="1903250620">
      <w:bodyDiv w:val="1"/>
      <w:marLeft w:val="0"/>
      <w:marRight w:val="0"/>
      <w:marTop w:val="0"/>
      <w:marBottom w:val="0"/>
      <w:divBdr>
        <w:top w:val="none" w:sz="0" w:space="0" w:color="auto"/>
        <w:left w:val="none" w:sz="0" w:space="0" w:color="auto"/>
        <w:bottom w:val="none" w:sz="0" w:space="0" w:color="auto"/>
        <w:right w:val="none" w:sz="0" w:space="0" w:color="auto"/>
      </w:divBdr>
    </w:div>
    <w:div w:id="1908153332">
      <w:bodyDiv w:val="1"/>
      <w:marLeft w:val="0"/>
      <w:marRight w:val="0"/>
      <w:marTop w:val="0"/>
      <w:marBottom w:val="0"/>
      <w:divBdr>
        <w:top w:val="none" w:sz="0" w:space="0" w:color="auto"/>
        <w:left w:val="none" w:sz="0" w:space="0" w:color="auto"/>
        <w:bottom w:val="none" w:sz="0" w:space="0" w:color="auto"/>
        <w:right w:val="none" w:sz="0" w:space="0" w:color="auto"/>
      </w:divBdr>
    </w:div>
    <w:div w:id="1909261350">
      <w:bodyDiv w:val="1"/>
      <w:marLeft w:val="0"/>
      <w:marRight w:val="0"/>
      <w:marTop w:val="0"/>
      <w:marBottom w:val="0"/>
      <w:divBdr>
        <w:top w:val="none" w:sz="0" w:space="0" w:color="auto"/>
        <w:left w:val="none" w:sz="0" w:space="0" w:color="auto"/>
        <w:bottom w:val="none" w:sz="0" w:space="0" w:color="auto"/>
        <w:right w:val="none" w:sz="0" w:space="0" w:color="auto"/>
      </w:divBdr>
    </w:div>
    <w:div w:id="1909340510">
      <w:bodyDiv w:val="1"/>
      <w:marLeft w:val="0"/>
      <w:marRight w:val="0"/>
      <w:marTop w:val="0"/>
      <w:marBottom w:val="0"/>
      <w:divBdr>
        <w:top w:val="none" w:sz="0" w:space="0" w:color="auto"/>
        <w:left w:val="none" w:sz="0" w:space="0" w:color="auto"/>
        <w:bottom w:val="none" w:sz="0" w:space="0" w:color="auto"/>
        <w:right w:val="none" w:sz="0" w:space="0" w:color="auto"/>
      </w:divBdr>
    </w:div>
    <w:div w:id="1916282244">
      <w:bodyDiv w:val="1"/>
      <w:marLeft w:val="0"/>
      <w:marRight w:val="0"/>
      <w:marTop w:val="0"/>
      <w:marBottom w:val="0"/>
      <w:divBdr>
        <w:top w:val="none" w:sz="0" w:space="0" w:color="auto"/>
        <w:left w:val="none" w:sz="0" w:space="0" w:color="auto"/>
        <w:bottom w:val="none" w:sz="0" w:space="0" w:color="auto"/>
        <w:right w:val="none" w:sz="0" w:space="0" w:color="auto"/>
      </w:divBdr>
    </w:div>
    <w:div w:id="1927568530">
      <w:bodyDiv w:val="1"/>
      <w:marLeft w:val="0"/>
      <w:marRight w:val="0"/>
      <w:marTop w:val="0"/>
      <w:marBottom w:val="0"/>
      <w:divBdr>
        <w:top w:val="none" w:sz="0" w:space="0" w:color="auto"/>
        <w:left w:val="none" w:sz="0" w:space="0" w:color="auto"/>
        <w:bottom w:val="none" w:sz="0" w:space="0" w:color="auto"/>
        <w:right w:val="none" w:sz="0" w:space="0" w:color="auto"/>
      </w:divBdr>
    </w:div>
    <w:div w:id="1929346286">
      <w:bodyDiv w:val="1"/>
      <w:marLeft w:val="0"/>
      <w:marRight w:val="0"/>
      <w:marTop w:val="0"/>
      <w:marBottom w:val="0"/>
      <w:divBdr>
        <w:top w:val="none" w:sz="0" w:space="0" w:color="auto"/>
        <w:left w:val="none" w:sz="0" w:space="0" w:color="auto"/>
        <w:bottom w:val="none" w:sz="0" w:space="0" w:color="auto"/>
        <w:right w:val="none" w:sz="0" w:space="0" w:color="auto"/>
      </w:divBdr>
    </w:div>
    <w:div w:id="1944266366">
      <w:bodyDiv w:val="1"/>
      <w:marLeft w:val="0"/>
      <w:marRight w:val="0"/>
      <w:marTop w:val="0"/>
      <w:marBottom w:val="0"/>
      <w:divBdr>
        <w:top w:val="none" w:sz="0" w:space="0" w:color="auto"/>
        <w:left w:val="none" w:sz="0" w:space="0" w:color="auto"/>
        <w:bottom w:val="none" w:sz="0" w:space="0" w:color="auto"/>
        <w:right w:val="none" w:sz="0" w:space="0" w:color="auto"/>
      </w:divBdr>
    </w:div>
    <w:div w:id="1972443508">
      <w:bodyDiv w:val="1"/>
      <w:marLeft w:val="0"/>
      <w:marRight w:val="0"/>
      <w:marTop w:val="0"/>
      <w:marBottom w:val="0"/>
      <w:divBdr>
        <w:top w:val="none" w:sz="0" w:space="0" w:color="auto"/>
        <w:left w:val="none" w:sz="0" w:space="0" w:color="auto"/>
        <w:bottom w:val="none" w:sz="0" w:space="0" w:color="auto"/>
        <w:right w:val="none" w:sz="0" w:space="0" w:color="auto"/>
      </w:divBdr>
    </w:div>
    <w:div w:id="1973124864">
      <w:bodyDiv w:val="1"/>
      <w:marLeft w:val="0"/>
      <w:marRight w:val="0"/>
      <w:marTop w:val="0"/>
      <w:marBottom w:val="0"/>
      <w:divBdr>
        <w:top w:val="none" w:sz="0" w:space="0" w:color="auto"/>
        <w:left w:val="none" w:sz="0" w:space="0" w:color="auto"/>
        <w:bottom w:val="none" w:sz="0" w:space="0" w:color="auto"/>
        <w:right w:val="none" w:sz="0" w:space="0" w:color="auto"/>
      </w:divBdr>
    </w:div>
    <w:div w:id="1974601390">
      <w:bodyDiv w:val="1"/>
      <w:marLeft w:val="0"/>
      <w:marRight w:val="0"/>
      <w:marTop w:val="0"/>
      <w:marBottom w:val="0"/>
      <w:divBdr>
        <w:top w:val="none" w:sz="0" w:space="0" w:color="auto"/>
        <w:left w:val="none" w:sz="0" w:space="0" w:color="auto"/>
        <w:bottom w:val="none" w:sz="0" w:space="0" w:color="auto"/>
        <w:right w:val="none" w:sz="0" w:space="0" w:color="auto"/>
      </w:divBdr>
    </w:div>
    <w:div w:id="1974601761">
      <w:bodyDiv w:val="1"/>
      <w:marLeft w:val="0"/>
      <w:marRight w:val="0"/>
      <w:marTop w:val="0"/>
      <w:marBottom w:val="0"/>
      <w:divBdr>
        <w:top w:val="none" w:sz="0" w:space="0" w:color="auto"/>
        <w:left w:val="none" w:sz="0" w:space="0" w:color="auto"/>
        <w:bottom w:val="none" w:sz="0" w:space="0" w:color="auto"/>
        <w:right w:val="none" w:sz="0" w:space="0" w:color="auto"/>
      </w:divBdr>
    </w:div>
    <w:div w:id="1976787600">
      <w:bodyDiv w:val="1"/>
      <w:marLeft w:val="0"/>
      <w:marRight w:val="0"/>
      <w:marTop w:val="0"/>
      <w:marBottom w:val="0"/>
      <w:divBdr>
        <w:top w:val="none" w:sz="0" w:space="0" w:color="auto"/>
        <w:left w:val="none" w:sz="0" w:space="0" w:color="auto"/>
        <w:bottom w:val="none" w:sz="0" w:space="0" w:color="auto"/>
        <w:right w:val="none" w:sz="0" w:space="0" w:color="auto"/>
      </w:divBdr>
    </w:div>
    <w:div w:id="1977947281">
      <w:bodyDiv w:val="1"/>
      <w:marLeft w:val="0"/>
      <w:marRight w:val="0"/>
      <w:marTop w:val="0"/>
      <w:marBottom w:val="0"/>
      <w:divBdr>
        <w:top w:val="none" w:sz="0" w:space="0" w:color="auto"/>
        <w:left w:val="none" w:sz="0" w:space="0" w:color="auto"/>
        <w:bottom w:val="none" w:sz="0" w:space="0" w:color="auto"/>
        <w:right w:val="none" w:sz="0" w:space="0" w:color="auto"/>
      </w:divBdr>
    </w:div>
    <w:div w:id="1987587204">
      <w:bodyDiv w:val="1"/>
      <w:marLeft w:val="0"/>
      <w:marRight w:val="0"/>
      <w:marTop w:val="0"/>
      <w:marBottom w:val="0"/>
      <w:divBdr>
        <w:top w:val="none" w:sz="0" w:space="0" w:color="auto"/>
        <w:left w:val="none" w:sz="0" w:space="0" w:color="auto"/>
        <w:bottom w:val="none" w:sz="0" w:space="0" w:color="auto"/>
        <w:right w:val="none" w:sz="0" w:space="0" w:color="auto"/>
      </w:divBdr>
    </w:div>
    <w:div w:id="1991059022">
      <w:bodyDiv w:val="1"/>
      <w:marLeft w:val="0"/>
      <w:marRight w:val="0"/>
      <w:marTop w:val="0"/>
      <w:marBottom w:val="0"/>
      <w:divBdr>
        <w:top w:val="none" w:sz="0" w:space="0" w:color="auto"/>
        <w:left w:val="none" w:sz="0" w:space="0" w:color="auto"/>
        <w:bottom w:val="none" w:sz="0" w:space="0" w:color="auto"/>
        <w:right w:val="none" w:sz="0" w:space="0" w:color="auto"/>
      </w:divBdr>
    </w:div>
    <w:div w:id="1992557842">
      <w:bodyDiv w:val="1"/>
      <w:marLeft w:val="0"/>
      <w:marRight w:val="0"/>
      <w:marTop w:val="0"/>
      <w:marBottom w:val="0"/>
      <w:divBdr>
        <w:top w:val="none" w:sz="0" w:space="0" w:color="auto"/>
        <w:left w:val="none" w:sz="0" w:space="0" w:color="auto"/>
        <w:bottom w:val="none" w:sz="0" w:space="0" w:color="auto"/>
        <w:right w:val="none" w:sz="0" w:space="0" w:color="auto"/>
      </w:divBdr>
    </w:div>
    <w:div w:id="2008635714">
      <w:bodyDiv w:val="1"/>
      <w:marLeft w:val="0"/>
      <w:marRight w:val="0"/>
      <w:marTop w:val="0"/>
      <w:marBottom w:val="0"/>
      <w:divBdr>
        <w:top w:val="none" w:sz="0" w:space="0" w:color="auto"/>
        <w:left w:val="none" w:sz="0" w:space="0" w:color="auto"/>
        <w:bottom w:val="none" w:sz="0" w:space="0" w:color="auto"/>
        <w:right w:val="none" w:sz="0" w:space="0" w:color="auto"/>
      </w:divBdr>
    </w:div>
    <w:div w:id="2023045082">
      <w:bodyDiv w:val="1"/>
      <w:marLeft w:val="0"/>
      <w:marRight w:val="0"/>
      <w:marTop w:val="0"/>
      <w:marBottom w:val="0"/>
      <w:divBdr>
        <w:top w:val="none" w:sz="0" w:space="0" w:color="auto"/>
        <w:left w:val="none" w:sz="0" w:space="0" w:color="auto"/>
        <w:bottom w:val="none" w:sz="0" w:space="0" w:color="auto"/>
        <w:right w:val="none" w:sz="0" w:space="0" w:color="auto"/>
      </w:divBdr>
    </w:div>
    <w:div w:id="2025940711">
      <w:bodyDiv w:val="1"/>
      <w:marLeft w:val="0"/>
      <w:marRight w:val="0"/>
      <w:marTop w:val="0"/>
      <w:marBottom w:val="0"/>
      <w:divBdr>
        <w:top w:val="none" w:sz="0" w:space="0" w:color="auto"/>
        <w:left w:val="none" w:sz="0" w:space="0" w:color="auto"/>
        <w:bottom w:val="none" w:sz="0" w:space="0" w:color="auto"/>
        <w:right w:val="none" w:sz="0" w:space="0" w:color="auto"/>
      </w:divBdr>
    </w:div>
    <w:div w:id="2054385258">
      <w:bodyDiv w:val="1"/>
      <w:marLeft w:val="0"/>
      <w:marRight w:val="0"/>
      <w:marTop w:val="0"/>
      <w:marBottom w:val="0"/>
      <w:divBdr>
        <w:top w:val="none" w:sz="0" w:space="0" w:color="auto"/>
        <w:left w:val="none" w:sz="0" w:space="0" w:color="auto"/>
        <w:bottom w:val="none" w:sz="0" w:space="0" w:color="auto"/>
        <w:right w:val="none" w:sz="0" w:space="0" w:color="auto"/>
      </w:divBdr>
    </w:div>
    <w:div w:id="2067680536">
      <w:bodyDiv w:val="1"/>
      <w:marLeft w:val="0"/>
      <w:marRight w:val="0"/>
      <w:marTop w:val="0"/>
      <w:marBottom w:val="0"/>
      <w:divBdr>
        <w:top w:val="none" w:sz="0" w:space="0" w:color="auto"/>
        <w:left w:val="none" w:sz="0" w:space="0" w:color="auto"/>
        <w:bottom w:val="none" w:sz="0" w:space="0" w:color="auto"/>
        <w:right w:val="none" w:sz="0" w:space="0" w:color="auto"/>
      </w:divBdr>
    </w:div>
    <w:div w:id="2076466491">
      <w:bodyDiv w:val="1"/>
      <w:marLeft w:val="0"/>
      <w:marRight w:val="0"/>
      <w:marTop w:val="0"/>
      <w:marBottom w:val="0"/>
      <w:divBdr>
        <w:top w:val="none" w:sz="0" w:space="0" w:color="auto"/>
        <w:left w:val="none" w:sz="0" w:space="0" w:color="auto"/>
        <w:bottom w:val="none" w:sz="0" w:space="0" w:color="auto"/>
        <w:right w:val="none" w:sz="0" w:space="0" w:color="auto"/>
      </w:divBdr>
    </w:div>
    <w:div w:id="2084839065">
      <w:bodyDiv w:val="1"/>
      <w:marLeft w:val="0"/>
      <w:marRight w:val="0"/>
      <w:marTop w:val="0"/>
      <w:marBottom w:val="0"/>
      <w:divBdr>
        <w:top w:val="none" w:sz="0" w:space="0" w:color="auto"/>
        <w:left w:val="none" w:sz="0" w:space="0" w:color="auto"/>
        <w:bottom w:val="none" w:sz="0" w:space="0" w:color="auto"/>
        <w:right w:val="none" w:sz="0" w:space="0" w:color="auto"/>
      </w:divBdr>
    </w:div>
    <w:div w:id="2085376056">
      <w:bodyDiv w:val="1"/>
      <w:marLeft w:val="0"/>
      <w:marRight w:val="0"/>
      <w:marTop w:val="0"/>
      <w:marBottom w:val="0"/>
      <w:divBdr>
        <w:top w:val="none" w:sz="0" w:space="0" w:color="auto"/>
        <w:left w:val="none" w:sz="0" w:space="0" w:color="auto"/>
        <w:bottom w:val="none" w:sz="0" w:space="0" w:color="auto"/>
        <w:right w:val="none" w:sz="0" w:space="0" w:color="auto"/>
      </w:divBdr>
    </w:div>
    <w:div w:id="2095008151">
      <w:bodyDiv w:val="1"/>
      <w:marLeft w:val="0"/>
      <w:marRight w:val="0"/>
      <w:marTop w:val="0"/>
      <w:marBottom w:val="0"/>
      <w:divBdr>
        <w:top w:val="none" w:sz="0" w:space="0" w:color="auto"/>
        <w:left w:val="none" w:sz="0" w:space="0" w:color="auto"/>
        <w:bottom w:val="none" w:sz="0" w:space="0" w:color="auto"/>
        <w:right w:val="none" w:sz="0" w:space="0" w:color="auto"/>
      </w:divBdr>
    </w:div>
    <w:div w:id="2099398077">
      <w:bodyDiv w:val="1"/>
      <w:marLeft w:val="0"/>
      <w:marRight w:val="0"/>
      <w:marTop w:val="0"/>
      <w:marBottom w:val="0"/>
      <w:divBdr>
        <w:top w:val="none" w:sz="0" w:space="0" w:color="auto"/>
        <w:left w:val="none" w:sz="0" w:space="0" w:color="auto"/>
        <w:bottom w:val="none" w:sz="0" w:space="0" w:color="auto"/>
        <w:right w:val="none" w:sz="0" w:space="0" w:color="auto"/>
      </w:divBdr>
    </w:div>
    <w:div w:id="2112511521">
      <w:bodyDiv w:val="1"/>
      <w:marLeft w:val="0"/>
      <w:marRight w:val="0"/>
      <w:marTop w:val="0"/>
      <w:marBottom w:val="0"/>
      <w:divBdr>
        <w:top w:val="none" w:sz="0" w:space="0" w:color="auto"/>
        <w:left w:val="none" w:sz="0" w:space="0" w:color="auto"/>
        <w:bottom w:val="none" w:sz="0" w:space="0" w:color="auto"/>
        <w:right w:val="none" w:sz="0" w:space="0" w:color="auto"/>
      </w:divBdr>
    </w:div>
    <w:div w:id="2113279809">
      <w:bodyDiv w:val="1"/>
      <w:marLeft w:val="0"/>
      <w:marRight w:val="0"/>
      <w:marTop w:val="0"/>
      <w:marBottom w:val="0"/>
      <w:divBdr>
        <w:top w:val="none" w:sz="0" w:space="0" w:color="auto"/>
        <w:left w:val="none" w:sz="0" w:space="0" w:color="auto"/>
        <w:bottom w:val="none" w:sz="0" w:space="0" w:color="auto"/>
        <w:right w:val="none" w:sz="0" w:space="0" w:color="auto"/>
      </w:divBdr>
    </w:div>
    <w:div w:id="2119642094">
      <w:bodyDiv w:val="1"/>
      <w:marLeft w:val="0"/>
      <w:marRight w:val="0"/>
      <w:marTop w:val="0"/>
      <w:marBottom w:val="0"/>
      <w:divBdr>
        <w:top w:val="none" w:sz="0" w:space="0" w:color="auto"/>
        <w:left w:val="none" w:sz="0" w:space="0" w:color="auto"/>
        <w:bottom w:val="none" w:sz="0" w:space="0" w:color="auto"/>
        <w:right w:val="none" w:sz="0" w:space="0" w:color="auto"/>
      </w:divBdr>
    </w:div>
    <w:div w:id="2122407581">
      <w:bodyDiv w:val="1"/>
      <w:marLeft w:val="0"/>
      <w:marRight w:val="0"/>
      <w:marTop w:val="0"/>
      <w:marBottom w:val="0"/>
      <w:divBdr>
        <w:top w:val="none" w:sz="0" w:space="0" w:color="auto"/>
        <w:left w:val="none" w:sz="0" w:space="0" w:color="auto"/>
        <w:bottom w:val="none" w:sz="0" w:space="0" w:color="auto"/>
        <w:right w:val="none" w:sz="0" w:space="0" w:color="auto"/>
      </w:divBdr>
    </w:div>
    <w:div w:id="213786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designcouncil.org.uk/what-we-do/design-council-spark" TargetMode="External"/><Relationship Id="rId21" Type="http://schemas.openxmlformats.org/officeDocument/2006/relationships/hyperlink" Target="http://www.scotborders.gov.uk/downloads/download/270/shopfront_improvement_grant" TargetMode="External"/><Relationship Id="rId42" Type="http://schemas.openxmlformats.org/officeDocument/2006/relationships/hyperlink" Target="https://www.historicenvironment.scot/grants-and-funding/our-grants/conservation-area-regeneration-scheme-cars/" TargetMode="External"/><Relationship Id="rId63" Type="http://schemas.openxmlformats.org/officeDocument/2006/relationships/hyperlink" Target="http://www.sportaberdeen.co.uk/about-us/sportsgrants/funding-for-clubs-organisations/" TargetMode="External"/><Relationship Id="rId84" Type="http://schemas.openxmlformats.org/officeDocument/2006/relationships/hyperlink" Target="https://www.hlf.org.uk/looking-funding/what-we-fund/community-heritage/stories-stones-and-bones" TargetMode="External"/><Relationship Id="rId138" Type="http://schemas.openxmlformats.org/officeDocument/2006/relationships/hyperlink" Target="http://www.therobertsontrust.org.uk/index.php/making_an_application/" TargetMode="External"/><Relationship Id="rId159" Type="http://schemas.openxmlformats.org/officeDocument/2006/relationships/hyperlink" Target="https://www.greggsfoundation.org.uk/grants/local-community-projects-fund" TargetMode="External"/><Relationship Id="rId107" Type="http://schemas.openxmlformats.org/officeDocument/2006/relationships/hyperlink" Target="http://www2.biglotteryfund.org.uk/global-content/programmes/scotland/investing-in-ideas" TargetMode="External"/><Relationship Id="rId11" Type="http://schemas.openxmlformats.org/officeDocument/2006/relationships/hyperlink" Target="http://www.aberdeenheritage.org.uk/uploads/downloads/Eligible%20Works.pdf" TargetMode="External"/><Relationship Id="rId32" Type="http://schemas.openxmlformats.org/officeDocument/2006/relationships/hyperlink" Target="http://www.snh.gov.uk/funding/our-grants/how-apply/grant-guidance/" TargetMode="External"/><Relationship Id="rId53" Type="http://schemas.openxmlformats.org/officeDocument/2006/relationships/hyperlink" Target="http://www.localenergyscotland.org/communities/generating-your-own-electricity/financial-support/pre-planning-loans/" TargetMode="External"/><Relationship Id="rId74" Type="http://schemas.openxmlformats.org/officeDocument/2006/relationships/hyperlink" Target="http://www.foylefoundation.org.uk/how-to-apply/" TargetMode="External"/><Relationship Id="rId128" Type="http://schemas.openxmlformats.org/officeDocument/2006/relationships/hyperlink" Target="http://www.glens.org.uk/form.pdf" TargetMode="External"/><Relationship Id="rId149" Type="http://schemas.openxmlformats.org/officeDocument/2006/relationships/hyperlink" Target="http://www.coalfields-regen.org.uk/what-we-do/investment-programmes-and-community-support/coalfields-community-investment-programme-scotland/" TargetMode="External"/><Relationship Id="rId5" Type="http://schemas.openxmlformats.org/officeDocument/2006/relationships/webSettings" Target="webSettings.xml"/><Relationship Id="rId95" Type="http://schemas.openxmlformats.org/officeDocument/2006/relationships/hyperlink" Target="https://www.ourskillsforce.co.uk/funding-and-support/low-carbon-skills-fund/" TargetMode="External"/><Relationship Id="rId160" Type="http://schemas.openxmlformats.org/officeDocument/2006/relationships/hyperlink" Target="https://www.nfumutual.co.uk/company-information/charitable-trust/applications-for-funding/" TargetMode="External"/><Relationship Id="rId22" Type="http://schemas.openxmlformats.org/officeDocument/2006/relationships/hyperlink" Target="https://www.scotborders.gov.uk/info/20065/business_funding_and_grants/296/shopfront_improvement_grants" TargetMode="External"/><Relationship Id="rId43" Type="http://schemas.openxmlformats.org/officeDocument/2006/relationships/hyperlink" Target="http://greenspacescotland.org.uk/bags-of-help.aspx" TargetMode="External"/><Relationship Id="rId64" Type="http://schemas.openxmlformats.org/officeDocument/2006/relationships/hyperlink" Target="http://www.sportscotland.org.uk/funding/sport_facilities_fund/About_the_fund" TargetMode="External"/><Relationship Id="rId118" Type="http://schemas.openxmlformats.org/officeDocument/2006/relationships/hyperlink" Target="https://www.transformfoundation.org.uk" TargetMode="External"/><Relationship Id="rId139" Type="http://schemas.openxmlformats.org/officeDocument/2006/relationships/hyperlink" Target="http://tudortrust.org.uk/how-to-apply/making-a-first-stage-proposal/" TargetMode="External"/><Relationship Id="rId85" Type="http://schemas.openxmlformats.org/officeDocument/2006/relationships/hyperlink" Target="http://www.creativescotland.com/funding/funding-programmes/regular-funding" TargetMode="External"/><Relationship Id="rId150" Type="http://schemas.openxmlformats.org/officeDocument/2006/relationships/hyperlink" Target="http://www.coalfields-regen.org.uk/what-we-do/investment-programmes-and-community-support/coalfields-community-futures/" TargetMode="External"/><Relationship Id="rId12" Type="http://schemas.openxmlformats.org/officeDocument/2006/relationships/hyperlink" Target="http://www.aberdeenheritage.org.uk/grants/preapplication-enquiry/" TargetMode="External"/><Relationship Id="rId17" Type="http://schemas.openxmlformats.org/officeDocument/2006/relationships/hyperlink" Target="http://trusthousecharitablefoundation.org.uk/grants/community-centres-and-village-halls/" TargetMode="External"/><Relationship Id="rId33" Type="http://schemas.openxmlformats.org/officeDocument/2006/relationships/hyperlink" Target="http://www.snh.gov.uk/funding/our-grants/how-apply/grant-guidance/" TargetMode="External"/><Relationship Id="rId38" Type="http://schemas.openxmlformats.org/officeDocument/2006/relationships/hyperlink" Target="http://www.transport.gov.scot/node/5583" TargetMode="External"/><Relationship Id="rId59" Type="http://schemas.openxmlformats.org/officeDocument/2006/relationships/hyperlink" Target="http://www.dumgal.gov.uk/index.aspx?articleid=1240" TargetMode="External"/><Relationship Id="rId103" Type="http://schemas.openxmlformats.org/officeDocument/2006/relationships/hyperlink" Target="http://fuel.ventures" TargetMode="External"/><Relationship Id="rId108" Type="http://schemas.openxmlformats.org/officeDocument/2006/relationships/hyperlink" Target="http://www.glasgow.gov.uk/index.aspx?articleid=9687" TargetMode="External"/><Relationship Id="rId124" Type="http://schemas.openxmlformats.org/officeDocument/2006/relationships/hyperlink" Target="http://www.airportcommunitiestrust.com/community-funds/glasgow-airport-flightpath-fund" TargetMode="External"/><Relationship Id="rId129" Type="http://schemas.openxmlformats.org/officeDocument/2006/relationships/hyperlink" Target="http://www.cnsf.org.uk/guidance/" TargetMode="External"/><Relationship Id="rId54" Type="http://schemas.openxmlformats.org/officeDocument/2006/relationships/hyperlink" Target="https://www.ourskillsforce.co.uk/funding-and-support/low-carbon-skills-fund/" TargetMode="External"/><Relationship Id="rId70" Type="http://schemas.openxmlformats.org/officeDocument/2006/relationships/hyperlink" Target="http://www.pathsforall.org.uk/pfa/support/health-walk-grants.html" TargetMode="External"/><Relationship Id="rId75" Type="http://schemas.openxmlformats.org/officeDocument/2006/relationships/hyperlink" Target="http://www.bfi.org.uk/about-bfi/partnerships/film-festival-fund" TargetMode="External"/><Relationship Id="rId91" Type="http://schemas.openxmlformats.org/officeDocument/2006/relationships/hyperlink" Target="http://www.ukgrants.org.uk/available-grants/" TargetMode="External"/><Relationship Id="rId96" Type="http://schemas.openxmlformats.org/officeDocument/2006/relationships/hyperlink" Target="https://www.ourskillsforce.co.uk/funding-and-support/skills-for-growth/" TargetMode="External"/><Relationship Id="rId140" Type="http://schemas.openxmlformats.org/officeDocument/2006/relationships/hyperlink" Target="mailto:kirsty.maccoll@plunkett.co.uk" TargetMode="External"/><Relationship Id="rId145" Type="http://schemas.openxmlformats.org/officeDocument/2006/relationships/hyperlink" Target="http://www.steelcharitabletrust.org.uk/apply.htm" TargetMode="External"/><Relationship Id="rId161" Type="http://schemas.openxmlformats.org/officeDocument/2006/relationships/hyperlink" Target="http://bankofscotlandfoundation.org/funding-programmes" TargetMode="Externa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23" Type="http://schemas.openxmlformats.org/officeDocument/2006/relationships/hyperlink" Target="https://www.foundationscotland.org.uk/programmes/comic-relief/" TargetMode="External"/><Relationship Id="rId28" Type="http://schemas.openxmlformats.org/officeDocument/2006/relationships/hyperlink" Target="http://actionearth.csv.org.uk/apply/grant-application" TargetMode="External"/><Relationship Id="rId49" Type="http://schemas.openxmlformats.org/officeDocument/2006/relationships/hyperlink" Target="http://www.localenergyscotland.org/who-we-are/regional-contacts/" TargetMode="External"/><Relationship Id="rId114" Type="http://schemas.openxmlformats.org/officeDocument/2006/relationships/hyperlink" Target="http://www.resilientscotland.org.uk/investment-packages/" TargetMode="External"/><Relationship Id="rId119" Type="http://schemas.openxmlformats.org/officeDocument/2006/relationships/hyperlink" Target="http://www.crerarhotels.com/charity/" TargetMode="External"/><Relationship Id="rId44" Type="http://schemas.openxmlformats.org/officeDocument/2006/relationships/hyperlink" Target="https://www.greggsfoundation.org.uk/environmental-grant" TargetMode="External"/><Relationship Id="rId60" Type="http://schemas.openxmlformats.org/officeDocument/2006/relationships/hyperlink" Target="http://esmeefairbairn.org.uk/apply-for-funding/guide-to-applying/select-your-fund/food-strand/food-strand-application-process/" TargetMode="External"/><Relationship Id="rId65" Type="http://schemas.openxmlformats.org/officeDocument/2006/relationships/hyperlink" Target="http://cyclingscotland.msol.org.uk/Uploads/1331545240_20120312mappingguidebook.pdf" TargetMode="External"/><Relationship Id="rId81" Type="http://schemas.openxmlformats.org/officeDocument/2006/relationships/hyperlink" Target="http://www.feisean.org/en/tasgadh/" TargetMode="External"/><Relationship Id="rId86" Type="http://schemas.openxmlformats.org/officeDocument/2006/relationships/hyperlink" Target="http://www.voluntaryarts.org/epicawards/about-epic-awards/" TargetMode="External"/><Relationship Id="rId130" Type="http://schemas.openxmlformats.org/officeDocument/2006/relationships/hyperlink" Target="http://www.cnsf.org.uk/apply-for-funding/" TargetMode="External"/><Relationship Id="rId135" Type="http://schemas.openxmlformats.org/officeDocument/2006/relationships/hyperlink" Target="http://charities.asda.com/asda-foundation-factsheet" TargetMode="External"/><Relationship Id="rId151" Type="http://schemas.openxmlformats.org/officeDocument/2006/relationships/hyperlink" Target="http://www.hie.co.uk/community-support/community-broadband-scotland/funding/" TargetMode="External"/><Relationship Id="rId156" Type="http://schemas.openxmlformats.org/officeDocument/2006/relationships/hyperlink" Target="http://www.groundwork.org.uk/Pages/Category/carriers-for-causes-uk" TargetMode="External"/><Relationship Id="rId13" Type="http://schemas.openxmlformats.org/officeDocument/2006/relationships/hyperlink" Target="http://www.gov.scot/Topics/Built-Environment/regeneration/investment/vdlf" TargetMode="External"/><Relationship Id="rId18" Type="http://schemas.openxmlformats.org/officeDocument/2006/relationships/hyperlink" Target="http://www.postofficecommunityfund.co.uk/" TargetMode="External"/><Relationship Id="rId39" Type="http://schemas.openxmlformats.org/officeDocument/2006/relationships/hyperlink" Target="http://www.transport.gov.scot/public-transport/scottish-green-bus-fund" TargetMode="External"/><Relationship Id="rId109" Type="http://schemas.openxmlformats.org/officeDocument/2006/relationships/hyperlink" Target="https://www.glasgow.gov.uk/CHttpHandler.ashx?id=14946&amp;p=0" TargetMode="External"/><Relationship Id="rId34" Type="http://schemas.openxmlformats.org/officeDocument/2006/relationships/hyperlink" Target="http://www.adsm.com/aquafund/" TargetMode="External"/><Relationship Id="rId50" Type="http://schemas.openxmlformats.org/officeDocument/2006/relationships/hyperlink" Target="http://www.localenergyscotland.org/communities/generating-your-own-electricity/financial-support/start-up-grant-for-community-groups/" TargetMode="External"/><Relationship Id="rId55" Type="http://schemas.openxmlformats.org/officeDocument/2006/relationships/hyperlink" Target="http://www.sportscotland.org.uk/facilities/funding/sport_facilities_fund/Project_eligibility" TargetMode="External"/><Relationship Id="rId76" Type="http://schemas.openxmlformats.org/officeDocument/2006/relationships/hyperlink" Target="http://www.scottishfilmtalent.com/professional-development/?dm_i=FES,34Z1N,F50HRL,B8UHV,1" TargetMode="External"/><Relationship Id="rId97" Type="http://schemas.openxmlformats.org/officeDocument/2006/relationships/hyperlink" Target="http://www.scotland.gov.uk/Topics/Built-Environment/regeneration/pir/learningnetworks/challengefund" TargetMode="External"/><Relationship Id="rId104" Type="http://schemas.openxmlformats.org/officeDocument/2006/relationships/hyperlink" Target="http://www.hlf.org.uk/HowToApply/programmes/Documents/SUG_Application_Guidance.pdf" TargetMode="External"/><Relationship Id="rId120" Type="http://schemas.openxmlformats.org/officeDocument/2006/relationships/hyperlink" Target="http://www.andrewcarnegie.co.uk/grants" TargetMode="External"/><Relationship Id="rId125" Type="http://schemas.openxmlformats.org/officeDocument/2006/relationships/hyperlink" Target="http://www.hlf.org.uk/HowToApply/programmes/Pages/FirstWorldWarThenandNow.aspx" TargetMode="External"/><Relationship Id="rId141" Type="http://schemas.openxmlformats.org/officeDocument/2006/relationships/hyperlink" Target="http://esmeefairbairn.org.uk/apply-for-funding/" TargetMode="External"/><Relationship Id="rId146" Type="http://schemas.openxmlformats.org/officeDocument/2006/relationships/hyperlink" Target="http://www.aberdeenforward.org/grants" TargetMode="External"/><Relationship Id="rId7" Type="http://schemas.openxmlformats.org/officeDocument/2006/relationships/hyperlink" Target="http://www.ewht.org.uk/conservation-funding-programme" TargetMode="External"/><Relationship Id="rId71" Type="http://schemas.openxmlformats.org/officeDocument/2006/relationships/hyperlink" Target="http://www.pathsforall.org.uk/pfa/support/community-path-grants.html" TargetMode="External"/><Relationship Id="rId92" Type="http://schemas.openxmlformats.org/officeDocument/2006/relationships/hyperlink" Target="http://www.scottish-enterprise.com/services/attract-investment/regional-selective-assistance/overview" TargetMode="External"/><Relationship Id="rId162" Type="http://schemas.openxmlformats.org/officeDocument/2006/relationships/hyperlink" Target="http://bankofscotlandfoundation.org/funding-programmes" TargetMode="External"/><Relationship Id="rId2" Type="http://schemas.openxmlformats.org/officeDocument/2006/relationships/numbering" Target="numbering.xml"/><Relationship Id="rId29" Type="http://schemas.openxmlformats.org/officeDocument/2006/relationships/hyperlink" Target="http://www.clacksweb.org.uk/environment/cset/" TargetMode="External"/><Relationship Id="rId24" Type="http://schemas.openxmlformats.org/officeDocument/2006/relationships/hyperlink" Target="http://www.eventscotland.org/funding/national-events-programme/" TargetMode="External"/><Relationship Id="rId40" Type="http://schemas.openxmlformats.org/officeDocument/2006/relationships/hyperlink" Target="http://www.zerowastescotland.org.uk/content/circular-economy-investment-fund" TargetMode="External"/><Relationship Id="rId45" Type="http://schemas.openxmlformats.org/officeDocument/2006/relationships/hyperlink" Target="http://www.wren.org.uk/apply/fcc-scottish-action-fund" TargetMode="External"/><Relationship Id="rId66" Type="http://schemas.openxmlformats.org/officeDocument/2006/relationships/hyperlink" Target="http://www.cyclingscotland.org/our-projects/award-schemes/cycle-friendly-community-project/community-cycle-mapping" TargetMode="External"/><Relationship Id="rId87" Type="http://schemas.openxmlformats.org/officeDocument/2006/relationships/hyperlink" Target="http://ernestcooktrust.org.uk/grants/how-to-apply/" TargetMode="External"/><Relationship Id="rId110" Type="http://schemas.openxmlformats.org/officeDocument/2006/relationships/hyperlink" Target="https://www.transformfoundation.org.uk/apply-for-funding" TargetMode="External"/><Relationship Id="rId115" Type="http://schemas.openxmlformats.org/officeDocument/2006/relationships/hyperlink" Target="http://www.nhstayside.scot.nhs.uk/GettingInvolved/CommunityInnovationFund/index.htm" TargetMode="External"/><Relationship Id="rId131" Type="http://schemas.openxmlformats.org/officeDocument/2006/relationships/hyperlink" Target="http://www.bernardsunley.org/apply.html" TargetMode="External"/><Relationship Id="rId136" Type="http://schemas.openxmlformats.org/officeDocument/2006/relationships/hyperlink" Target="https://www.foundationscotland.org.uk/grants-and-funding-for-organisations/grant-programmes/express-grants/" TargetMode="External"/><Relationship Id="rId157" Type="http://schemas.openxmlformats.org/officeDocument/2006/relationships/hyperlink" Target="https://www.biglotteryfund.org.uk/global-content/programmes/scotland/celebratefund" TargetMode="External"/><Relationship Id="rId61" Type="http://schemas.openxmlformats.org/officeDocument/2006/relationships/hyperlink" Target="http://www.peopleshealthtrust.org.uk/apply-for-funding" TargetMode="External"/><Relationship Id="rId82" Type="http://schemas.openxmlformats.org/officeDocument/2006/relationships/hyperlink" Target="https://www.hlf.org.uk/looking-funding/our-grant-programmes/kick-dust" TargetMode="External"/><Relationship Id="rId152" Type="http://schemas.openxmlformats.org/officeDocument/2006/relationships/hyperlink" Target="https://www.biglotteryfund.org.uk/awardsforallscotland" TargetMode="External"/><Relationship Id="rId19" Type="http://schemas.openxmlformats.org/officeDocument/2006/relationships/hyperlink" Target="http://www.mickelfund.org.uk/" TargetMode="External"/><Relationship Id="rId14" Type="http://schemas.openxmlformats.org/officeDocument/2006/relationships/hyperlink" Target="http://www.hmrc.gov.uk/manuals/camanual/CA45300.htm" TargetMode="External"/><Relationship Id="rId30" Type="http://schemas.openxmlformats.org/officeDocument/2006/relationships/hyperlink" Target="mailto:morrisona@stirling.gov.uk" TargetMode="External"/><Relationship Id="rId35" Type="http://schemas.openxmlformats.org/officeDocument/2006/relationships/hyperlink" Target="http://www.vegware.com/?utm_source=CommunityFund.org&amp;utm_medium=link&amp;utm_campaign=CommunityFund.org" TargetMode="External"/><Relationship Id="rId56" Type="http://schemas.openxmlformats.org/officeDocument/2006/relationships/hyperlink" Target="http://www.sportscotland.org.uk/About_us/What_we_do/Places/Invest/Sports_facilities_fund/Application_process" TargetMode="External"/><Relationship Id="rId77" Type="http://schemas.openxmlformats.org/officeDocument/2006/relationships/hyperlink" Target="http://www.visitscotland.org/business_support/marketing_opportunities/growth_fund.aspx" TargetMode="External"/><Relationship Id="rId100" Type="http://schemas.openxmlformats.org/officeDocument/2006/relationships/hyperlink" Target="http://baringfoundation.org.uk/launch-of-strengthening-the-voluntary-sector-programme-funding-round-2016/" TargetMode="External"/><Relationship Id="rId105" Type="http://schemas.openxmlformats.org/officeDocument/2006/relationships/hyperlink" Target="http://www.hlf.org.uk/HowToApply/programmes/Pages/StartupGrants.aspx" TargetMode="External"/><Relationship Id="rId126" Type="http://schemas.openxmlformats.org/officeDocument/2006/relationships/hyperlink" Target="http://www.biglotteryfund.org.uk/awardsforallscotland" TargetMode="External"/><Relationship Id="rId147" Type="http://schemas.openxmlformats.org/officeDocument/2006/relationships/hyperlink" Target="http://www.resilientscotland.org.uk/investment-packages/start-and-grow/" TargetMode="External"/><Relationship Id="rId8" Type="http://schemas.openxmlformats.org/officeDocument/2006/relationships/hyperlink" Target="http://www.glasgowheritage.org.uk/grants/" TargetMode="External"/><Relationship Id="rId51" Type="http://schemas.openxmlformats.org/officeDocument/2006/relationships/hyperlink" Target="http://www.localenergyscotland.org/who-we-are/" TargetMode="External"/><Relationship Id="rId72" Type="http://schemas.openxmlformats.org/officeDocument/2006/relationships/hyperlink" Target="https://www.gov.uk/government/publications/community-transport-minibus-fund" TargetMode="External"/><Relationship Id="rId93" Type="http://schemas.openxmlformats.org/officeDocument/2006/relationships/hyperlink" Target="https://www.ourskillsforce.co.uk/funding-and-support/adopt-an-apprentice/" TargetMode="External"/><Relationship Id="rId98" Type="http://schemas.openxmlformats.org/officeDocument/2006/relationships/hyperlink" Target="http://www.highland.gov.uk/info/1/business_and_trade/633/recruitment_incentives_for_employers/3" TargetMode="External"/><Relationship Id="rId121" Type="http://schemas.openxmlformats.org/officeDocument/2006/relationships/hyperlink" Target="http://www.charleshaywardfoundation.org.uk/wp-content/uploads/2013/12/Small-Grant-Programme-Guidelines-Application-Form-May-2014.pdf" TargetMode="External"/><Relationship Id="rId142" Type="http://schemas.openxmlformats.org/officeDocument/2006/relationships/hyperlink" Target="http://www.sse.com/Community/Funds" TargetMode="External"/><Relationship Id="rId163" Type="http://schemas.openxmlformats.org/officeDocument/2006/relationships/hyperlink" Target="https://causes.coop.co.uk/?_ga=1.66056622.1012436214.1480296019" TargetMode="External"/><Relationship Id="rId3" Type="http://schemas.openxmlformats.org/officeDocument/2006/relationships/styles" Target="styles.xml"/><Relationship Id="rId25" Type="http://schemas.openxmlformats.org/officeDocument/2006/relationships/hyperlink" Target="http://actionearth.csv.org.uk/apply" TargetMode="External"/><Relationship Id="rId46" Type="http://schemas.openxmlformats.org/officeDocument/2006/relationships/hyperlink" Target="http://www.zerowastescotland.org.uk/content/bioeconomy-accelerator#sthash.wKsrEOj3.dpuf" TargetMode="External"/><Relationship Id="rId67" Type="http://schemas.openxmlformats.org/officeDocument/2006/relationships/hyperlink" Target="http://www.cyclingscotland.org/our-projects/award-schemes/cycle-friendly-community-project/cycle-friendly-community-award" TargetMode="External"/><Relationship Id="rId116" Type="http://schemas.openxmlformats.org/officeDocument/2006/relationships/hyperlink" Target="http://www.indiethinking.co.uk/4889/the-harpercollins-independent-bookshop-initiative-2017/" TargetMode="External"/><Relationship Id="rId137" Type="http://schemas.openxmlformats.org/officeDocument/2006/relationships/hyperlink" Target="http://www.garfieldweston.org/how-to-apply/" TargetMode="External"/><Relationship Id="rId158" Type="http://schemas.openxmlformats.org/officeDocument/2006/relationships/hyperlink" Target="http://woodwardcharitabletrust.org.uk/" TargetMode="External"/><Relationship Id="rId20" Type="http://schemas.openxmlformats.org/officeDocument/2006/relationships/hyperlink" Target="mailto:karen.spy@distelleurope.com" TargetMode="External"/><Relationship Id="rId41" Type="http://schemas.openxmlformats.org/officeDocument/2006/relationships/hyperlink" Target="http://www.greeninfrastructurescotland.org.uk/" TargetMode="External"/><Relationship Id="rId62" Type="http://schemas.openxmlformats.org/officeDocument/2006/relationships/hyperlink" Target="https://www.biglotteryfund.org.uk/improvinglives" TargetMode="External"/><Relationship Id="rId83" Type="http://schemas.openxmlformats.org/officeDocument/2006/relationships/hyperlink" Target="http://jodiawards.org.uk/" TargetMode="External"/><Relationship Id="rId88" Type="http://schemas.openxmlformats.org/officeDocument/2006/relationships/hyperlink" Target="http://ernestcooktrust.org.uk/grants/how-to-apply/" TargetMode="External"/><Relationship Id="rId111" Type="http://schemas.openxmlformats.org/officeDocument/2006/relationships/hyperlink" Target="http://www.uk.coop/newsroom/hive-ps1m-business-support-programme-launches" TargetMode="External"/><Relationship Id="rId132" Type="http://schemas.openxmlformats.org/officeDocument/2006/relationships/hyperlink" Target="http://www.raynefoundation.org.uk/GrantAreas.aspx" TargetMode="External"/><Relationship Id="rId153" Type="http://schemas.openxmlformats.org/officeDocument/2006/relationships/hyperlink" Target="http://news.scotland.gov.uk/News/Tackling-loneliness-226c.aspx" TargetMode="External"/><Relationship Id="rId15" Type="http://schemas.openxmlformats.org/officeDocument/2006/relationships/hyperlink" Target="http://www.socialinvestmentscotland.com/looking-for-investment/our-funds/asda-community-capital/" TargetMode="External"/><Relationship Id="rId36" Type="http://schemas.openxmlformats.org/officeDocument/2006/relationships/hyperlink" Target="http://vegwarecommunityfund.org/how-to-apply/" TargetMode="External"/><Relationship Id="rId57" Type="http://schemas.openxmlformats.org/officeDocument/2006/relationships/hyperlink" Target="http://www.barclayscommunitysportsaward.com/" TargetMode="External"/><Relationship Id="rId106" Type="http://schemas.openxmlformats.org/officeDocument/2006/relationships/hyperlink" Target="http://www.scottish-enterprise.com/services/develop-new-products-and-services/smart-scotland/how-to-apply" TargetMode="External"/><Relationship Id="rId127" Type="http://schemas.openxmlformats.org/officeDocument/2006/relationships/hyperlink" Target="http://www.falkirk.gov.uk/services/people-communities/funding/community-grants.aspx" TargetMode="External"/><Relationship Id="rId10" Type="http://schemas.openxmlformats.org/officeDocument/2006/relationships/hyperlink" Target="http://www.hlf.org.uk/HowToApply/programmes/Pages/sharingheritage.aspx" TargetMode="External"/><Relationship Id="rId31" Type="http://schemas.openxmlformats.org/officeDocument/2006/relationships/hyperlink" Target="http://www.bankscommunityfund.org.uk/apply.html" TargetMode="External"/><Relationship Id="rId52" Type="http://schemas.openxmlformats.org/officeDocument/2006/relationships/hyperlink" Target="http://www.localenergyscotland.org/who-we-are/regional-contacts/" TargetMode="External"/><Relationship Id="rId73" Type="http://schemas.openxmlformats.org/officeDocument/2006/relationships/hyperlink" Target="http://www.foylefoundation.org.uk/how-to-apply/" TargetMode="External"/><Relationship Id="rId78" Type="http://schemas.openxmlformats.org/officeDocument/2006/relationships/hyperlink" Target="http://www.paisley2021.co.uk/culture-fund/" TargetMode="External"/><Relationship Id="rId94" Type="http://schemas.openxmlformats.org/officeDocument/2006/relationships/hyperlink" Target="https://www.ourskillsforce.co.uk/funding-and-support/certificate-of-work-readiness/" TargetMode="External"/><Relationship Id="rId99" Type="http://schemas.openxmlformats.org/officeDocument/2006/relationships/hyperlink" Target="https://www.eurodiaconia.org/2016/10/apply-now-erasmus-call-on-work-based-learning/" TargetMode="External"/><Relationship Id="rId101" Type="http://schemas.openxmlformats.org/officeDocument/2006/relationships/hyperlink" Target="https://www.home.barclays/news/2015/05/barclays-injects-p100m-into-fast-growth.html" TargetMode="External"/><Relationship Id="rId122" Type="http://schemas.openxmlformats.org/officeDocument/2006/relationships/hyperlink" Target="http://www.charleshaywardfoundation.org.uk/wp-content/uploads/2013/12/Small-Grant-Programme-Guidelines-Application-Form-May-2014.pdf" TargetMode="External"/><Relationship Id="rId143" Type="http://schemas.openxmlformats.org/officeDocument/2006/relationships/hyperlink" Target="http://www.sse.com/Community/Funds/" TargetMode="External"/><Relationship Id="rId148" Type="http://schemas.openxmlformats.org/officeDocument/2006/relationships/hyperlink" Target="http://www.resilientscotland.org.uk/investment-packages/" TargetMode="External"/><Relationship Id="rId164" Type="http://schemas.openxmlformats.org/officeDocument/2006/relationships/hyperlink" Target="https://www.galaxyhotchocolate.com/" TargetMode="External"/><Relationship Id="rId4" Type="http://schemas.openxmlformats.org/officeDocument/2006/relationships/settings" Target="settings.xml"/><Relationship Id="rId9" Type="http://schemas.openxmlformats.org/officeDocument/2006/relationships/hyperlink" Target="http://www.glasgowheritage.org.uk/grants/" TargetMode="External"/><Relationship Id="rId26" Type="http://schemas.openxmlformats.org/officeDocument/2006/relationships/hyperlink" Target="http://actionearth.csv.org.uk/apply/grant-application" TargetMode="External"/><Relationship Id="rId47" Type="http://schemas.openxmlformats.org/officeDocument/2006/relationships/hyperlink" Target="http://www.naturesave.co.uk/document%20centre/Trust/Naturesave%20Trust%20-%20funding%20guidelines.pdf" TargetMode="External"/><Relationship Id="rId68" Type="http://schemas.openxmlformats.org/officeDocument/2006/relationships/hyperlink" Target="http://www.cyclingscotland.org/our-projects/award-schemes/cycle-friendly-community-project/cycle-friendly-community-award" TargetMode="External"/><Relationship Id="rId89" Type="http://schemas.openxmlformats.org/officeDocument/2006/relationships/hyperlink" Target="http://www.glenmorelodge.org.uk/volunteers.asp" TargetMode="External"/><Relationship Id="rId112" Type="http://schemas.openxmlformats.org/officeDocument/2006/relationships/hyperlink" Target="http://www.pilotlight.org.uk/pilotlight" TargetMode="External"/><Relationship Id="rId133" Type="http://schemas.openxmlformats.org/officeDocument/2006/relationships/hyperlink" Target="http://www.raynefoundation.org.uk/Guidelines.aspx" TargetMode="External"/><Relationship Id="rId154" Type="http://schemas.openxmlformats.org/officeDocument/2006/relationships/hyperlink" Target="http://www.greengrantsmachine.co.uk/Default.aspx?WCI=htmHome&amp;WCU=CBC=View,DSCODE=J4BUKGGLIV,NEWSITEMID=239-N57981" TargetMode="External"/><Relationship Id="rId16" Type="http://schemas.openxmlformats.org/officeDocument/2006/relationships/hyperlink" Target="https://www.scotrail.co.uk/about-scotrail/scotrail-community/stations-community-regeneration-fund" TargetMode="External"/><Relationship Id="rId37" Type="http://schemas.openxmlformats.org/officeDocument/2006/relationships/hyperlink" Target="http://www.turcanconnell.com/the-aeb-charitable-trust/" TargetMode="External"/><Relationship Id="rId58" Type="http://schemas.openxmlformats.org/officeDocument/2006/relationships/hyperlink" Target="http://www.dumgal.gov.uk/index.aspx?articleid=1240" TargetMode="External"/><Relationship Id="rId79" Type="http://schemas.openxmlformats.org/officeDocument/2006/relationships/hyperlink" Target="http://www.creativescotland.com/funding/funding-programmes/open-project-funding" TargetMode="External"/><Relationship Id="rId102" Type="http://schemas.openxmlformats.org/officeDocument/2006/relationships/hyperlink" Target="http://www.scottish-enterprise.com/services/develop-new-products-and-services/innovation-by-design/overview" TargetMode="External"/><Relationship Id="rId123" Type="http://schemas.openxmlformats.org/officeDocument/2006/relationships/hyperlink" Target="mailto:flightpath@glasgowairport.com" TargetMode="External"/><Relationship Id="rId144" Type="http://schemas.openxmlformats.org/officeDocument/2006/relationships/hyperlink" Target="http://www.thebarrackcharitabletrust.co.uk/index.php?option=com_content&amp;view=article&amp;id=4&amp;Itemid=4" TargetMode="External"/><Relationship Id="rId90" Type="http://schemas.openxmlformats.org/officeDocument/2006/relationships/hyperlink" Target="http://www.glenmorelodge.org.uk/volunteers.asp" TargetMode="External"/><Relationship Id="rId165" Type="http://schemas.openxmlformats.org/officeDocument/2006/relationships/fontTable" Target="fontTable.xml"/><Relationship Id="rId27" Type="http://schemas.openxmlformats.org/officeDocument/2006/relationships/hyperlink" Target="http://actionearth.csv.org.uk/apply" TargetMode="External"/><Relationship Id="rId48" Type="http://schemas.openxmlformats.org/officeDocument/2006/relationships/hyperlink" Target="http://www.naturesave.co.uk/the-naturesave-trust/trust-application-form/" TargetMode="External"/><Relationship Id="rId69" Type="http://schemas.openxmlformats.org/officeDocument/2006/relationships/hyperlink" Target="http://www.communityfoodandhealth.org.uk/funding/cfhs-funding-opportunities/capacity-building-fund-2016-guidance-notes/" TargetMode="External"/><Relationship Id="rId113" Type="http://schemas.openxmlformats.org/officeDocument/2006/relationships/hyperlink" Target="http://www.resilientscotland.org.uk/investment-packages/making-enterprise-happen/" TargetMode="External"/><Relationship Id="rId134" Type="http://schemas.openxmlformats.org/officeDocument/2006/relationships/hyperlink" Target="http://www.raynefoundation.org.uk/Application.aspx%20where%20the%20email%20address%20to%20return%20it%20too%20once%20completed%20is%20available" TargetMode="External"/><Relationship Id="rId80" Type="http://schemas.openxmlformats.org/officeDocument/2006/relationships/hyperlink" Target="http://www.museumsgalleriesscotland.org.uk/funding/gateway-fund/" TargetMode="External"/><Relationship Id="rId155" Type="http://schemas.openxmlformats.org/officeDocument/2006/relationships/hyperlink" Target="https://www.biglotteryfund.org.uk/global-content/programmes/scotland/grants-for-community-led-activ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494BD-9C26-4A1F-A4AB-B125D04A1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1464</TotalTime>
  <Pages>49</Pages>
  <Words>16948</Words>
  <Characters>96607</Characters>
  <Application>Microsoft Office Word</Application>
  <DocSecurity>0</DocSecurity>
  <Lines>805</Lines>
  <Paragraphs>226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Mather</dc:creator>
  <cp:keywords/>
  <dc:description/>
  <cp:lastModifiedBy>Rebecca Mather</cp:lastModifiedBy>
  <cp:revision>9</cp:revision>
  <dcterms:created xsi:type="dcterms:W3CDTF">2016-11-28T01:21:00Z</dcterms:created>
  <dcterms:modified xsi:type="dcterms:W3CDTF">2016-11-29T01:49:00Z</dcterms:modified>
</cp:coreProperties>
</file>