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9A2678" w14:textId="312BC09B" w:rsidR="00400672" w:rsidRPr="00167AFF" w:rsidRDefault="001F25A1" w:rsidP="00BA77B0">
      <w:pPr>
        <w:spacing w:before="60"/>
        <w:ind w:right="-54" w:firstLine="120"/>
        <w:jc w:val="both"/>
        <w:rPr>
          <w:rFonts w:asciiTheme="minorHAnsi" w:hAnsiTheme="minorHAnsi" w:cs="Cambria"/>
          <w:b/>
          <w:i/>
          <w:sz w:val="22"/>
          <w:szCs w:val="22"/>
        </w:rPr>
      </w:pPr>
      <w:r>
        <w:rPr>
          <w:rFonts w:asciiTheme="minorHAnsi" w:hAnsiTheme="minorHAnsi" w:cs="Cambria"/>
          <w:b/>
          <w:i/>
          <w:color w:val="000080"/>
          <w:sz w:val="23"/>
          <w:szCs w:val="23"/>
        </w:rPr>
        <w:t>10</w:t>
      </w:r>
      <w:r w:rsidR="00263CAB" w:rsidRPr="00BC041B">
        <w:rPr>
          <w:rFonts w:asciiTheme="minorHAnsi" w:hAnsiTheme="minorHAnsi" w:cs="Cambria"/>
          <w:b/>
          <w:i/>
          <w:color w:val="000080"/>
          <w:sz w:val="23"/>
          <w:szCs w:val="23"/>
        </w:rPr>
        <w:t>S</w:t>
      </w:r>
      <w:r w:rsidR="00263CAB"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>cheda</w:t>
      </w:r>
      <w:r w:rsidR="006E7441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per animatori</w:t>
      </w:r>
      <w:r w:rsidR="00263CAB"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con spunti per il dialogo e la condivisione in gruppo </w:t>
      </w:r>
      <w:r w:rsidR="00BA77B0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adattata </w:t>
      </w:r>
      <w:r w:rsidR="00263CAB"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alla </w:t>
      </w:r>
      <w:bookmarkStart w:id="0" w:name="OLE_LINK2"/>
      <w:bookmarkStart w:id="1" w:name="OLE_LINK1"/>
      <w:r w:rsidR="00BA77B0">
        <w:rPr>
          <w:rFonts w:asciiTheme="minorHAnsi" w:hAnsiTheme="minorHAnsi" w:cs="Cambria"/>
          <w:b/>
          <w:i/>
          <w:color w:val="000080"/>
          <w:sz w:val="22"/>
          <w:szCs w:val="22"/>
        </w:rPr>
        <w:t>Teachers Edition preparata</w:t>
      </w:r>
      <w:r w:rsidR="00263CAB"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dal dipartimento Scuola del Sabato della Conferenza Gen</w:t>
      </w:r>
      <w:bookmarkEnd w:id="0"/>
      <w:bookmarkEnd w:id="1"/>
      <w:r w:rsidR="00263CAB"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>erale.</w:t>
      </w:r>
      <w:r w:rsidR="005524F9" w:rsidRPr="005524F9">
        <w:rPr>
          <w:rFonts w:asciiTheme="minorHAnsi" w:hAnsiTheme="minorHAnsi" w:cs="Cambria"/>
          <w:b/>
          <w:iCs/>
          <w:color w:val="000080"/>
          <w:sz w:val="22"/>
          <w:szCs w:val="22"/>
        </w:rPr>
        <w:t xml:space="preserve"> </w:t>
      </w:r>
      <w:r w:rsidR="009470DC">
        <w:rPr>
          <w:rFonts w:asciiTheme="minorHAnsi" w:hAnsiTheme="minorHAnsi" w:cs="Cambria"/>
          <w:b/>
          <w:iCs/>
          <w:color w:val="000080"/>
          <w:sz w:val="22"/>
          <w:szCs w:val="22"/>
        </w:rPr>
        <w:t>(</w:t>
      </w:r>
      <w:hyperlink r:id="rId7" w:tgtFrame="_blank" w:history="1">
        <w:r w:rsidR="005524F9" w:rsidRPr="00BC041B">
          <w:rPr>
            <w:rStyle w:val="Collegamentoipertestuale"/>
            <w:rFonts w:asciiTheme="minorHAnsi" w:eastAsia="Times New Roman" w:hAnsiTheme="minorHAnsi" w:cs="Times New Roman"/>
            <w:b/>
            <w:bCs/>
            <w:color w:val="1155CC"/>
            <w:sz w:val="18"/>
            <w:szCs w:val="18"/>
            <w:shd w:val="clear" w:color="auto" w:fill="FFFFFF"/>
          </w:rPr>
          <w:t>http://www.avventisti.it/scuola-del-sabato</w:t>
        </w:r>
      </w:hyperlink>
      <w:r w:rsidR="00167AFF">
        <w:rPr>
          <w:rStyle w:val="Collegamentoipertestuale"/>
          <w:rFonts w:asciiTheme="minorHAnsi" w:eastAsia="Times New Roman" w:hAnsiTheme="minorHAnsi" w:cs="Times New Roman"/>
          <w:b/>
          <w:bCs/>
          <w:sz w:val="18"/>
          <w:szCs w:val="18"/>
          <w:shd w:val="clear" w:color="auto" w:fill="FFFFFF"/>
        </w:rPr>
        <w:t>)</w:t>
      </w:r>
    </w:p>
    <w:p w14:paraId="4CDACD00" w14:textId="0F27FF78" w:rsidR="00400672" w:rsidRPr="00400672" w:rsidRDefault="00263CAB" w:rsidP="00D453CE">
      <w:pPr>
        <w:spacing w:before="60"/>
        <w:ind w:right="-54"/>
        <w:jc w:val="both"/>
        <w:rPr>
          <w:rFonts w:asciiTheme="minorHAnsi" w:hAnsiTheme="minorHAnsi" w:cs="Cambria"/>
          <w:sz w:val="22"/>
          <w:szCs w:val="22"/>
        </w:rPr>
      </w:pPr>
      <w:r w:rsidRPr="00BC041B">
        <w:rPr>
          <w:rFonts w:asciiTheme="minorHAnsi" w:hAnsiTheme="minorHAnsi" w:cs="Cambria"/>
          <w:sz w:val="22"/>
          <w:szCs w:val="22"/>
        </w:rPr>
        <w:t xml:space="preserve">Lezione </w:t>
      </w:r>
      <w:r w:rsidR="005279CC">
        <w:rPr>
          <w:rFonts w:asciiTheme="minorHAnsi" w:hAnsiTheme="minorHAnsi" w:cs="Cambria"/>
          <w:sz w:val="22"/>
          <w:szCs w:val="22"/>
        </w:rPr>
        <w:t>n</w:t>
      </w:r>
      <w:r w:rsidR="0066349F">
        <w:rPr>
          <w:rFonts w:asciiTheme="minorHAnsi" w:hAnsiTheme="minorHAnsi" w:cs="Cambria"/>
          <w:sz w:val="22"/>
          <w:szCs w:val="22"/>
        </w:rPr>
        <w:t>.</w:t>
      </w:r>
      <w:r w:rsidR="001F25A1">
        <w:rPr>
          <w:rFonts w:asciiTheme="minorHAnsi" w:hAnsiTheme="minorHAnsi" w:cs="Cambria"/>
          <w:sz w:val="22"/>
          <w:szCs w:val="22"/>
        </w:rPr>
        <w:t xml:space="preserve"> </w:t>
      </w:r>
      <w:r w:rsidR="001D5895">
        <w:rPr>
          <w:rFonts w:asciiTheme="minorHAnsi" w:hAnsiTheme="minorHAnsi" w:cs="Cambria"/>
          <w:sz w:val="22"/>
          <w:szCs w:val="22"/>
        </w:rPr>
        <w:t>3</w:t>
      </w:r>
      <w:r w:rsidR="00CC0F79">
        <w:rPr>
          <w:rFonts w:asciiTheme="minorHAnsi" w:hAnsiTheme="minorHAnsi" w:cs="Cambria"/>
          <w:sz w:val="22"/>
          <w:szCs w:val="22"/>
        </w:rPr>
        <w:t xml:space="preserve"> </w:t>
      </w:r>
      <w:r w:rsidR="001A0E08">
        <w:rPr>
          <w:rFonts w:asciiTheme="minorHAnsi" w:hAnsiTheme="minorHAnsi" w:cs="Cambria"/>
          <w:sz w:val="22"/>
          <w:szCs w:val="22"/>
        </w:rPr>
        <w:t>del</w:t>
      </w:r>
      <w:r w:rsidR="001D5895">
        <w:rPr>
          <w:rFonts w:asciiTheme="minorHAnsi" w:hAnsiTheme="minorHAnsi" w:cs="Cambria"/>
          <w:sz w:val="22"/>
          <w:szCs w:val="22"/>
        </w:rPr>
        <w:t xml:space="preserve"> 13-19 luglio 2019</w:t>
      </w:r>
      <w:r w:rsidR="001F25A1">
        <w:rPr>
          <w:rFonts w:asciiTheme="minorHAnsi" w:hAnsiTheme="minorHAnsi" w:cs="Cambria"/>
          <w:sz w:val="22"/>
          <w:szCs w:val="22"/>
        </w:rPr>
        <w:t xml:space="preserve"> </w:t>
      </w:r>
      <w:r w:rsidR="00CC0F79">
        <w:rPr>
          <w:rFonts w:asciiTheme="minorHAnsi" w:hAnsiTheme="minorHAnsi" w:cs="Cambria"/>
          <w:sz w:val="22"/>
          <w:szCs w:val="22"/>
        </w:rPr>
        <w:t xml:space="preserve"> </w:t>
      </w:r>
    </w:p>
    <w:p w14:paraId="7F0DA314" w14:textId="2AA532FB" w:rsidR="00FA3A49" w:rsidRPr="005279CC" w:rsidRDefault="00403228" w:rsidP="00D453CE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bCs/>
          <w:sz w:val="22"/>
          <w:szCs w:val="22"/>
        </w:rPr>
      </w:pPr>
      <w:r w:rsidRPr="005279CC">
        <w:rPr>
          <w:rFonts w:asciiTheme="minorHAnsi" w:hAnsiTheme="minorHAnsi" w:cs="Cambria"/>
          <w:b/>
          <w:bCs/>
          <w:sz w:val="22"/>
          <w:szCs w:val="22"/>
        </w:rPr>
        <w:t>Titolo</w:t>
      </w:r>
      <w:r w:rsidR="00A41B73" w:rsidRPr="005279CC">
        <w:rPr>
          <w:rFonts w:asciiTheme="minorHAnsi" w:hAnsiTheme="minorHAnsi" w:cs="Cambria"/>
          <w:b/>
          <w:bCs/>
          <w:sz w:val="22"/>
          <w:szCs w:val="22"/>
        </w:rPr>
        <w:t>.</w:t>
      </w:r>
      <w:r w:rsidR="0066349F">
        <w:rPr>
          <w:rFonts w:asciiTheme="minorHAnsi" w:hAnsiTheme="minorHAnsi" w:cs="Cambria"/>
          <w:b/>
          <w:bCs/>
          <w:sz w:val="22"/>
          <w:szCs w:val="22"/>
        </w:rPr>
        <w:t xml:space="preserve"> </w:t>
      </w:r>
      <w:r w:rsidR="001D5895">
        <w:rPr>
          <w:rFonts w:asciiTheme="minorHAnsi" w:hAnsiTheme="minorHAnsi" w:cs="Cambria"/>
          <w:b/>
          <w:bCs/>
          <w:sz w:val="22"/>
          <w:szCs w:val="22"/>
        </w:rPr>
        <w:t>IL Sabato, un Giorno di Libertà</w:t>
      </w:r>
      <w:r w:rsidR="00CC0F79">
        <w:rPr>
          <w:rFonts w:asciiTheme="minorHAnsi" w:hAnsiTheme="minorHAnsi" w:cs="Cambria"/>
          <w:b/>
          <w:bCs/>
          <w:sz w:val="22"/>
          <w:szCs w:val="22"/>
        </w:rPr>
        <w:t xml:space="preserve"> </w:t>
      </w:r>
    </w:p>
    <w:p w14:paraId="1A8E3A5C" w14:textId="377942F7" w:rsidR="00A12492" w:rsidRPr="00303D2E" w:rsidRDefault="00263CAB" w:rsidP="00D453CE">
      <w:pPr>
        <w:spacing w:before="120" w:after="0"/>
        <w:ind w:left="283" w:right="-57" w:hanging="340"/>
        <w:jc w:val="both"/>
        <w:rPr>
          <w:rFonts w:asciiTheme="minorHAnsi" w:hAnsiTheme="minorHAnsi" w:cs="Cambria"/>
          <w:sz w:val="22"/>
          <w:szCs w:val="22"/>
        </w:rPr>
      </w:pPr>
      <w:r w:rsidRPr="005279CC">
        <w:rPr>
          <w:rFonts w:asciiTheme="minorHAnsi" w:hAnsiTheme="minorHAnsi" w:cs="Cambria"/>
          <w:sz w:val="22"/>
          <w:szCs w:val="22"/>
        </w:rPr>
        <w:t>Testi base</w:t>
      </w:r>
      <w:r w:rsidR="009C36EE" w:rsidRPr="005279CC">
        <w:rPr>
          <w:rFonts w:asciiTheme="minorHAnsi" w:hAnsiTheme="minorHAnsi" w:cs="Cambria"/>
          <w:sz w:val="22"/>
          <w:szCs w:val="22"/>
        </w:rPr>
        <w:t>:</w:t>
      </w:r>
      <w:r w:rsidR="00CC0F79">
        <w:rPr>
          <w:rFonts w:asciiTheme="minorHAnsi" w:hAnsiTheme="minorHAnsi" w:cs="Cambria"/>
          <w:b/>
          <w:bCs/>
          <w:color w:val="FF0000"/>
          <w:sz w:val="22"/>
          <w:szCs w:val="22"/>
        </w:rPr>
        <w:t xml:space="preserve"> </w:t>
      </w:r>
      <w:r w:rsidR="00303D2E">
        <w:rPr>
          <w:rFonts w:asciiTheme="minorHAnsi" w:hAnsiTheme="minorHAnsi" w:cs="Cambria"/>
          <w:b/>
          <w:bCs/>
          <w:color w:val="FF0000"/>
          <w:sz w:val="22"/>
          <w:szCs w:val="22"/>
        </w:rPr>
        <w:t>Mc 2:27; Es 16:16-20; 20:8-12; Dt 5:12-15;</w:t>
      </w:r>
      <w:r w:rsidR="00303D2E">
        <w:rPr>
          <w:rFonts w:asciiTheme="minorHAnsi" w:hAnsiTheme="minorHAnsi" w:cs="Cambria"/>
          <w:sz w:val="22"/>
          <w:szCs w:val="22"/>
        </w:rPr>
        <w:t xml:space="preserve"> Mt 12:9-13; </w:t>
      </w:r>
      <w:r w:rsidR="00125E1F">
        <w:rPr>
          <w:rFonts w:asciiTheme="minorHAnsi" w:hAnsiTheme="minorHAnsi" w:cs="Cambria"/>
          <w:sz w:val="22"/>
          <w:szCs w:val="22"/>
        </w:rPr>
        <w:t>Lv 25:1-7</w:t>
      </w:r>
    </w:p>
    <w:p w14:paraId="2F4BE410" w14:textId="6E94254D" w:rsidR="00366EC9" w:rsidRPr="005279CC" w:rsidRDefault="00CC5B0E" w:rsidP="00167531">
      <w:pPr>
        <w:spacing w:before="240" w:after="0"/>
        <w:ind w:left="288" w:right="-58" w:hanging="346"/>
        <w:jc w:val="both"/>
        <w:rPr>
          <w:rFonts w:asciiTheme="minorHAnsi" w:eastAsia="Cambria" w:hAnsiTheme="minorHAnsi" w:cs="Cambria"/>
          <w:sz w:val="22"/>
          <w:szCs w:val="22"/>
        </w:rPr>
      </w:pPr>
      <w:r w:rsidRPr="005279CC">
        <w:rPr>
          <w:rFonts w:asciiTheme="minorHAnsi" w:hAnsiTheme="minorHAnsi" w:cs="Cambria"/>
          <w:b/>
          <w:sz w:val="22"/>
          <w:szCs w:val="22"/>
        </w:rPr>
        <w:t xml:space="preserve">A. </w:t>
      </w:r>
      <w:r w:rsidR="00366EC9" w:rsidRPr="005279CC">
        <w:rPr>
          <w:rFonts w:asciiTheme="minorHAnsi" w:hAnsiTheme="minorHAnsi" w:cs="Cambria"/>
          <w:b/>
          <w:sz w:val="22"/>
          <w:szCs w:val="22"/>
        </w:rPr>
        <w:t xml:space="preserve">Percorsi tematici:   </w:t>
      </w:r>
      <w:r w:rsidR="00366EC9" w:rsidRPr="005279CC">
        <w:rPr>
          <w:rFonts w:asciiTheme="minorHAnsi" w:hAnsiTheme="minorHAnsi" w:cs="Cambria"/>
          <w:sz w:val="22"/>
          <w:szCs w:val="22"/>
        </w:rPr>
        <w:t xml:space="preserve"> </w:t>
      </w:r>
    </w:p>
    <w:p w14:paraId="22C1EA0E" w14:textId="275F126D" w:rsidR="00836492" w:rsidRDefault="00125E1F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Non solo </w:t>
      </w:r>
      <w:r w:rsidR="00686FBE">
        <w:rPr>
          <w:rFonts w:asciiTheme="minorHAnsi" w:eastAsia="Cambria" w:hAnsiTheme="minorHAnsi" w:cs="Cambria"/>
          <w:sz w:val="22"/>
          <w:szCs w:val="22"/>
        </w:rPr>
        <w:t>per il</w:t>
      </w:r>
      <w:r w:rsidR="00186F08">
        <w:rPr>
          <w:rFonts w:asciiTheme="minorHAnsi" w:eastAsia="Cambria" w:hAnsiTheme="minorHAnsi" w:cs="Cambria"/>
          <w:sz w:val="22"/>
          <w:szCs w:val="22"/>
        </w:rPr>
        <w:t xml:space="preserve"> riposo è</w:t>
      </w:r>
      <w:r>
        <w:rPr>
          <w:rFonts w:asciiTheme="minorHAnsi" w:eastAsia="Cambria" w:hAnsiTheme="minorHAnsi" w:cs="Cambria"/>
          <w:sz w:val="22"/>
          <w:szCs w:val="22"/>
        </w:rPr>
        <w:t xml:space="preserve"> santificazione, il sabato è giorno per il diritto, l’uguaglianza, la </w:t>
      </w:r>
      <w:proofErr w:type="spellStart"/>
      <w:proofErr w:type="gramStart"/>
      <w:r>
        <w:rPr>
          <w:rFonts w:asciiTheme="minorHAnsi" w:eastAsia="Cambria" w:hAnsiTheme="minorHAnsi" w:cs="Cambria"/>
          <w:sz w:val="22"/>
          <w:szCs w:val="22"/>
        </w:rPr>
        <w:t>libertà,</w:t>
      </w:r>
      <w:r w:rsidR="00186F08">
        <w:rPr>
          <w:rFonts w:asciiTheme="minorHAnsi" w:eastAsia="Cambria" w:hAnsiTheme="minorHAnsi" w:cs="Cambria"/>
          <w:sz w:val="22"/>
          <w:szCs w:val="22"/>
        </w:rPr>
        <w:t>per</w:t>
      </w:r>
      <w:proofErr w:type="spellEnd"/>
      <w:proofErr w:type="gramEnd"/>
      <w:r>
        <w:rPr>
          <w:rFonts w:asciiTheme="minorHAnsi" w:eastAsia="Cambria" w:hAnsiTheme="minorHAnsi" w:cs="Cambria"/>
          <w:sz w:val="22"/>
          <w:szCs w:val="22"/>
        </w:rPr>
        <w:t xml:space="preserve"> chi è nel bisogno</w:t>
      </w:r>
      <w:r w:rsidR="006D75E3">
        <w:rPr>
          <w:rFonts w:asciiTheme="minorHAnsi" w:eastAsia="Cambria" w:hAnsiTheme="minorHAnsi" w:cs="Cambria"/>
          <w:sz w:val="22"/>
          <w:szCs w:val="22"/>
        </w:rPr>
        <w:t>.</w:t>
      </w:r>
    </w:p>
    <w:p w14:paraId="5A6DBA06" w14:textId="260686CC" w:rsidR="00752789" w:rsidRDefault="00752789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Il sabato </w:t>
      </w:r>
      <w:r w:rsidR="00C062B5">
        <w:rPr>
          <w:rFonts w:asciiTheme="minorHAnsi" w:eastAsia="Cambria" w:hAnsiTheme="minorHAnsi" w:cs="Cambria"/>
          <w:sz w:val="22"/>
          <w:szCs w:val="22"/>
        </w:rPr>
        <w:t>temp</w:t>
      </w:r>
      <w:r>
        <w:rPr>
          <w:rFonts w:asciiTheme="minorHAnsi" w:eastAsia="Cambria" w:hAnsiTheme="minorHAnsi" w:cs="Cambria"/>
          <w:sz w:val="22"/>
          <w:szCs w:val="22"/>
        </w:rPr>
        <w:t>o di redenzione</w:t>
      </w:r>
      <w:r w:rsidR="00C062B5">
        <w:rPr>
          <w:rFonts w:asciiTheme="minorHAnsi" w:eastAsia="Cambria" w:hAnsiTheme="minorHAnsi" w:cs="Cambria"/>
          <w:sz w:val="22"/>
          <w:szCs w:val="22"/>
        </w:rPr>
        <w:t>,</w:t>
      </w:r>
      <w:r>
        <w:rPr>
          <w:rFonts w:asciiTheme="minorHAnsi" w:eastAsia="Cambria" w:hAnsiTheme="minorHAnsi" w:cs="Cambria"/>
          <w:sz w:val="22"/>
          <w:szCs w:val="22"/>
        </w:rPr>
        <w:t xml:space="preserve"> salvezza, di giustizia sociale, di salv</w:t>
      </w:r>
      <w:r w:rsidR="00C062B5">
        <w:rPr>
          <w:rFonts w:asciiTheme="minorHAnsi" w:eastAsia="Cambria" w:hAnsiTheme="minorHAnsi" w:cs="Cambria"/>
          <w:sz w:val="22"/>
          <w:szCs w:val="22"/>
        </w:rPr>
        <w:t>ezza</w:t>
      </w:r>
      <w:r w:rsidR="00186F08">
        <w:rPr>
          <w:rFonts w:asciiTheme="minorHAnsi" w:eastAsia="Cambria" w:hAnsiTheme="minorHAnsi" w:cs="Cambria"/>
          <w:sz w:val="22"/>
          <w:szCs w:val="22"/>
        </w:rPr>
        <w:t xml:space="preserve"> di</w:t>
      </w:r>
      <w:r>
        <w:rPr>
          <w:rFonts w:asciiTheme="minorHAnsi" w:eastAsia="Cambria" w:hAnsiTheme="minorHAnsi" w:cs="Cambria"/>
          <w:sz w:val="22"/>
          <w:szCs w:val="22"/>
        </w:rPr>
        <w:t xml:space="preserve"> crea</w:t>
      </w:r>
      <w:r w:rsidR="006D75E3">
        <w:rPr>
          <w:rFonts w:asciiTheme="minorHAnsi" w:eastAsia="Cambria" w:hAnsiTheme="minorHAnsi" w:cs="Cambria"/>
          <w:sz w:val="22"/>
          <w:szCs w:val="22"/>
        </w:rPr>
        <w:t>zione e di</w:t>
      </w:r>
      <w:r>
        <w:rPr>
          <w:rFonts w:asciiTheme="minorHAnsi" w:eastAsia="Cambria" w:hAnsiTheme="minorHAnsi" w:cs="Cambria"/>
          <w:sz w:val="22"/>
          <w:szCs w:val="22"/>
        </w:rPr>
        <w:t xml:space="preserve"> ogni creatura</w:t>
      </w:r>
      <w:r w:rsidR="006D75E3">
        <w:rPr>
          <w:rFonts w:asciiTheme="minorHAnsi" w:eastAsia="Cambria" w:hAnsiTheme="minorHAnsi" w:cs="Cambria"/>
          <w:sz w:val="22"/>
          <w:szCs w:val="22"/>
        </w:rPr>
        <w:t>.</w:t>
      </w:r>
    </w:p>
    <w:p w14:paraId="124A7218" w14:textId="31905495" w:rsidR="00991850" w:rsidRDefault="00B24A83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Gesù </w:t>
      </w:r>
      <w:r w:rsidR="00C062B5">
        <w:rPr>
          <w:rFonts w:asciiTheme="minorHAnsi" w:eastAsia="Cambria" w:hAnsiTheme="minorHAnsi" w:cs="Cambria"/>
          <w:sz w:val="22"/>
          <w:szCs w:val="22"/>
        </w:rPr>
        <w:t>ha confermato il sabato, ne è stato modello di osservanza, ne ha fatto il giorno di benedizione e redenzione.</w:t>
      </w:r>
      <w:r>
        <w:rPr>
          <w:rFonts w:asciiTheme="minorHAnsi" w:eastAsia="Cambria" w:hAnsiTheme="minorHAnsi" w:cs="Cambria"/>
          <w:sz w:val="22"/>
          <w:szCs w:val="22"/>
        </w:rPr>
        <w:t xml:space="preserve"> </w:t>
      </w:r>
      <w:r w:rsidR="0064665F">
        <w:rPr>
          <w:rFonts w:asciiTheme="minorHAnsi" w:eastAsia="Cambria" w:hAnsiTheme="minorHAnsi" w:cs="Cambria"/>
          <w:sz w:val="22"/>
          <w:szCs w:val="22"/>
        </w:rPr>
        <w:t xml:space="preserve"> </w:t>
      </w:r>
    </w:p>
    <w:p w14:paraId="3EAC6C0E" w14:textId="4BCE45A5" w:rsidR="004233E5" w:rsidRPr="00DF7D3F" w:rsidRDefault="004C1426" w:rsidP="0029329F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 </w:t>
      </w:r>
    </w:p>
    <w:p w14:paraId="0E7DB93B" w14:textId="2F8D9813" w:rsidR="00263CAB" w:rsidRPr="00DF7D3F" w:rsidRDefault="00263CAB" w:rsidP="0029329F">
      <w:pPr>
        <w:spacing w:before="120" w:after="0"/>
        <w:ind w:left="283" w:right="-57" w:hanging="340"/>
        <w:jc w:val="both"/>
        <w:rPr>
          <w:rFonts w:asciiTheme="minorHAnsi" w:eastAsia="Cambria" w:hAnsiTheme="minorHAnsi" w:cs="Cambria"/>
          <w:sz w:val="22"/>
          <w:szCs w:val="22"/>
          <w:lang w:bidi="he-IL"/>
        </w:rPr>
      </w:pPr>
      <w:r w:rsidRPr="00DF7D3F">
        <w:rPr>
          <w:rFonts w:asciiTheme="minorHAnsi" w:hAnsiTheme="minorHAnsi" w:cs="Cambria"/>
          <w:b/>
          <w:sz w:val="22"/>
          <w:szCs w:val="22"/>
        </w:rPr>
        <w:t xml:space="preserve">B. </w:t>
      </w:r>
      <w:r w:rsidR="00963FF3" w:rsidRPr="00DF7D3F">
        <w:rPr>
          <w:rFonts w:asciiTheme="minorHAnsi" w:hAnsiTheme="minorHAnsi" w:cs="Cambria"/>
          <w:b/>
          <w:sz w:val="22"/>
          <w:szCs w:val="22"/>
        </w:rPr>
        <w:t>Suggeriment</w:t>
      </w:r>
      <w:r w:rsidR="00A96868">
        <w:rPr>
          <w:rFonts w:asciiTheme="minorHAnsi" w:hAnsiTheme="minorHAnsi" w:cs="Cambria"/>
          <w:b/>
          <w:sz w:val="22"/>
          <w:szCs w:val="22"/>
        </w:rPr>
        <w:t>i</w:t>
      </w:r>
      <w:r w:rsidRPr="00DF7D3F">
        <w:rPr>
          <w:rFonts w:asciiTheme="minorHAnsi" w:hAnsiTheme="minorHAnsi" w:cs="Cambria"/>
          <w:b/>
          <w:sz w:val="22"/>
          <w:szCs w:val="22"/>
        </w:rPr>
        <w:t xml:space="preserve"> didattic</w:t>
      </w:r>
      <w:r w:rsidR="00A96868">
        <w:rPr>
          <w:rFonts w:asciiTheme="minorHAnsi" w:hAnsiTheme="minorHAnsi" w:cs="Cambria"/>
          <w:b/>
          <w:sz w:val="22"/>
          <w:szCs w:val="22"/>
        </w:rPr>
        <w:t>i</w:t>
      </w:r>
      <w:r w:rsidR="0029329F" w:rsidRPr="00DF7D3F">
        <w:rPr>
          <w:rFonts w:asciiTheme="minorHAnsi" w:hAnsiTheme="minorHAnsi" w:cs="Cambria"/>
          <w:sz w:val="22"/>
          <w:szCs w:val="22"/>
        </w:rPr>
        <w:t xml:space="preserve"> </w:t>
      </w:r>
    </w:p>
    <w:p w14:paraId="77BA2794" w14:textId="3A638621" w:rsidR="004233E5" w:rsidRPr="00661CA7" w:rsidRDefault="00CD0461" w:rsidP="00661CA7">
      <w:pPr>
        <w:widowControl/>
        <w:numPr>
          <w:ilvl w:val="0"/>
          <w:numId w:val="5"/>
        </w:numPr>
        <w:tabs>
          <w:tab w:val="left" w:pos="283"/>
        </w:tabs>
        <w:overflowPunct w:val="0"/>
        <w:autoSpaceDE w:val="0"/>
        <w:spacing w:after="0" w:line="240" w:lineRule="auto"/>
        <w:ind w:left="298" w:hanging="283"/>
        <w:jc w:val="both"/>
        <w:textAlignment w:val="baseline"/>
        <w:rPr>
          <w:rFonts w:asciiTheme="minorHAnsi" w:hAnsiTheme="minorHAnsi" w:cs="Cambria"/>
          <w:sz w:val="22"/>
          <w:szCs w:val="22"/>
        </w:rPr>
      </w:pPr>
      <w:r w:rsidRPr="00DF7D3F">
        <w:rPr>
          <w:rFonts w:asciiTheme="minorHAnsi" w:hAnsiTheme="minorHAnsi" w:cs="Cambria"/>
          <w:sz w:val="22"/>
          <w:szCs w:val="22"/>
        </w:rPr>
        <w:t xml:space="preserve"> </w:t>
      </w:r>
      <w:r w:rsidR="00896457">
        <w:rPr>
          <w:rFonts w:asciiTheme="minorHAnsi" w:hAnsiTheme="minorHAnsi" w:cs="Cambria"/>
          <w:sz w:val="22"/>
          <w:szCs w:val="22"/>
        </w:rPr>
        <w:t>Riscoprire il senso del sabato come giorno per rispondere ai bisogni che nel nostro tempo la gente affronta.</w:t>
      </w:r>
    </w:p>
    <w:p w14:paraId="5E6377FB" w14:textId="77777777" w:rsidR="00661CA7" w:rsidRDefault="00661CA7" w:rsidP="0029329F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sz w:val="22"/>
          <w:szCs w:val="22"/>
        </w:rPr>
      </w:pPr>
    </w:p>
    <w:p w14:paraId="5E798F42" w14:textId="171D6975" w:rsidR="00263CAB" w:rsidRPr="00DF7D3F" w:rsidRDefault="00A64ABD" w:rsidP="0029329F">
      <w:pPr>
        <w:spacing w:before="120" w:after="0"/>
        <w:ind w:left="283" w:right="-57" w:hanging="340"/>
        <w:jc w:val="both"/>
        <w:rPr>
          <w:rFonts w:asciiTheme="minorHAnsi" w:eastAsia="Cambria" w:hAnsiTheme="minorHAnsi" w:cs="Cambria"/>
          <w:sz w:val="22"/>
          <w:szCs w:val="22"/>
        </w:rPr>
      </w:pPr>
      <w:r w:rsidRPr="00DF7D3F">
        <w:rPr>
          <w:rFonts w:asciiTheme="minorHAnsi" w:hAnsiTheme="minorHAnsi" w:cs="Cambria"/>
          <w:b/>
          <w:sz w:val="22"/>
          <w:szCs w:val="22"/>
        </w:rPr>
        <w:t>C. E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 xml:space="preserve">ventuali (altre) domande per approfondire, confrontarsi, condividere e confessare la </w:t>
      </w:r>
      <w:r w:rsidR="005862D7">
        <w:rPr>
          <w:rFonts w:asciiTheme="minorHAnsi" w:hAnsiTheme="minorHAnsi" w:cs="Cambria"/>
          <w:b/>
          <w:sz w:val="22"/>
          <w:szCs w:val="22"/>
        </w:rPr>
        <w:t xml:space="preserve">Parola della 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>fede</w:t>
      </w:r>
      <w:r w:rsidR="0029329F" w:rsidRPr="00DF7D3F">
        <w:rPr>
          <w:rFonts w:asciiTheme="minorHAnsi" w:hAnsiTheme="minorHAnsi" w:cs="Cambria"/>
          <w:sz w:val="22"/>
          <w:szCs w:val="22"/>
        </w:rPr>
        <w:t xml:space="preserve"> 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 xml:space="preserve"> </w:t>
      </w:r>
      <w:r w:rsidR="00263CAB" w:rsidRPr="00DF7D3F">
        <w:rPr>
          <w:rFonts w:asciiTheme="minorHAnsi" w:hAnsiTheme="minorHAnsi" w:cs="Cambria"/>
          <w:sz w:val="22"/>
          <w:szCs w:val="22"/>
        </w:rPr>
        <w:t xml:space="preserve"> </w:t>
      </w:r>
    </w:p>
    <w:p w14:paraId="74945924" w14:textId="4C3B9BCC" w:rsidR="00263CAB" w:rsidRPr="00DF7D3F" w:rsidRDefault="006D4EF9" w:rsidP="00CD0461">
      <w:pPr>
        <w:tabs>
          <w:tab w:val="left" w:pos="426"/>
        </w:tabs>
        <w:spacing w:after="0"/>
        <w:ind w:left="426" w:right="-54" w:hanging="362"/>
        <w:rPr>
          <w:rFonts w:asciiTheme="minorHAnsi" w:hAnsiTheme="minorHAnsi" w:cs="Cambria"/>
          <w:b/>
          <w:sz w:val="22"/>
          <w:szCs w:val="22"/>
        </w:rPr>
      </w:pPr>
      <w:r>
        <w:rPr>
          <w:rFonts w:asciiTheme="minorHAnsi" w:hAnsiTheme="minorHAnsi" w:cs="Cambria"/>
          <w:b/>
          <w:color w:val="800000"/>
          <w:sz w:val="22"/>
          <w:szCs w:val="22"/>
          <w:lang w:bidi="he-IL"/>
        </w:rPr>
        <w:t xml:space="preserve"> </w:t>
      </w:r>
    </w:p>
    <w:p w14:paraId="1DB75327" w14:textId="6EE2A280" w:rsidR="00263CAB" w:rsidRPr="00896457" w:rsidRDefault="00686FBE" w:rsidP="00AB47C8">
      <w:pPr>
        <w:widowControl/>
        <w:numPr>
          <w:ilvl w:val="0"/>
          <w:numId w:val="4"/>
        </w:numPr>
        <w:tabs>
          <w:tab w:val="left" w:pos="270"/>
        </w:tabs>
        <w:spacing w:after="0" w:line="240" w:lineRule="auto"/>
        <w:ind w:left="360" w:right="-54"/>
        <w:rPr>
          <w:rFonts w:asciiTheme="minorHAnsi" w:eastAsia="Cambria" w:hAnsiTheme="minorHAnsi" w:cs="Cambria"/>
          <w:bCs/>
          <w:sz w:val="22"/>
          <w:szCs w:val="22"/>
        </w:rPr>
      </w:pPr>
      <w:r w:rsidRPr="00896457">
        <w:rPr>
          <w:rFonts w:asciiTheme="minorHAnsi" w:hAnsiTheme="minorHAnsi" w:cs="Cambria"/>
          <w:bCs/>
          <w:sz w:val="22"/>
          <w:szCs w:val="22"/>
        </w:rPr>
        <w:t>Quali nuovi motivi hai colto in questa lezione sul valore del sabato? Cosa ne fa giorno di diritto e uguaglianza?</w:t>
      </w:r>
      <w:r w:rsidR="006D4EF9" w:rsidRPr="00896457">
        <w:rPr>
          <w:rFonts w:asciiTheme="minorHAnsi" w:hAnsiTheme="minorHAnsi" w:cs="Cambria"/>
          <w:bCs/>
          <w:sz w:val="22"/>
          <w:szCs w:val="22"/>
        </w:rPr>
        <w:t xml:space="preserve"> </w:t>
      </w:r>
    </w:p>
    <w:p w14:paraId="3650BE42" w14:textId="5B8E2F12" w:rsidR="006D4EF9" w:rsidRPr="00896457" w:rsidRDefault="00896457" w:rsidP="00AB47C8">
      <w:pPr>
        <w:widowControl/>
        <w:numPr>
          <w:ilvl w:val="0"/>
          <w:numId w:val="4"/>
        </w:numPr>
        <w:tabs>
          <w:tab w:val="left" w:pos="270"/>
        </w:tabs>
        <w:spacing w:after="0" w:line="240" w:lineRule="auto"/>
        <w:ind w:left="360" w:right="-54"/>
        <w:rPr>
          <w:rFonts w:asciiTheme="minorHAnsi" w:hAnsiTheme="minorHAnsi" w:cs="Cambria"/>
          <w:bCs/>
          <w:sz w:val="22"/>
          <w:szCs w:val="22"/>
        </w:rPr>
      </w:pPr>
      <w:r w:rsidRPr="00896457">
        <w:rPr>
          <w:rFonts w:asciiTheme="minorHAnsi" w:hAnsiTheme="minorHAnsi" w:cs="Cambria"/>
          <w:bCs/>
          <w:sz w:val="22"/>
          <w:szCs w:val="22"/>
        </w:rPr>
        <w:t xml:space="preserve">Leggere </w:t>
      </w:r>
      <w:r>
        <w:rPr>
          <w:rFonts w:asciiTheme="minorHAnsi" w:hAnsiTheme="minorHAnsi" w:cs="Cambria"/>
          <w:bCs/>
          <w:sz w:val="22"/>
          <w:szCs w:val="22"/>
        </w:rPr>
        <w:t>E</w:t>
      </w:r>
      <w:r w:rsidR="00752789">
        <w:rPr>
          <w:rFonts w:asciiTheme="minorHAnsi" w:hAnsiTheme="minorHAnsi" w:cs="Cambria"/>
          <w:bCs/>
          <w:sz w:val="22"/>
          <w:szCs w:val="22"/>
        </w:rPr>
        <w:t>s 20:8-11 e Dt 5:12-15 analizzare come i due testi completano e</w:t>
      </w:r>
      <w:r w:rsidR="00AB47C8">
        <w:rPr>
          <w:rFonts w:asciiTheme="minorHAnsi" w:hAnsiTheme="minorHAnsi" w:cs="Cambria"/>
          <w:bCs/>
          <w:sz w:val="22"/>
          <w:szCs w:val="22"/>
        </w:rPr>
        <w:t xml:space="preserve"> </w:t>
      </w:r>
      <w:r w:rsidR="00752789">
        <w:rPr>
          <w:rFonts w:asciiTheme="minorHAnsi" w:hAnsiTheme="minorHAnsi" w:cs="Cambria"/>
          <w:bCs/>
          <w:sz w:val="22"/>
          <w:szCs w:val="22"/>
        </w:rPr>
        <w:t>integrano senso</w:t>
      </w:r>
      <w:r w:rsidR="00AB47C8">
        <w:rPr>
          <w:rFonts w:asciiTheme="minorHAnsi" w:hAnsiTheme="minorHAnsi" w:cs="Cambria"/>
          <w:bCs/>
          <w:sz w:val="22"/>
          <w:szCs w:val="22"/>
        </w:rPr>
        <w:t xml:space="preserve"> e valore</w:t>
      </w:r>
      <w:r w:rsidR="00752789">
        <w:rPr>
          <w:rFonts w:asciiTheme="minorHAnsi" w:hAnsiTheme="minorHAnsi" w:cs="Cambria"/>
          <w:bCs/>
          <w:sz w:val="22"/>
          <w:szCs w:val="22"/>
        </w:rPr>
        <w:t xml:space="preserve"> del sabato.</w:t>
      </w:r>
    </w:p>
    <w:p w14:paraId="4C5C2E5F" w14:textId="2712865A" w:rsidR="00263CAB" w:rsidRPr="00896457" w:rsidRDefault="00B24A83" w:rsidP="00AB47C8">
      <w:pPr>
        <w:widowControl/>
        <w:numPr>
          <w:ilvl w:val="0"/>
          <w:numId w:val="4"/>
        </w:numPr>
        <w:tabs>
          <w:tab w:val="left" w:pos="270"/>
        </w:tabs>
        <w:spacing w:after="0" w:line="240" w:lineRule="auto"/>
        <w:ind w:left="360" w:right="-54"/>
        <w:rPr>
          <w:rFonts w:asciiTheme="minorHAnsi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>Alla luce di queste considerazioni qual</w:t>
      </w:r>
      <w:r w:rsidR="000E0222">
        <w:rPr>
          <w:rFonts w:asciiTheme="minorHAnsi" w:hAnsiTheme="minorHAnsi" w:cs="Cambria"/>
          <w:bCs/>
          <w:sz w:val="22"/>
          <w:szCs w:val="22"/>
        </w:rPr>
        <w:t>i</w:t>
      </w:r>
      <w:r>
        <w:rPr>
          <w:rFonts w:asciiTheme="minorHAnsi" w:hAnsiTheme="minorHAnsi" w:cs="Cambria"/>
          <w:bCs/>
          <w:sz w:val="22"/>
          <w:szCs w:val="22"/>
        </w:rPr>
        <w:t xml:space="preserve"> riform</w:t>
      </w:r>
      <w:r w:rsidR="000E0222">
        <w:rPr>
          <w:rFonts w:asciiTheme="minorHAnsi" w:hAnsiTheme="minorHAnsi" w:cs="Cambria"/>
          <w:bCs/>
          <w:sz w:val="22"/>
          <w:szCs w:val="22"/>
        </w:rPr>
        <w:t>e</w:t>
      </w:r>
      <w:r>
        <w:rPr>
          <w:rFonts w:asciiTheme="minorHAnsi" w:hAnsiTheme="minorHAnsi" w:cs="Cambria"/>
          <w:bCs/>
          <w:sz w:val="22"/>
          <w:szCs w:val="22"/>
        </w:rPr>
        <w:t xml:space="preserve"> dobbiamo </w:t>
      </w:r>
      <w:r w:rsidR="000E0222">
        <w:rPr>
          <w:rFonts w:asciiTheme="minorHAnsi" w:hAnsiTheme="minorHAnsi" w:cs="Cambria"/>
          <w:bCs/>
          <w:sz w:val="22"/>
          <w:szCs w:val="22"/>
        </w:rPr>
        <w:t xml:space="preserve">produrre </w:t>
      </w:r>
      <w:r w:rsidR="00AB47C8">
        <w:rPr>
          <w:rFonts w:asciiTheme="minorHAnsi" w:hAnsiTheme="minorHAnsi" w:cs="Cambria"/>
          <w:bCs/>
          <w:sz w:val="22"/>
          <w:szCs w:val="22"/>
        </w:rPr>
        <w:t>per i</w:t>
      </w:r>
      <w:r w:rsidR="000E0222">
        <w:rPr>
          <w:rFonts w:asciiTheme="minorHAnsi" w:hAnsiTheme="minorHAnsi" w:cs="Cambria"/>
          <w:bCs/>
          <w:sz w:val="22"/>
          <w:szCs w:val="22"/>
        </w:rPr>
        <w:t>l sabato</w:t>
      </w:r>
      <w:r w:rsidR="00EE3A25">
        <w:rPr>
          <w:rFonts w:asciiTheme="minorHAnsi" w:hAnsiTheme="minorHAnsi" w:cs="Cambria"/>
          <w:bCs/>
          <w:sz w:val="22"/>
          <w:szCs w:val="22"/>
        </w:rPr>
        <w:t xml:space="preserve"> in famiglia ed in chiesa</w:t>
      </w:r>
      <w:r w:rsidR="000E0222">
        <w:rPr>
          <w:rFonts w:asciiTheme="minorHAnsi" w:hAnsiTheme="minorHAnsi" w:cs="Cambria"/>
          <w:bCs/>
          <w:sz w:val="22"/>
          <w:szCs w:val="22"/>
        </w:rPr>
        <w:t>?</w:t>
      </w:r>
      <w:r w:rsidR="006D4EF9" w:rsidRPr="00896457">
        <w:rPr>
          <w:rFonts w:asciiTheme="minorHAnsi" w:hAnsiTheme="minorHAnsi" w:cs="Cambria"/>
          <w:bCs/>
          <w:sz w:val="22"/>
          <w:szCs w:val="22"/>
        </w:rPr>
        <w:t xml:space="preserve"> </w:t>
      </w:r>
    </w:p>
    <w:p w14:paraId="076BCB4E" w14:textId="636DFFF2" w:rsidR="00263CAB" w:rsidRPr="00896457" w:rsidRDefault="00AB47C8" w:rsidP="006D75E3">
      <w:pPr>
        <w:widowControl/>
        <w:numPr>
          <w:ilvl w:val="0"/>
          <w:numId w:val="4"/>
        </w:numPr>
        <w:tabs>
          <w:tab w:val="clear" w:pos="720"/>
          <w:tab w:val="left" w:pos="270"/>
        </w:tabs>
        <w:spacing w:after="0" w:line="240" w:lineRule="auto"/>
        <w:ind w:left="360"/>
        <w:rPr>
          <w:rFonts w:asciiTheme="minorHAnsi" w:eastAsia="Cambria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>Come possiamo far</w:t>
      </w:r>
      <w:r w:rsidR="00C062B5">
        <w:rPr>
          <w:rFonts w:asciiTheme="minorHAnsi" w:hAnsiTheme="minorHAnsi" w:cs="Cambria"/>
          <w:bCs/>
          <w:sz w:val="22"/>
          <w:szCs w:val="22"/>
        </w:rPr>
        <w:t xml:space="preserve">e del nostro </w:t>
      </w:r>
      <w:r>
        <w:rPr>
          <w:rFonts w:asciiTheme="minorHAnsi" w:hAnsiTheme="minorHAnsi" w:cs="Cambria"/>
          <w:bCs/>
          <w:sz w:val="22"/>
          <w:szCs w:val="22"/>
        </w:rPr>
        <w:t>sabato</w:t>
      </w:r>
      <w:r w:rsidR="00C062B5">
        <w:rPr>
          <w:rFonts w:asciiTheme="minorHAnsi" w:hAnsiTheme="minorHAnsi" w:cs="Cambria"/>
          <w:bCs/>
          <w:sz w:val="22"/>
          <w:szCs w:val="22"/>
        </w:rPr>
        <w:t xml:space="preserve"> </w:t>
      </w:r>
      <w:r>
        <w:rPr>
          <w:rFonts w:asciiTheme="minorHAnsi" w:hAnsiTheme="minorHAnsi" w:cs="Cambria"/>
          <w:bCs/>
          <w:sz w:val="22"/>
          <w:szCs w:val="22"/>
        </w:rPr>
        <w:t>un tempo di</w:t>
      </w:r>
      <w:r w:rsidR="00C062B5">
        <w:rPr>
          <w:rFonts w:asciiTheme="minorHAnsi" w:hAnsiTheme="minorHAnsi" w:cs="Cambria"/>
          <w:bCs/>
          <w:sz w:val="22"/>
          <w:szCs w:val="22"/>
        </w:rPr>
        <w:t xml:space="preserve"> progresso, crescita umana, salute e libertà per </w:t>
      </w:r>
      <w:r w:rsidR="006D75E3">
        <w:rPr>
          <w:rFonts w:asciiTheme="minorHAnsi" w:hAnsiTheme="minorHAnsi" w:cs="Cambria"/>
          <w:bCs/>
          <w:sz w:val="22"/>
          <w:szCs w:val="22"/>
        </w:rPr>
        <w:t xml:space="preserve">la natura e </w:t>
      </w:r>
      <w:r w:rsidR="00186F08">
        <w:rPr>
          <w:rFonts w:asciiTheme="minorHAnsi" w:hAnsiTheme="minorHAnsi" w:cs="Cambria"/>
          <w:bCs/>
          <w:sz w:val="22"/>
          <w:szCs w:val="22"/>
        </w:rPr>
        <w:t xml:space="preserve">per </w:t>
      </w:r>
      <w:bookmarkStart w:id="2" w:name="_GoBack"/>
      <w:bookmarkEnd w:id="2"/>
      <w:r w:rsidR="006D75E3">
        <w:rPr>
          <w:rFonts w:asciiTheme="minorHAnsi" w:hAnsiTheme="minorHAnsi" w:cs="Cambria"/>
          <w:bCs/>
          <w:sz w:val="22"/>
          <w:szCs w:val="22"/>
        </w:rPr>
        <w:t>ogni creatura</w:t>
      </w:r>
      <w:r w:rsidR="00C062B5">
        <w:rPr>
          <w:rFonts w:asciiTheme="minorHAnsi" w:hAnsiTheme="minorHAnsi" w:cs="Cambria"/>
          <w:bCs/>
          <w:sz w:val="22"/>
          <w:szCs w:val="22"/>
        </w:rPr>
        <w:t>?</w:t>
      </w:r>
      <w:r>
        <w:rPr>
          <w:rFonts w:asciiTheme="minorHAnsi" w:hAnsiTheme="minorHAnsi" w:cs="Cambria"/>
          <w:bCs/>
          <w:sz w:val="22"/>
          <w:szCs w:val="22"/>
        </w:rPr>
        <w:t xml:space="preserve"> </w:t>
      </w:r>
      <w:r w:rsidR="006D4EF9" w:rsidRPr="00896457">
        <w:rPr>
          <w:rFonts w:asciiTheme="minorHAnsi" w:hAnsiTheme="minorHAnsi" w:cs="Cambria"/>
          <w:bCs/>
          <w:sz w:val="22"/>
          <w:szCs w:val="22"/>
        </w:rPr>
        <w:t xml:space="preserve"> </w:t>
      </w:r>
    </w:p>
    <w:p w14:paraId="60032527" w14:textId="3486BBA7" w:rsidR="0029329F" w:rsidRPr="00896457" w:rsidRDefault="00263CAB" w:rsidP="00CD0461">
      <w:pPr>
        <w:tabs>
          <w:tab w:val="left" w:pos="426"/>
        </w:tabs>
        <w:spacing w:after="0"/>
        <w:ind w:left="426" w:right="-54" w:hanging="444"/>
        <w:rPr>
          <w:rFonts w:asciiTheme="minorHAnsi" w:hAnsiTheme="minorHAnsi" w:cs="Cambria"/>
          <w:bCs/>
          <w:sz w:val="18"/>
          <w:szCs w:val="18"/>
        </w:rPr>
      </w:pPr>
      <w:r w:rsidRPr="00896457">
        <w:rPr>
          <w:rFonts w:asciiTheme="minorHAnsi" w:eastAsia="Cambria" w:hAnsiTheme="minorHAnsi" w:cs="Cambria"/>
          <w:bCs/>
          <w:sz w:val="22"/>
          <w:szCs w:val="22"/>
        </w:rPr>
        <w:t xml:space="preserve"> </w:t>
      </w:r>
    </w:p>
    <w:p w14:paraId="361F25F3" w14:textId="77777777" w:rsidR="0029329F" w:rsidRPr="00896457" w:rsidRDefault="0029329F" w:rsidP="0029329F">
      <w:pPr>
        <w:spacing w:after="0"/>
        <w:rPr>
          <w:rFonts w:ascii="Verdana" w:hAnsi="Verdana" w:cstheme="minorBidi"/>
          <w:bCs/>
          <w:sz w:val="22"/>
          <w:szCs w:val="22"/>
        </w:rPr>
      </w:pPr>
    </w:p>
    <w:sectPr w:rsidR="0029329F" w:rsidRPr="00896457" w:rsidSect="007A2E47">
      <w:headerReference w:type="default" r:id="rId8"/>
      <w:footerReference w:type="default" r:id="rId9"/>
      <w:pgSz w:w="12240" w:h="15840"/>
      <w:pgMar w:top="0" w:right="616" w:bottom="1134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96221E" w14:textId="77777777" w:rsidR="00E420C7" w:rsidRDefault="00E420C7" w:rsidP="00C15CA5">
      <w:pPr>
        <w:spacing w:after="0" w:line="240" w:lineRule="auto"/>
      </w:pPr>
      <w:r>
        <w:separator/>
      </w:r>
    </w:p>
  </w:endnote>
  <w:endnote w:type="continuationSeparator" w:id="0">
    <w:p w14:paraId="712A66B3" w14:textId="77777777" w:rsidR="00E420C7" w:rsidRDefault="00E420C7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C74FA" w14:textId="77777777" w:rsidR="006D4EF9" w:rsidRPr="003E5100" w:rsidRDefault="006D4EF9" w:rsidP="006D4EF9">
    <w:pPr>
      <w:pStyle w:val="Pidipagina"/>
      <w:ind w:right="360"/>
      <w:rPr>
        <w:rFonts w:asciiTheme="minorHAnsi" w:hAnsiTheme="minorHAnsi" w:cstheme="minorHAnsi"/>
        <w:sz w:val="22"/>
        <w:szCs w:val="22"/>
      </w:rPr>
    </w:pPr>
    <w:r w:rsidRPr="003E5100">
      <w:rPr>
        <w:rFonts w:asciiTheme="minorHAnsi" w:hAnsiTheme="minorHAnsi" w:cstheme="minorHAnsi"/>
        <w:sz w:val="22"/>
        <w:szCs w:val="22"/>
      </w:rPr>
      <w:t>Domande tipo per animare un piccolo gruppo.</w:t>
    </w:r>
  </w:p>
  <w:p w14:paraId="22405305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426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>Perché questa lezione è importante per me?  Cosa ho scoperto di nuovo?</w:t>
    </w:r>
  </w:p>
  <w:p w14:paraId="18BDA323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426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>Cosa posso ancora apprendere dalla Parola di Dio? Cosa non mi è chiaro?</w:t>
    </w:r>
  </w:p>
  <w:p w14:paraId="3E2831A8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397" w:hanging="378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 xml:space="preserve"> Dove e come posso praticare ciò che ho appreso dalla Parola di Dio?</w:t>
    </w:r>
  </w:p>
  <w:p w14:paraId="657201C1" w14:textId="2136B879" w:rsidR="00944137" w:rsidRPr="006D4EF9" w:rsidRDefault="006D4EF9" w:rsidP="006D4EF9">
    <w:pPr>
      <w:widowControl/>
      <w:tabs>
        <w:tab w:val="left" w:pos="426"/>
      </w:tabs>
      <w:suppressAutoHyphens w:val="0"/>
      <w:autoSpaceDE w:val="0"/>
      <w:autoSpaceDN w:val="0"/>
      <w:adjustRightInd w:val="0"/>
      <w:spacing w:after="0" w:line="240" w:lineRule="auto"/>
      <w:ind w:left="378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 xml:space="preserve"> Come posso cominciare ad applicare quanto ho appreso dalla Parola di Dio e comunicarlo ad altri?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3AE72D" w14:textId="77777777" w:rsidR="00E420C7" w:rsidRDefault="00E420C7" w:rsidP="00C15CA5">
      <w:pPr>
        <w:spacing w:after="0" w:line="240" w:lineRule="auto"/>
      </w:pPr>
      <w:r>
        <w:separator/>
      </w:r>
    </w:p>
  </w:footnote>
  <w:footnote w:type="continuationSeparator" w:id="0">
    <w:p w14:paraId="0A98F325" w14:textId="77777777" w:rsidR="00E420C7" w:rsidRDefault="00E420C7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3EB89" w14:textId="34CB3BFA" w:rsidR="00944137" w:rsidRPr="0065648E" w:rsidRDefault="0026444B" w:rsidP="0026444B">
    <w:pPr>
      <w:pStyle w:val="Intestazione"/>
      <w:ind w:left="-1170" w:right="-616"/>
      <w:rPr>
        <w:lang w:val="en-US"/>
      </w:rPr>
    </w:pPr>
    <w:r w:rsidRPr="0026444B">
      <w:rPr>
        <w:noProof/>
        <w:lang w:eastAsia="it-IT" w:bidi="ar-SA"/>
      </w:rPr>
      <w:drawing>
        <wp:inline distT="0" distB="0" distL="0" distR="0" wp14:anchorId="73C8C414" wp14:editId="7777CA55">
          <wp:extent cx="7427967" cy="176466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9856" cy="17674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CA5"/>
    <w:rsid w:val="0000001A"/>
    <w:rsid w:val="00010758"/>
    <w:rsid w:val="00023CEC"/>
    <w:rsid w:val="0003073C"/>
    <w:rsid w:val="000330B0"/>
    <w:rsid w:val="000549F1"/>
    <w:rsid w:val="0006668B"/>
    <w:rsid w:val="00076C7D"/>
    <w:rsid w:val="0008120C"/>
    <w:rsid w:val="000838EB"/>
    <w:rsid w:val="00086B99"/>
    <w:rsid w:val="00093171"/>
    <w:rsid w:val="000A5C44"/>
    <w:rsid w:val="000A6B37"/>
    <w:rsid w:val="000A7A3A"/>
    <w:rsid w:val="000B05F5"/>
    <w:rsid w:val="000B3FE8"/>
    <w:rsid w:val="000B48CD"/>
    <w:rsid w:val="000C4D8B"/>
    <w:rsid w:val="000C62E1"/>
    <w:rsid w:val="000D1F1D"/>
    <w:rsid w:val="000E0222"/>
    <w:rsid w:val="000E7D2E"/>
    <w:rsid w:val="000F7795"/>
    <w:rsid w:val="00100479"/>
    <w:rsid w:val="00110BF4"/>
    <w:rsid w:val="0011637B"/>
    <w:rsid w:val="00125E1F"/>
    <w:rsid w:val="00135376"/>
    <w:rsid w:val="001413D5"/>
    <w:rsid w:val="00161689"/>
    <w:rsid w:val="00164260"/>
    <w:rsid w:val="00167531"/>
    <w:rsid w:val="00167AFF"/>
    <w:rsid w:val="001715FB"/>
    <w:rsid w:val="001728EE"/>
    <w:rsid w:val="00177F9A"/>
    <w:rsid w:val="00186F08"/>
    <w:rsid w:val="00193A2F"/>
    <w:rsid w:val="00194D16"/>
    <w:rsid w:val="001957DB"/>
    <w:rsid w:val="001A0E08"/>
    <w:rsid w:val="001A1A1B"/>
    <w:rsid w:val="001A6BE3"/>
    <w:rsid w:val="001B3397"/>
    <w:rsid w:val="001B4C42"/>
    <w:rsid w:val="001B76D3"/>
    <w:rsid w:val="001C5E8C"/>
    <w:rsid w:val="001D0763"/>
    <w:rsid w:val="001D3D26"/>
    <w:rsid w:val="001D5895"/>
    <w:rsid w:val="001E1001"/>
    <w:rsid w:val="001E2C7E"/>
    <w:rsid w:val="001F25A1"/>
    <w:rsid w:val="001F3213"/>
    <w:rsid w:val="001F4251"/>
    <w:rsid w:val="001F7681"/>
    <w:rsid w:val="00201940"/>
    <w:rsid w:val="00206DD1"/>
    <w:rsid w:val="0022302E"/>
    <w:rsid w:val="00223428"/>
    <w:rsid w:val="002308F9"/>
    <w:rsid w:val="00236236"/>
    <w:rsid w:val="00241F24"/>
    <w:rsid w:val="00243799"/>
    <w:rsid w:val="00252C87"/>
    <w:rsid w:val="00254EEE"/>
    <w:rsid w:val="00263CAB"/>
    <w:rsid w:val="0026444B"/>
    <w:rsid w:val="00281765"/>
    <w:rsid w:val="00285A12"/>
    <w:rsid w:val="00291E84"/>
    <w:rsid w:val="0029329F"/>
    <w:rsid w:val="00296C6F"/>
    <w:rsid w:val="002A4213"/>
    <w:rsid w:val="002C52BF"/>
    <w:rsid w:val="002D5D64"/>
    <w:rsid w:val="002E4B99"/>
    <w:rsid w:val="002F5033"/>
    <w:rsid w:val="00303D2E"/>
    <w:rsid w:val="0030498A"/>
    <w:rsid w:val="00305CF6"/>
    <w:rsid w:val="00306EAB"/>
    <w:rsid w:val="00332C0D"/>
    <w:rsid w:val="00336493"/>
    <w:rsid w:val="00347D6C"/>
    <w:rsid w:val="00350483"/>
    <w:rsid w:val="003531DB"/>
    <w:rsid w:val="003536A4"/>
    <w:rsid w:val="0035701D"/>
    <w:rsid w:val="00366EC9"/>
    <w:rsid w:val="00373D22"/>
    <w:rsid w:val="003740BA"/>
    <w:rsid w:val="00374C1D"/>
    <w:rsid w:val="003752E3"/>
    <w:rsid w:val="003A276A"/>
    <w:rsid w:val="003A601A"/>
    <w:rsid w:val="003A7F15"/>
    <w:rsid w:val="003C0F40"/>
    <w:rsid w:val="003D430E"/>
    <w:rsid w:val="003F3694"/>
    <w:rsid w:val="00400672"/>
    <w:rsid w:val="00400A8C"/>
    <w:rsid w:val="00402E80"/>
    <w:rsid w:val="00403228"/>
    <w:rsid w:val="00403A3E"/>
    <w:rsid w:val="0041772A"/>
    <w:rsid w:val="00417878"/>
    <w:rsid w:val="004233E5"/>
    <w:rsid w:val="0043234B"/>
    <w:rsid w:val="00441116"/>
    <w:rsid w:val="00442D0D"/>
    <w:rsid w:val="00452465"/>
    <w:rsid w:val="004539DA"/>
    <w:rsid w:val="0046648B"/>
    <w:rsid w:val="00480A2E"/>
    <w:rsid w:val="004878DC"/>
    <w:rsid w:val="0049290D"/>
    <w:rsid w:val="004A432B"/>
    <w:rsid w:val="004B3E62"/>
    <w:rsid w:val="004C1426"/>
    <w:rsid w:val="004D5BC4"/>
    <w:rsid w:val="004D63B5"/>
    <w:rsid w:val="004F03C7"/>
    <w:rsid w:val="004F4DD0"/>
    <w:rsid w:val="004F5F6A"/>
    <w:rsid w:val="004F7B04"/>
    <w:rsid w:val="00504C83"/>
    <w:rsid w:val="00510434"/>
    <w:rsid w:val="00510DA0"/>
    <w:rsid w:val="00513F7F"/>
    <w:rsid w:val="005145B0"/>
    <w:rsid w:val="005279CC"/>
    <w:rsid w:val="00533106"/>
    <w:rsid w:val="00535522"/>
    <w:rsid w:val="005428CE"/>
    <w:rsid w:val="00552167"/>
    <w:rsid w:val="005524F9"/>
    <w:rsid w:val="005525B0"/>
    <w:rsid w:val="00563EFB"/>
    <w:rsid w:val="0058609C"/>
    <w:rsid w:val="005862D7"/>
    <w:rsid w:val="005961F6"/>
    <w:rsid w:val="005B4CE2"/>
    <w:rsid w:val="005D4D51"/>
    <w:rsid w:val="005D5036"/>
    <w:rsid w:val="005F106C"/>
    <w:rsid w:val="005F7D60"/>
    <w:rsid w:val="00617D27"/>
    <w:rsid w:val="00623D67"/>
    <w:rsid w:val="006322E2"/>
    <w:rsid w:val="006416EC"/>
    <w:rsid w:val="0064665F"/>
    <w:rsid w:val="0065648E"/>
    <w:rsid w:val="00656706"/>
    <w:rsid w:val="00657416"/>
    <w:rsid w:val="00661CA7"/>
    <w:rsid w:val="0066349F"/>
    <w:rsid w:val="0067451D"/>
    <w:rsid w:val="00677C02"/>
    <w:rsid w:val="00682B1F"/>
    <w:rsid w:val="00686FBE"/>
    <w:rsid w:val="00696FCE"/>
    <w:rsid w:val="006B1860"/>
    <w:rsid w:val="006B4E86"/>
    <w:rsid w:val="006B5D6B"/>
    <w:rsid w:val="006D336B"/>
    <w:rsid w:val="006D4EF9"/>
    <w:rsid w:val="006D75E3"/>
    <w:rsid w:val="006E7441"/>
    <w:rsid w:val="006F5399"/>
    <w:rsid w:val="00700DF3"/>
    <w:rsid w:val="00703020"/>
    <w:rsid w:val="0070591C"/>
    <w:rsid w:val="00706A4A"/>
    <w:rsid w:val="00707772"/>
    <w:rsid w:val="00712841"/>
    <w:rsid w:val="0071316F"/>
    <w:rsid w:val="00714D0A"/>
    <w:rsid w:val="0071639C"/>
    <w:rsid w:val="00717E8D"/>
    <w:rsid w:val="00741D2A"/>
    <w:rsid w:val="00750456"/>
    <w:rsid w:val="00752789"/>
    <w:rsid w:val="00761C7B"/>
    <w:rsid w:val="00775A8A"/>
    <w:rsid w:val="00787C88"/>
    <w:rsid w:val="0079394A"/>
    <w:rsid w:val="00797410"/>
    <w:rsid w:val="007A03A0"/>
    <w:rsid w:val="007A2E47"/>
    <w:rsid w:val="007C2A8D"/>
    <w:rsid w:val="007C6009"/>
    <w:rsid w:val="00805129"/>
    <w:rsid w:val="00814068"/>
    <w:rsid w:val="00815ED8"/>
    <w:rsid w:val="008203B4"/>
    <w:rsid w:val="00821121"/>
    <w:rsid w:val="00825AF1"/>
    <w:rsid w:val="0083246B"/>
    <w:rsid w:val="00836492"/>
    <w:rsid w:val="00843D94"/>
    <w:rsid w:val="008525E4"/>
    <w:rsid w:val="0086394D"/>
    <w:rsid w:val="0086721E"/>
    <w:rsid w:val="00884C24"/>
    <w:rsid w:val="00885020"/>
    <w:rsid w:val="00894B2F"/>
    <w:rsid w:val="00896457"/>
    <w:rsid w:val="008A4419"/>
    <w:rsid w:val="008A5821"/>
    <w:rsid w:val="008B4414"/>
    <w:rsid w:val="008B4DC3"/>
    <w:rsid w:val="008C0A01"/>
    <w:rsid w:val="008C18F7"/>
    <w:rsid w:val="008C35A3"/>
    <w:rsid w:val="008C49D1"/>
    <w:rsid w:val="008D1AFA"/>
    <w:rsid w:val="008F4C1B"/>
    <w:rsid w:val="00902250"/>
    <w:rsid w:val="00903007"/>
    <w:rsid w:val="00905B37"/>
    <w:rsid w:val="0090697C"/>
    <w:rsid w:val="009121DA"/>
    <w:rsid w:val="00923E12"/>
    <w:rsid w:val="00924619"/>
    <w:rsid w:val="00932C93"/>
    <w:rsid w:val="009366F3"/>
    <w:rsid w:val="00944137"/>
    <w:rsid w:val="009470DC"/>
    <w:rsid w:val="00963FF3"/>
    <w:rsid w:val="00967FED"/>
    <w:rsid w:val="00982B7F"/>
    <w:rsid w:val="0099145C"/>
    <w:rsid w:val="00991850"/>
    <w:rsid w:val="009B0157"/>
    <w:rsid w:val="009B235E"/>
    <w:rsid w:val="009B2785"/>
    <w:rsid w:val="009B57C0"/>
    <w:rsid w:val="009C0D3D"/>
    <w:rsid w:val="009C22E9"/>
    <w:rsid w:val="009C36EE"/>
    <w:rsid w:val="009D3723"/>
    <w:rsid w:val="009F0A0D"/>
    <w:rsid w:val="00A00531"/>
    <w:rsid w:val="00A12492"/>
    <w:rsid w:val="00A142FD"/>
    <w:rsid w:val="00A14AE3"/>
    <w:rsid w:val="00A21CD5"/>
    <w:rsid w:val="00A2214D"/>
    <w:rsid w:val="00A23926"/>
    <w:rsid w:val="00A2515E"/>
    <w:rsid w:val="00A41300"/>
    <w:rsid w:val="00A41B73"/>
    <w:rsid w:val="00A54E51"/>
    <w:rsid w:val="00A550F9"/>
    <w:rsid w:val="00A5762F"/>
    <w:rsid w:val="00A577E2"/>
    <w:rsid w:val="00A641EB"/>
    <w:rsid w:val="00A64758"/>
    <w:rsid w:val="00A64ABD"/>
    <w:rsid w:val="00A667B8"/>
    <w:rsid w:val="00A77623"/>
    <w:rsid w:val="00A92410"/>
    <w:rsid w:val="00A9380F"/>
    <w:rsid w:val="00A96868"/>
    <w:rsid w:val="00AA3C49"/>
    <w:rsid w:val="00AB0646"/>
    <w:rsid w:val="00AB47C8"/>
    <w:rsid w:val="00AC4D38"/>
    <w:rsid w:val="00AE3B3B"/>
    <w:rsid w:val="00AE4AD0"/>
    <w:rsid w:val="00B11E67"/>
    <w:rsid w:val="00B21058"/>
    <w:rsid w:val="00B2406E"/>
    <w:rsid w:val="00B24A83"/>
    <w:rsid w:val="00B347EA"/>
    <w:rsid w:val="00B4081D"/>
    <w:rsid w:val="00B43FE5"/>
    <w:rsid w:val="00B62E53"/>
    <w:rsid w:val="00B73AF8"/>
    <w:rsid w:val="00B75C7F"/>
    <w:rsid w:val="00B809E3"/>
    <w:rsid w:val="00B90CF3"/>
    <w:rsid w:val="00BA1073"/>
    <w:rsid w:val="00BA77B0"/>
    <w:rsid w:val="00BB11F9"/>
    <w:rsid w:val="00BB282C"/>
    <w:rsid w:val="00BC041B"/>
    <w:rsid w:val="00BC4635"/>
    <w:rsid w:val="00BC78E1"/>
    <w:rsid w:val="00BD0B9B"/>
    <w:rsid w:val="00BD53FD"/>
    <w:rsid w:val="00BF04F8"/>
    <w:rsid w:val="00C043F3"/>
    <w:rsid w:val="00C05C87"/>
    <w:rsid w:val="00C062B5"/>
    <w:rsid w:val="00C15CA5"/>
    <w:rsid w:val="00C1777F"/>
    <w:rsid w:val="00C35AFD"/>
    <w:rsid w:val="00C42B87"/>
    <w:rsid w:val="00C4354F"/>
    <w:rsid w:val="00C449F8"/>
    <w:rsid w:val="00C465AF"/>
    <w:rsid w:val="00C5071D"/>
    <w:rsid w:val="00C513B1"/>
    <w:rsid w:val="00C526CC"/>
    <w:rsid w:val="00C52E34"/>
    <w:rsid w:val="00C64B5B"/>
    <w:rsid w:val="00C669E0"/>
    <w:rsid w:val="00C67295"/>
    <w:rsid w:val="00C726B8"/>
    <w:rsid w:val="00C85A80"/>
    <w:rsid w:val="00C96698"/>
    <w:rsid w:val="00CA7457"/>
    <w:rsid w:val="00CB23C4"/>
    <w:rsid w:val="00CB62C5"/>
    <w:rsid w:val="00CC0F79"/>
    <w:rsid w:val="00CC5B0E"/>
    <w:rsid w:val="00CD0461"/>
    <w:rsid w:val="00CD75C0"/>
    <w:rsid w:val="00CE0CD3"/>
    <w:rsid w:val="00CF2643"/>
    <w:rsid w:val="00CF7760"/>
    <w:rsid w:val="00D022A2"/>
    <w:rsid w:val="00D2655C"/>
    <w:rsid w:val="00D40B97"/>
    <w:rsid w:val="00D43CC7"/>
    <w:rsid w:val="00D453CE"/>
    <w:rsid w:val="00D45896"/>
    <w:rsid w:val="00D47EFF"/>
    <w:rsid w:val="00D508CF"/>
    <w:rsid w:val="00D532F0"/>
    <w:rsid w:val="00D5660F"/>
    <w:rsid w:val="00D65E6F"/>
    <w:rsid w:val="00D81317"/>
    <w:rsid w:val="00D85B43"/>
    <w:rsid w:val="00D94848"/>
    <w:rsid w:val="00D958B6"/>
    <w:rsid w:val="00DA3BE9"/>
    <w:rsid w:val="00DA4A3B"/>
    <w:rsid w:val="00DA5C6F"/>
    <w:rsid w:val="00DD3C6B"/>
    <w:rsid w:val="00DF5B0B"/>
    <w:rsid w:val="00DF7D3F"/>
    <w:rsid w:val="00E04724"/>
    <w:rsid w:val="00E33B53"/>
    <w:rsid w:val="00E370CD"/>
    <w:rsid w:val="00E420C7"/>
    <w:rsid w:val="00E43ED4"/>
    <w:rsid w:val="00E57E4A"/>
    <w:rsid w:val="00E720A3"/>
    <w:rsid w:val="00E769E3"/>
    <w:rsid w:val="00E83D0A"/>
    <w:rsid w:val="00E84E59"/>
    <w:rsid w:val="00E91B32"/>
    <w:rsid w:val="00E97012"/>
    <w:rsid w:val="00EB439E"/>
    <w:rsid w:val="00EE3A25"/>
    <w:rsid w:val="00EF2A50"/>
    <w:rsid w:val="00F02B91"/>
    <w:rsid w:val="00F063A2"/>
    <w:rsid w:val="00F13546"/>
    <w:rsid w:val="00F167D4"/>
    <w:rsid w:val="00F17D34"/>
    <w:rsid w:val="00F22F5D"/>
    <w:rsid w:val="00F406AD"/>
    <w:rsid w:val="00F41997"/>
    <w:rsid w:val="00F45C3F"/>
    <w:rsid w:val="00F66E80"/>
    <w:rsid w:val="00F735CB"/>
    <w:rsid w:val="00F808DA"/>
    <w:rsid w:val="00F82426"/>
    <w:rsid w:val="00F83B7C"/>
    <w:rsid w:val="00F97F65"/>
    <w:rsid w:val="00FA3A49"/>
    <w:rsid w:val="00FA3C33"/>
    <w:rsid w:val="00FA6657"/>
    <w:rsid w:val="00FB30DB"/>
    <w:rsid w:val="00FD20B4"/>
    <w:rsid w:val="00FD6A2A"/>
    <w:rsid w:val="00FE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DC0E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5CA5"/>
  </w:style>
  <w:style w:type="paragraph" w:styleId="Pidipagina">
    <w:name w:val="footer"/>
    <w:basedOn w:val="Normale"/>
    <w:link w:val="PidipaginaCarattere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5CA5"/>
  </w:style>
  <w:style w:type="table" w:styleId="Grigliatabella">
    <w:name w:val="Table Grid"/>
    <w:basedOn w:val="Tabellanormale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5CA5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263CAB"/>
  </w:style>
  <w:style w:type="paragraph" w:customStyle="1" w:styleId="Intestazione1">
    <w:name w:val="Intestazione1"/>
    <w:basedOn w:val="Normale"/>
    <w:next w:val="Corpotesto"/>
    <w:rsid w:val="00263CAB"/>
    <w:pPr>
      <w:widowControl/>
      <w:tabs>
        <w:tab w:val="clear" w:pos="709"/>
      </w:tabs>
      <w:overflowPunct w:val="0"/>
      <w:autoSpaceDE w:val="0"/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sz w:val="20"/>
      <w:szCs w:val="20"/>
      <w:lang w:val="pt-PT" w:eastAsia="en-US" w:bidi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63CA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63CAB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406E"/>
    <w:rPr>
      <w:color w:val="903638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00672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00672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Rimandonotaapidipagina">
    <w:name w:val="footnote reference"/>
    <w:basedOn w:val="Carpredefinitoparagrafo"/>
    <w:uiPriority w:val="99"/>
    <w:unhideWhenUsed/>
    <w:rsid w:val="004006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6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vventisti.it/scuola-del-sabat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Mangiarotti</dc:creator>
  <cp:lastModifiedBy>Francesca</cp:lastModifiedBy>
  <cp:revision>2</cp:revision>
  <cp:lastPrinted>2017-12-29T12:35:00Z</cp:lastPrinted>
  <dcterms:created xsi:type="dcterms:W3CDTF">2019-05-02T15:32:00Z</dcterms:created>
  <dcterms:modified xsi:type="dcterms:W3CDTF">2019-05-02T15:32:00Z</dcterms:modified>
</cp:coreProperties>
</file>